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12EB81" w14:textId="77777777" w:rsidR="00BB793A" w:rsidRPr="00E90597" w:rsidRDefault="00047234" w:rsidP="00BB793A">
      <w:pPr>
        <w:pStyle w:val="Heading1"/>
        <w:spacing w:before="600" w:after="100"/>
        <w:rPr>
          <w:color w:val="auto"/>
          <w:sz w:val="20"/>
          <w:szCs w:val="20"/>
          <w:lang w:val="en-CA"/>
        </w:rPr>
      </w:pPr>
      <w:r w:rsidRPr="00E90597">
        <w:rPr>
          <w:color w:val="auto"/>
          <w:sz w:val="20"/>
          <w:szCs w:val="20"/>
          <w:lang w:val="en-CA"/>
        </w:rPr>
        <w:t>Alliance grants</w:t>
      </w:r>
    </w:p>
    <w:p w14:paraId="06E16372" w14:textId="77777777" w:rsidR="00BB793A" w:rsidRPr="00E90597" w:rsidRDefault="00047234" w:rsidP="00BB793A">
      <w:pPr>
        <w:pStyle w:val="Heading1"/>
        <w:spacing w:before="0" w:after="600"/>
        <w:rPr>
          <w:lang w:val="en-CA"/>
        </w:rPr>
      </w:pPr>
      <w:r w:rsidRPr="00E90597">
        <w:rPr>
          <w:lang w:val="en-CA"/>
        </w:rPr>
        <w:t xml:space="preserve">Partner organization supplemental </w:t>
      </w:r>
      <w:r w:rsidRPr="00E90597">
        <w:rPr>
          <w:lang w:val="en-CA"/>
        </w:rPr>
        <w:br/>
        <w:t>information questionnaire</w:t>
      </w:r>
    </w:p>
    <w:p w14:paraId="0FB0CD01" w14:textId="77777777" w:rsidR="00BB793A" w:rsidRPr="00E90597" w:rsidRDefault="00047234" w:rsidP="00BB793A">
      <w:pPr>
        <w:rPr>
          <w:lang w:val="en-CA"/>
        </w:rPr>
      </w:pPr>
      <w:r w:rsidRPr="00E90597">
        <w:rPr>
          <w:lang w:val="en-CA"/>
        </w:rPr>
        <w:t xml:space="preserve">This </w:t>
      </w:r>
      <w:r w:rsidR="000970A1" w:rsidRPr="00E90597">
        <w:rPr>
          <w:lang w:val="en-CA"/>
        </w:rPr>
        <w:t xml:space="preserve">questionnaire </w:t>
      </w:r>
      <w:r w:rsidRPr="00E90597">
        <w:rPr>
          <w:lang w:val="en-CA"/>
        </w:rPr>
        <w:t>must be completed by the authorized representative of the partner organization.</w:t>
      </w:r>
    </w:p>
    <w:p w14:paraId="0CB568DF" w14:textId="0227C0EC" w:rsidR="00BB793A" w:rsidRPr="00E90597" w:rsidRDefault="00047234" w:rsidP="00BB793A">
      <w:pPr>
        <w:rPr>
          <w:lang w:val="en-CA"/>
        </w:rPr>
      </w:pPr>
      <w:r w:rsidRPr="00E90597">
        <w:rPr>
          <w:lang w:val="en-CA"/>
        </w:rPr>
        <w:t xml:space="preserve">Partner organizations </w:t>
      </w:r>
      <w:r w:rsidR="00BB793A" w:rsidRPr="00E90597">
        <w:rPr>
          <w:lang w:val="en-CA"/>
        </w:rPr>
        <w:t xml:space="preserve">must </w:t>
      </w:r>
      <w:r w:rsidRPr="00E90597">
        <w:rPr>
          <w:lang w:val="en-CA"/>
        </w:rPr>
        <w:t xml:space="preserve">complete this questionnaire (in addition to the </w:t>
      </w:r>
      <w:r w:rsidR="00D96A34" w:rsidRPr="00E90597">
        <w:rPr>
          <w:lang w:val="en-CA"/>
        </w:rPr>
        <w:t>p</w:t>
      </w:r>
      <w:r w:rsidRPr="00E90597">
        <w:rPr>
          <w:lang w:val="en-CA"/>
        </w:rPr>
        <w:t xml:space="preserve">artner </w:t>
      </w:r>
      <w:r w:rsidR="00D96A34" w:rsidRPr="00E90597">
        <w:rPr>
          <w:lang w:val="en-CA"/>
        </w:rPr>
        <w:t>o</w:t>
      </w:r>
      <w:r w:rsidRPr="00E90597">
        <w:rPr>
          <w:lang w:val="en-CA"/>
        </w:rPr>
        <w:t xml:space="preserve">rganization </w:t>
      </w:r>
      <w:r w:rsidR="00D96A34" w:rsidRPr="00E90597">
        <w:rPr>
          <w:lang w:val="en-CA"/>
        </w:rPr>
        <w:t>f</w:t>
      </w:r>
      <w:r w:rsidRPr="00E90597">
        <w:rPr>
          <w:lang w:val="en-CA"/>
        </w:rPr>
        <w:t xml:space="preserve">orm) if they have </w:t>
      </w:r>
      <w:r w:rsidRPr="00E90597">
        <w:rPr>
          <w:b/>
          <w:bCs/>
          <w:lang w:val="en-CA"/>
        </w:rPr>
        <w:t xml:space="preserve">fewer than </w:t>
      </w:r>
      <w:r w:rsidR="00D96A34" w:rsidRPr="00E90597">
        <w:rPr>
          <w:b/>
          <w:bCs/>
          <w:lang w:val="en-CA"/>
        </w:rPr>
        <w:t>five</w:t>
      </w:r>
      <w:r w:rsidRPr="00E90597">
        <w:rPr>
          <w:b/>
          <w:bCs/>
          <w:lang w:val="en-CA"/>
        </w:rPr>
        <w:t xml:space="preserve"> full-time employees</w:t>
      </w:r>
      <w:r w:rsidR="00DE4B9A" w:rsidRPr="00E90597">
        <w:rPr>
          <w:b/>
          <w:bCs/>
          <w:lang w:val="en-CA"/>
        </w:rPr>
        <w:t xml:space="preserve"> or operating from a home address or a virtual work setting</w:t>
      </w:r>
      <w:r w:rsidRPr="00E90597">
        <w:rPr>
          <w:lang w:val="en-CA"/>
        </w:rPr>
        <w:t>.</w:t>
      </w:r>
      <w:r w:rsidR="00BB793A" w:rsidRPr="00E90597">
        <w:rPr>
          <w:lang w:val="en-CA"/>
        </w:rPr>
        <w:t xml:space="preserve"> NSERC may </w:t>
      </w:r>
      <w:r w:rsidR="00881575" w:rsidRPr="00E90597">
        <w:rPr>
          <w:lang w:val="en-CA"/>
        </w:rPr>
        <w:t xml:space="preserve">also </w:t>
      </w:r>
      <w:r w:rsidR="00BB793A" w:rsidRPr="00E90597">
        <w:rPr>
          <w:lang w:val="en-CA"/>
        </w:rPr>
        <w:t>request that an organization with five or more</w:t>
      </w:r>
      <w:r w:rsidR="0009700B" w:rsidRPr="00E90597">
        <w:rPr>
          <w:lang w:val="en-CA"/>
        </w:rPr>
        <w:t xml:space="preserve"> full-time</w:t>
      </w:r>
      <w:r w:rsidR="00BB793A" w:rsidRPr="00E90597">
        <w:rPr>
          <w:lang w:val="en-CA"/>
        </w:rPr>
        <w:t xml:space="preserve"> employees complete this questionnaire.</w:t>
      </w:r>
    </w:p>
    <w:p w14:paraId="2684EDC2" w14:textId="2989DA5B" w:rsidR="00BB793A" w:rsidRPr="00E90597" w:rsidRDefault="00881575" w:rsidP="00BB793A">
      <w:pPr>
        <w:rPr>
          <w:lang w:val="en-CA" w:eastAsia="en-CA"/>
        </w:rPr>
      </w:pPr>
      <w:r w:rsidRPr="00E90597">
        <w:rPr>
          <w:lang w:val="en-CA" w:eastAsia="en-CA"/>
        </w:rPr>
        <w:t>NSERC will use t</w:t>
      </w:r>
      <w:r w:rsidR="00047234" w:rsidRPr="00E90597">
        <w:rPr>
          <w:lang w:val="en-CA" w:eastAsia="en-CA"/>
        </w:rPr>
        <w:t xml:space="preserve">his information to aid in the evaluation of applications. </w:t>
      </w:r>
      <w:r w:rsidR="001C6BEE" w:rsidRPr="00E90597">
        <w:rPr>
          <w:lang w:val="en-CA" w:eastAsia="en-CA"/>
        </w:rPr>
        <w:t>NSERC will treat t</w:t>
      </w:r>
      <w:r w:rsidR="00047234" w:rsidRPr="00E90597">
        <w:rPr>
          <w:lang w:val="en-CA" w:eastAsia="en-CA"/>
        </w:rPr>
        <w:t xml:space="preserve">he responses </w:t>
      </w:r>
      <w:r w:rsidR="00E30CA0" w:rsidRPr="00E90597">
        <w:rPr>
          <w:lang w:val="en-CA" w:eastAsia="en-CA"/>
        </w:rPr>
        <w:t xml:space="preserve">as </w:t>
      </w:r>
      <w:r w:rsidR="00047234" w:rsidRPr="00E90597">
        <w:rPr>
          <w:lang w:val="en-CA" w:eastAsia="en-CA"/>
        </w:rPr>
        <w:t>confidential.</w:t>
      </w:r>
    </w:p>
    <w:tbl>
      <w:tblPr>
        <w:tblStyle w:val="TableGrid"/>
        <w:tblW w:w="9469" w:type="dxa"/>
        <w:tblInd w:w="-5" w:type="dxa"/>
        <w:tblLook w:val="04A0" w:firstRow="1" w:lastRow="0" w:firstColumn="1" w:lastColumn="0" w:noHBand="0" w:noVBand="1"/>
        <w:tblCaption w:val="Partner organization's name and date completed"/>
      </w:tblPr>
      <w:tblGrid>
        <w:gridCol w:w="6917"/>
        <w:gridCol w:w="2552"/>
      </w:tblGrid>
      <w:tr w:rsidR="00563F2F" w:rsidRPr="00E90597" w14:paraId="7FC8C7B5" w14:textId="77777777" w:rsidTr="00215634">
        <w:trPr>
          <w:trHeight w:val="284"/>
          <w:tblHeader/>
        </w:trPr>
        <w:tc>
          <w:tcPr>
            <w:tcW w:w="6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4A1EE89" w14:textId="77777777" w:rsidR="00BB793A" w:rsidRPr="00E90597" w:rsidRDefault="00047234" w:rsidP="00BB793A">
            <w:pPr>
              <w:rPr>
                <w:sz w:val="14"/>
                <w:szCs w:val="14"/>
                <w:lang w:val="en-CA"/>
              </w:rPr>
            </w:pPr>
            <w:r w:rsidRPr="00E90597">
              <w:rPr>
                <w:sz w:val="14"/>
                <w:szCs w:val="14"/>
                <w:lang w:val="en-CA"/>
              </w:rPr>
              <w:t>Partner organization name</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348ED69" w14:textId="77777777" w:rsidR="00BB793A" w:rsidRPr="00E90597" w:rsidRDefault="00047234" w:rsidP="00BB793A">
            <w:pPr>
              <w:rPr>
                <w:sz w:val="14"/>
                <w:szCs w:val="14"/>
                <w:lang w:val="en-CA"/>
              </w:rPr>
            </w:pPr>
            <w:r w:rsidRPr="00E90597">
              <w:rPr>
                <w:sz w:val="14"/>
                <w:szCs w:val="14"/>
                <w:lang w:val="en-CA"/>
              </w:rPr>
              <w:t>Date completed</w:t>
            </w:r>
          </w:p>
        </w:tc>
      </w:tr>
      <w:tr w:rsidR="00563F2F" w:rsidRPr="00E90597" w14:paraId="67E0E96F" w14:textId="77777777" w:rsidTr="00215634">
        <w:trPr>
          <w:trHeight w:val="417"/>
        </w:trPr>
        <w:tc>
          <w:tcPr>
            <w:tcW w:w="6917" w:type="dxa"/>
            <w:tcBorders>
              <w:top w:val="single" w:sz="4" w:space="0" w:color="FFFFFF" w:themeColor="background1"/>
              <w:right w:val="single" w:sz="4" w:space="0" w:color="000000" w:themeColor="text1"/>
            </w:tcBorders>
            <w:shd w:val="clear" w:color="auto" w:fill="auto"/>
            <w:vAlign w:val="center"/>
          </w:tcPr>
          <w:p w14:paraId="54A2608A" w14:textId="7A1A573B" w:rsidR="00BB793A" w:rsidRPr="00E90597" w:rsidRDefault="00047234" w:rsidP="00BB793A">
            <w:pPr>
              <w:rPr>
                <w:rStyle w:val="NoSpacingChar"/>
                <w:color w:val="auto"/>
                <w:lang w:val="en-CA"/>
              </w:rPr>
            </w:pPr>
            <w:r w:rsidRPr="00E90597">
              <w:rPr>
                <w:color w:val="auto"/>
                <w:szCs w:val="20"/>
                <w:lang w:val="en-CA"/>
              </w:rPr>
              <w:t xml:space="preserve"> </w:t>
            </w:r>
            <w:r w:rsidRPr="00E90597">
              <w:rPr>
                <w:rStyle w:val="NoSpacingChar"/>
                <w:b w:val="0"/>
                <w:color w:val="auto"/>
                <w:highlight w:val="lightGray"/>
                <w:lang w:val="en-CA"/>
              </w:rPr>
              <w:t>INSERT TEXT HERE</w:t>
            </w:r>
            <w:r w:rsidRPr="00E90597">
              <w:rPr>
                <w:rStyle w:val="NoSpacingChar"/>
                <w:b w:val="0"/>
                <w:color w:val="auto"/>
                <w:szCs w:val="20"/>
                <w:lang w:val="en-CA"/>
              </w:rPr>
              <w:t xml:space="preserve"> </w:t>
            </w:r>
          </w:p>
        </w:tc>
        <w:tc>
          <w:tcPr>
            <w:tcW w:w="2552" w:type="dxa"/>
            <w:tcBorders>
              <w:top w:val="single" w:sz="4" w:space="0" w:color="FFFFFF" w:themeColor="background1"/>
              <w:left w:val="single" w:sz="4" w:space="0" w:color="000000" w:themeColor="text1"/>
              <w:right w:val="single" w:sz="4" w:space="0" w:color="000000" w:themeColor="text1"/>
            </w:tcBorders>
            <w:shd w:val="clear" w:color="auto" w:fill="auto"/>
            <w:vAlign w:val="center"/>
          </w:tcPr>
          <w:p w14:paraId="745E7CA6" w14:textId="24D17F4C" w:rsidR="00BB793A" w:rsidRPr="00E90597" w:rsidRDefault="00047234" w:rsidP="00BB793A">
            <w:pPr>
              <w:rPr>
                <w:b/>
                <w:color w:val="auto"/>
                <w:lang w:val="en-CA"/>
              </w:rPr>
            </w:pPr>
            <w:r w:rsidRPr="00E90597">
              <w:rPr>
                <w:color w:val="auto"/>
                <w:szCs w:val="20"/>
                <w:lang w:val="en-CA"/>
              </w:rPr>
              <w:t xml:space="preserve"> </w:t>
            </w:r>
            <w:r w:rsidRPr="00E90597">
              <w:rPr>
                <w:rStyle w:val="NoSpacingChar"/>
                <w:b w:val="0"/>
                <w:color w:val="auto"/>
                <w:highlight w:val="lightGray"/>
                <w:lang w:val="en-CA"/>
              </w:rPr>
              <w:t>INSERT DATE HERE</w:t>
            </w:r>
            <w:r w:rsidRPr="00E90597">
              <w:rPr>
                <w:rStyle w:val="NoSpacingChar"/>
                <w:b w:val="0"/>
                <w:color w:val="auto"/>
                <w:szCs w:val="20"/>
                <w:lang w:val="en-CA"/>
              </w:rPr>
              <w:t xml:space="preserve"> </w:t>
            </w:r>
          </w:p>
        </w:tc>
      </w:tr>
    </w:tbl>
    <w:p w14:paraId="3A682E5A" w14:textId="77777777" w:rsidR="00BB793A" w:rsidRPr="00E90597" w:rsidRDefault="00047234" w:rsidP="00BB793A">
      <w:pPr>
        <w:pStyle w:val="Heading2"/>
        <w:rPr>
          <w:lang w:val="en-CA"/>
        </w:rPr>
      </w:pPr>
      <w:r w:rsidRPr="00E90597">
        <w:rPr>
          <w:lang w:val="en-CA"/>
        </w:rPr>
        <w:t>Part 1 – Personnel</w:t>
      </w:r>
    </w:p>
    <w:p w14:paraId="49C7032B" w14:textId="3F54DB58" w:rsidR="00BB793A" w:rsidRPr="00E90597" w:rsidRDefault="00047234" w:rsidP="00BB793A">
      <w:pPr>
        <w:rPr>
          <w:lang w:val="en-CA"/>
        </w:rPr>
      </w:pPr>
      <w:r w:rsidRPr="00E90597">
        <w:rPr>
          <w:lang w:val="en-CA"/>
        </w:rPr>
        <w:t xml:space="preserve">1.1 – List </w:t>
      </w:r>
      <w:proofErr w:type="gramStart"/>
      <w:r w:rsidRPr="00E90597">
        <w:rPr>
          <w:b/>
          <w:bCs/>
          <w:lang w:val="en-CA"/>
        </w:rPr>
        <w:t>all</w:t>
      </w:r>
      <w:r w:rsidRPr="00E90597">
        <w:rPr>
          <w:lang w:val="en-CA"/>
        </w:rPr>
        <w:t xml:space="preserve"> of</w:t>
      </w:r>
      <w:proofErr w:type="gramEnd"/>
      <w:r w:rsidRPr="00E90597">
        <w:rPr>
          <w:lang w:val="en-CA"/>
        </w:rPr>
        <w:t xml:space="preserve"> the organization’s employees in Canada</w:t>
      </w:r>
      <w:r w:rsidR="009C0285" w:rsidRPr="00E90597">
        <w:rPr>
          <w:lang w:val="en-CA"/>
        </w:rPr>
        <w:t>,</w:t>
      </w:r>
      <w:r w:rsidRPr="00E90597">
        <w:rPr>
          <w:rStyle w:val="FootnoteReference"/>
          <w:lang w:val="en-CA"/>
        </w:rPr>
        <w:footnoteReference w:id="2"/>
      </w:r>
      <w:r w:rsidRPr="00E90597">
        <w:rPr>
          <w:lang w:val="en-CA"/>
        </w:rPr>
        <w:t xml:space="preserve"> providing their title or role</w:t>
      </w:r>
      <w:r w:rsidR="00354387" w:rsidRPr="00E90597">
        <w:rPr>
          <w:lang w:val="en-CA"/>
        </w:rPr>
        <w:t xml:space="preserve"> and</w:t>
      </w:r>
      <w:r w:rsidRPr="00E90597">
        <w:rPr>
          <w:lang w:val="en-CA"/>
        </w:rPr>
        <w:t xml:space="preserve"> their diploma/degree, if applicable. Indicate their employment status and their work location with an “x</w:t>
      </w:r>
      <w:r w:rsidR="00D96A34" w:rsidRPr="00E90597">
        <w:rPr>
          <w:lang w:val="en-CA"/>
        </w:rPr>
        <w:t>.</w:t>
      </w:r>
      <w:r w:rsidRPr="00E90597">
        <w:rPr>
          <w:lang w:val="en-CA"/>
        </w:rPr>
        <w:t>” For part-time staff, provide the percentage of full-time hours worked. You may add additional lines to the table, if necessary.</w:t>
      </w:r>
    </w:p>
    <w:tbl>
      <w:tblPr>
        <w:tblStyle w:val="TableGrid"/>
        <w:tblW w:w="9469" w:type="dxa"/>
        <w:tblInd w:w="-5" w:type="dxa"/>
        <w:tblLayout w:type="fixed"/>
        <w:tblLook w:val="04A0" w:firstRow="1" w:lastRow="0" w:firstColumn="1" w:lastColumn="0" w:noHBand="0" w:noVBand="1"/>
        <w:tblCaption w:val="Table 1 - Employees"/>
        <w:tblDescription w:val="Information on key employees in Canada."/>
      </w:tblPr>
      <w:tblGrid>
        <w:gridCol w:w="3515"/>
        <w:gridCol w:w="850"/>
        <w:gridCol w:w="851"/>
        <w:gridCol w:w="850"/>
        <w:gridCol w:w="851"/>
        <w:gridCol w:w="850"/>
        <w:gridCol w:w="851"/>
        <w:gridCol w:w="851"/>
      </w:tblGrid>
      <w:tr w:rsidR="00563F2F" w:rsidRPr="00E90597" w14:paraId="30837E0F" w14:textId="77777777" w:rsidTr="00215634">
        <w:trPr>
          <w:trHeight w:val="482"/>
          <w:tblHeader/>
        </w:trPr>
        <w:tc>
          <w:tcPr>
            <w:tcW w:w="3515" w:type="dxa"/>
            <w:vMerge w:val="restart"/>
            <w:vAlign w:val="center"/>
          </w:tcPr>
          <w:p w14:paraId="72D1659B" w14:textId="77777777" w:rsidR="00BB793A" w:rsidRPr="00E90597" w:rsidRDefault="00047234" w:rsidP="00BB793A">
            <w:pPr>
              <w:rPr>
                <w:b/>
                <w:szCs w:val="16"/>
                <w:lang w:val="en-CA"/>
              </w:rPr>
            </w:pPr>
            <w:r w:rsidRPr="00E90597">
              <w:rPr>
                <w:b/>
                <w:szCs w:val="16"/>
                <w:lang w:val="en-CA"/>
              </w:rPr>
              <w:t>Employee</w:t>
            </w:r>
          </w:p>
          <w:p w14:paraId="6633D51B" w14:textId="77777777" w:rsidR="00BB793A" w:rsidRPr="00E90597" w:rsidRDefault="00047234" w:rsidP="00BB793A">
            <w:pPr>
              <w:rPr>
                <w:lang w:val="en-CA"/>
              </w:rPr>
            </w:pPr>
            <w:r w:rsidRPr="00E90597">
              <w:rPr>
                <w:sz w:val="14"/>
                <w:szCs w:val="16"/>
                <w:lang w:val="en-CA"/>
              </w:rPr>
              <w:t>(Name, title or role, diploma/degree, if applicable)</w:t>
            </w:r>
          </w:p>
        </w:tc>
        <w:tc>
          <w:tcPr>
            <w:tcW w:w="1701" w:type="dxa"/>
            <w:gridSpan w:val="2"/>
            <w:shd w:val="clear" w:color="auto" w:fill="auto"/>
            <w:vAlign w:val="center"/>
          </w:tcPr>
          <w:p w14:paraId="6D8358ED" w14:textId="77777777" w:rsidR="00BB793A" w:rsidRPr="00E90597" w:rsidRDefault="00047234" w:rsidP="00BB793A">
            <w:pPr>
              <w:jc w:val="center"/>
              <w:rPr>
                <w:sz w:val="14"/>
                <w:lang w:val="en-CA"/>
              </w:rPr>
            </w:pPr>
            <w:r w:rsidRPr="00E90597">
              <w:rPr>
                <w:sz w:val="14"/>
                <w:lang w:val="en-CA"/>
              </w:rPr>
              <w:t xml:space="preserve">Full-time or </w:t>
            </w:r>
            <w:r w:rsidRPr="00E90597">
              <w:rPr>
                <w:sz w:val="14"/>
                <w:lang w:val="en-CA"/>
              </w:rPr>
              <w:br/>
            </w:r>
            <w:r w:rsidR="00D96A34" w:rsidRPr="00E90597">
              <w:rPr>
                <w:sz w:val="14"/>
                <w:lang w:val="en-CA"/>
              </w:rPr>
              <w:t>p</w:t>
            </w:r>
            <w:r w:rsidRPr="00E90597">
              <w:rPr>
                <w:sz w:val="14"/>
                <w:lang w:val="en-CA"/>
              </w:rPr>
              <w:t>art-time</w:t>
            </w:r>
            <w:r w:rsidRPr="00E90597">
              <w:rPr>
                <w:rStyle w:val="FootnoteReference"/>
                <w:sz w:val="14"/>
                <w:lang w:val="en-CA"/>
              </w:rPr>
              <w:footnoteReference w:id="3"/>
            </w:r>
          </w:p>
        </w:tc>
        <w:tc>
          <w:tcPr>
            <w:tcW w:w="2551" w:type="dxa"/>
            <w:gridSpan w:val="3"/>
            <w:shd w:val="clear" w:color="auto" w:fill="auto"/>
            <w:vAlign w:val="center"/>
          </w:tcPr>
          <w:p w14:paraId="62F7806B" w14:textId="77777777" w:rsidR="00BB793A" w:rsidRPr="00E90597" w:rsidRDefault="00047234" w:rsidP="00D96A34">
            <w:pPr>
              <w:jc w:val="center"/>
              <w:rPr>
                <w:sz w:val="14"/>
                <w:lang w:val="en-CA"/>
              </w:rPr>
            </w:pPr>
            <w:r w:rsidRPr="00E90597">
              <w:rPr>
                <w:sz w:val="14"/>
                <w:lang w:val="en-CA"/>
              </w:rPr>
              <w:t xml:space="preserve">Salaried, </w:t>
            </w:r>
            <w:r w:rsidR="00D96A34" w:rsidRPr="00E90597">
              <w:rPr>
                <w:sz w:val="14"/>
                <w:lang w:val="en-CA"/>
              </w:rPr>
              <w:t>c</w:t>
            </w:r>
            <w:r w:rsidRPr="00E90597">
              <w:rPr>
                <w:sz w:val="14"/>
                <w:lang w:val="en-CA"/>
              </w:rPr>
              <w:t xml:space="preserve">ontract or </w:t>
            </w:r>
            <w:r w:rsidR="00D96A34" w:rsidRPr="00E90597">
              <w:rPr>
                <w:sz w:val="14"/>
                <w:lang w:val="en-CA"/>
              </w:rPr>
              <w:t>o</w:t>
            </w:r>
            <w:r w:rsidRPr="00E90597">
              <w:rPr>
                <w:sz w:val="14"/>
                <w:lang w:val="en-CA"/>
              </w:rPr>
              <w:t>ther</w:t>
            </w:r>
            <w:r w:rsidRPr="00E90597">
              <w:rPr>
                <w:rStyle w:val="FootnoteReference"/>
                <w:sz w:val="14"/>
                <w:lang w:val="en-CA"/>
              </w:rPr>
              <w:footnoteReference w:id="4"/>
            </w:r>
          </w:p>
        </w:tc>
        <w:tc>
          <w:tcPr>
            <w:tcW w:w="1702" w:type="dxa"/>
            <w:gridSpan w:val="2"/>
            <w:shd w:val="clear" w:color="auto" w:fill="auto"/>
            <w:vAlign w:val="center"/>
          </w:tcPr>
          <w:p w14:paraId="4C0680AE" w14:textId="77777777" w:rsidR="00BB793A" w:rsidRPr="00E90597" w:rsidRDefault="00047234" w:rsidP="00D96A34">
            <w:pPr>
              <w:jc w:val="center"/>
              <w:rPr>
                <w:sz w:val="14"/>
                <w:lang w:val="en-CA"/>
              </w:rPr>
            </w:pPr>
            <w:r w:rsidRPr="00E90597">
              <w:rPr>
                <w:sz w:val="14"/>
                <w:lang w:val="en-CA"/>
              </w:rPr>
              <w:t xml:space="preserve">Work </w:t>
            </w:r>
            <w:r w:rsidR="00D96A34" w:rsidRPr="00E90597">
              <w:rPr>
                <w:sz w:val="14"/>
                <w:lang w:val="en-CA"/>
              </w:rPr>
              <w:t>l</w:t>
            </w:r>
            <w:r w:rsidRPr="00E90597">
              <w:rPr>
                <w:sz w:val="14"/>
                <w:lang w:val="en-CA"/>
              </w:rPr>
              <w:t>ocation</w:t>
            </w:r>
            <w:r w:rsidRPr="00E90597">
              <w:rPr>
                <w:rStyle w:val="FootnoteReference"/>
                <w:sz w:val="14"/>
                <w:lang w:val="en-CA"/>
              </w:rPr>
              <w:footnoteReference w:id="5"/>
            </w:r>
          </w:p>
        </w:tc>
      </w:tr>
      <w:tr w:rsidR="00563F2F" w:rsidRPr="00E90597" w14:paraId="113F9BF2" w14:textId="77777777" w:rsidTr="00215634">
        <w:trPr>
          <w:trHeight w:val="499"/>
          <w:tblHeader/>
        </w:trPr>
        <w:tc>
          <w:tcPr>
            <w:tcW w:w="3515" w:type="dxa"/>
            <w:vMerge/>
            <w:vAlign w:val="center"/>
          </w:tcPr>
          <w:p w14:paraId="3F87E00A" w14:textId="77777777" w:rsidR="00BB793A" w:rsidRPr="00E90597" w:rsidRDefault="00BB793A" w:rsidP="00BB793A">
            <w:pPr>
              <w:rPr>
                <w:lang w:val="en-CA"/>
              </w:rPr>
            </w:pPr>
          </w:p>
        </w:tc>
        <w:tc>
          <w:tcPr>
            <w:tcW w:w="850" w:type="dxa"/>
            <w:vAlign w:val="center"/>
          </w:tcPr>
          <w:p w14:paraId="5AAAAA43" w14:textId="77777777" w:rsidR="00BB793A" w:rsidRPr="00E90597" w:rsidRDefault="00047234" w:rsidP="00BB793A">
            <w:pPr>
              <w:jc w:val="center"/>
              <w:rPr>
                <w:sz w:val="13"/>
                <w:szCs w:val="13"/>
                <w:lang w:val="en-CA"/>
              </w:rPr>
            </w:pPr>
            <w:r w:rsidRPr="00E90597">
              <w:rPr>
                <w:sz w:val="13"/>
                <w:szCs w:val="13"/>
                <w:lang w:val="en-CA"/>
              </w:rPr>
              <w:t>Full-time</w:t>
            </w:r>
          </w:p>
        </w:tc>
        <w:tc>
          <w:tcPr>
            <w:tcW w:w="851" w:type="dxa"/>
            <w:vAlign w:val="center"/>
          </w:tcPr>
          <w:p w14:paraId="6052A2E1" w14:textId="77777777" w:rsidR="00BB793A" w:rsidRPr="00E90597" w:rsidRDefault="00047234" w:rsidP="00BB793A">
            <w:pPr>
              <w:jc w:val="center"/>
              <w:rPr>
                <w:sz w:val="13"/>
                <w:szCs w:val="13"/>
                <w:lang w:val="en-CA"/>
              </w:rPr>
            </w:pPr>
            <w:r w:rsidRPr="00E90597">
              <w:rPr>
                <w:sz w:val="13"/>
                <w:szCs w:val="13"/>
                <w:lang w:val="en-CA"/>
              </w:rPr>
              <w:t>Part-time (%)</w:t>
            </w:r>
          </w:p>
        </w:tc>
        <w:tc>
          <w:tcPr>
            <w:tcW w:w="850" w:type="dxa"/>
            <w:vAlign w:val="center"/>
          </w:tcPr>
          <w:p w14:paraId="5D3F8A12" w14:textId="77777777" w:rsidR="00BB793A" w:rsidRPr="00E90597" w:rsidRDefault="00047234" w:rsidP="00BB793A">
            <w:pPr>
              <w:jc w:val="center"/>
              <w:rPr>
                <w:sz w:val="13"/>
                <w:szCs w:val="13"/>
                <w:lang w:val="en-CA"/>
              </w:rPr>
            </w:pPr>
            <w:r w:rsidRPr="00E90597">
              <w:rPr>
                <w:sz w:val="13"/>
                <w:szCs w:val="13"/>
                <w:lang w:val="en-CA"/>
              </w:rPr>
              <w:t>Salaried</w:t>
            </w:r>
          </w:p>
        </w:tc>
        <w:tc>
          <w:tcPr>
            <w:tcW w:w="851" w:type="dxa"/>
            <w:vAlign w:val="center"/>
          </w:tcPr>
          <w:p w14:paraId="69A0C9CD" w14:textId="77777777" w:rsidR="00BB793A" w:rsidRPr="00E90597" w:rsidRDefault="00047234" w:rsidP="00BB793A">
            <w:pPr>
              <w:jc w:val="center"/>
              <w:rPr>
                <w:sz w:val="13"/>
                <w:szCs w:val="13"/>
                <w:lang w:val="en-CA"/>
              </w:rPr>
            </w:pPr>
            <w:r w:rsidRPr="00E90597">
              <w:rPr>
                <w:sz w:val="13"/>
                <w:szCs w:val="13"/>
                <w:lang w:val="en-CA"/>
              </w:rPr>
              <w:t>On contract</w:t>
            </w:r>
          </w:p>
        </w:tc>
        <w:tc>
          <w:tcPr>
            <w:tcW w:w="850" w:type="dxa"/>
            <w:vAlign w:val="center"/>
          </w:tcPr>
          <w:p w14:paraId="586AA193" w14:textId="77777777" w:rsidR="00BB793A" w:rsidRPr="00E90597" w:rsidRDefault="00047234" w:rsidP="00BB793A">
            <w:pPr>
              <w:jc w:val="center"/>
              <w:rPr>
                <w:sz w:val="13"/>
                <w:szCs w:val="13"/>
                <w:lang w:val="en-CA"/>
              </w:rPr>
            </w:pPr>
            <w:r w:rsidRPr="00E90597">
              <w:rPr>
                <w:sz w:val="13"/>
                <w:szCs w:val="13"/>
                <w:lang w:val="en-CA"/>
              </w:rPr>
              <w:t>Other</w:t>
            </w:r>
          </w:p>
        </w:tc>
        <w:tc>
          <w:tcPr>
            <w:tcW w:w="851" w:type="dxa"/>
            <w:vAlign w:val="center"/>
          </w:tcPr>
          <w:p w14:paraId="0DC57805" w14:textId="77777777" w:rsidR="00BB793A" w:rsidRPr="00E90597" w:rsidRDefault="00047234" w:rsidP="00BB793A">
            <w:pPr>
              <w:jc w:val="center"/>
              <w:rPr>
                <w:sz w:val="13"/>
                <w:szCs w:val="13"/>
                <w:lang w:val="en-CA"/>
              </w:rPr>
            </w:pPr>
            <w:r w:rsidRPr="00E90597">
              <w:rPr>
                <w:sz w:val="11"/>
                <w:szCs w:val="13"/>
                <w:lang w:val="en-CA"/>
              </w:rPr>
              <w:t>Partner organization facility</w:t>
            </w:r>
          </w:p>
        </w:tc>
        <w:tc>
          <w:tcPr>
            <w:tcW w:w="851" w:type="dxa"/>
            <w:vAlign w:val="center"/>
          </w:tcPr>
          <w:p w14:paraId="6B9A15B4" w14:textId="77777777" w:rsidR="00BB793A" w:rsidRPr="00E90597" w:rsidRDefault="00047234" w:rsidP="00BB793A">
            <w:pPr>
              <w:jc w:val="center"/>
              <w:rPr>
                <w:sz w:val="13"/>
                <w:szCs w:val="13"/>
                <w:lang w:val="en-CA"/>
              </w:rPr>
            </w:pPr>
            <w:r w:rsidRPr="00E90597">
              <w:rPr>
                <w:sz w:val="13"/>
                <w:szCs w:val="13"/>
                <w:lang w:val="en-CA"/>
              </w:rPr>
              <w:t>Elsewhere</w:t>
            </w:r>
          </w:p>
        </w:tc>
      </w:tr>
      <w:tr w:rsidR="00563F2F" w:rsidRPr="00E90597" w14:paraId="6A50573F" w14:textId="77777777" w:rsidTr="00215634">
        <w:trPr>
          <w:trHeight w:val="340"/>
          <w:tblHeader/>
        </w:trPr>
        <w:tc>
          <w:tcPr>
            <w:tcW w:w="3515" w:type="dxa"/>
            <w:shd w:val="clear" w:color="auto" w:fill="auto"/>
            <w:vAlign w:val="center"/>
          </w:tcPr>
          <w:p w14:paraId="504E48A3" w14:textId="77777777" w:rsidR="00BB793A" w:rsidRPr="00E90597" w:rsidRDefault="00BB793A" w:rsidP="00BB793A">
            <w:pPr>
              <w:rPr>
                <w:color w:val="auto"/>
                <w:lang w:val="en-CA"/>
              </w:rPr>
            </w:pPr>
          </w:p>
        </w:tc>
        <w:tc>
          <w:tcPr>
            <w:tcW w:w="850" w:type="dxa"/>
            <w:shd w:val="clear" w:color="auto" w:fill="auto"/>
            <w:vAlign w:val="center"/>
          </w:tcPr>
          <w:p w14:paraId="6645781E" w14:textId="77777777" w:rsidR="00BB793A" w:rsidRPr="00E90597" w:rsidRDefault="00BB793A" w:rsidP="00BB793A">
            <w:pPr>
              <w:jc w:val="center"/>
              <w:rPr>
                <w:szCs w:val="20"/>
                <w:lang w:val="en-CA"/>
              </w:rPr>
            </w:pPr>
          </w:p>
        </w:tc>
        <w:tc>
          <w:tcPr>
            <w:tcW w:w="851" w:type="dxa"/>
            <w:shd w:val="clear" w:color="auto" w:fill="auto"/>
            <w:vAlign w:val="center"/>
          </w:tcPr>
          <w:p w14:paraId="121E0E1D" w14:textId="77777777" w:rsidR="00BB793A" w:rsidRPr="00E90597" w:rsidRDefault="00BB793A" w:rsidP="00BB793A">
            <w:pPr>
              <w:jc w:val="center"/>
              <w:rPr>
                <w:szCs w:val="20"/>
                <w:lang w:val="en-CA"/>
              </w:rPr>
            </w:pPr>
          </w:p>
        </w:tc>
        <w:tc>
          <w:tcPr>
            <w:tcW w:w="850" w:type="dxa"/>
            <w:shd w:val="clear" w:color="auto" w:fill="auto"/>
            <w:vAlign w:val="center"/>
          </w:tcPr>
          <w:p w14:paraId="261021A3" w14:textId="77777777" w:rsidR="00BB793A" w:rsidRPr="00E90597" w:rsidRDefault="00BB793A" w:rsidP="00BB793A">
            <w:pPr>
              <w:jc w:val="center"/>
              <w:rPr>
                <w:szCs w:val="20"/>
                <w:lang w:val="en-CA"/>
              </w:rPr>
            </w:pPr>
          </w:p>
        </w:tc>
        <w:tc>
          <w:tcPr>
            <w:tcW w:w="851" w:type="dxa"/>
            <w:shd w:val="clear" w:color="auto" w:fill="auto"/>
            <w:vAlign w:val="center"/>
          </w:tcPr>
          <w:p w14:paraId="53E73F68" w14:textId="77777777" w:rsidR="00BB793A" w:rsidRPr="00E90597" w:rsidRDefault="00BB793A" w:rsidP="00BB793A">
            <w:pPr>
              <w:jc w:val="center"/>
              <w:rPr>
                <w:szCs w:val="20"/>
                <w:lang w:val="en-CA"/>
              </w:rPr>
            </w:pPr>
          </w:p>
        </w:tc>
        <w:tc>
          <w:tcPr>
            <w:tcW w:w="850" w:type="dxa"/>
            <w:shd w:val="clear" w:color="auto" w:fill="auto"/>
            <w:vAlign w:val="center"/>
          </w:tcPr>
          <w:p w14:paraId="697866C6" w14:textId="77777777" w:rsidR="00BB793A" w:rsidRPr="00E90597" w:rsidRDefault="00BB793A" w:rsidP="00BB793A">
            <w:pPr>
              <w:jc w:val="center"/>
              <w:rPr>
                <w:szCs w:val="20"/>
                <w:lang w:val="en-CA"/>
              </w:rPr>
            </w:pPr>
          </w:p>
        </w:tc>
        <w:tc>
          <w:tcPr>
            <w:tcW w:w="851" w:type="dxa"/>
            <w:shd w:val="clear" w:color="auto" w:fill="auto"/>
            <w:vAlign w:val="center"/>
          </w:tcPr>
          <w:p w14:paraId="4B0BACA5" w14:textId="77777777" w:rsidR="00BB793A" w:rsidRPr="00E90597" w:rsidRDefault="00BB793A" w:rsidP="00BB793A">
            <w:pPr>
              <w:jc w:val="center"/>
              <w:rPr>
                <w:szCs w:val="20"/>
                <w:lang w:val="en-CA"/>
              </w:rPr>
            </w:pPr>
          </w:p>
        </w:tc>
        <w:tc>
          <w:tcPr>
            <w:tcW w:w="851" w:type="dxa"/>
            <w:shd w:val="clear" w:color="auto" w:fill="auto"/>
            <w:vAlign w:val="center"/>
          </w:tcPr>
          <w:p w14:paraId="19EB134E" w14:textId="77777777" w:rsidR="00BB793A" w:rsidRPr="00E90597" w:rsidRDefault="00BB793A" w:rsidP="00BB793A">
            <w:pPr>
              <w:jc w:val="center"/>
              <w:rPr>
                <w:szCs w:val="20"/>
                <w:lang w:val="en-CA"/>
              </w:rPr>
            </w:pPr>
          </w:p>
        </w:tc>
      </w:tr>
      <w:tr w:rsidR="00563F2F" w:rsidRPr="00E90597" w14:paraId="380178F8" w14:textId="77777777" w:rsidTr="00215634">
        <w:trPr>
          <w:trHeight w:val="340"/>
          <w:tblHeader/>
        </w:trPr>
        <w:tc>
          <w:tcPr>
            <w:tcW w:w="3515" w:type="dxa"/>
            <w:shd w:val="clear" w:color="auto" w:fill="auto"/>
            <w:vAlign w:val="center"/>
          </w:tcPr>
          <w:p w14:paraId="273009C5" w14:textId="77777777" w:rsidR="00BB793A" w:rsidRPr="00E90597" w:rsidRDefault="00BB793A" w:rsidP="00BB793A">
            <w:pPr>
              <w:rPr>
                <w:color w:val="auto"/>
                <w:lang w:val="en-CA"/>
              </w:rPr>
            </w:pPr>
          </w:p>
        </w:tc>
        <w:tc>
          <w:tcPr>
            <w:tcW w:w="850" w:type="dxa"/>
            <w:shd w:val="clear" w:color="auto" w:fill="auto"/>
            <w:vAlign w:val="center"/>
          </w:tcPr>
          <w:p w14:paraId="78F38409" w14:textId="77777777" w:rsidR="00BB793A" w:rsidRPr="00E90597" w:rsidRDefault="00BB793A" w:rsidP="00BB793A">
            <w:pPr>
              <w:jc w:val="center"/>
              <w:rPr>
                <w:szCs w:val="20"/>
                <w:lang w:val="en-CA"/>
              </w:rPr>
            </w:pPr>
          </w:p>
        </w:tc>
        <w:tc>
          <w:tcPr>
            <w:tcW w:w="851" w:type="dxa"/>
            <w:shd w:val="clear" w:color="auto" w:fill="auto"/>
            <w:vAlign w:val="center"/>
          </w:tcPr>
          <w:p w14:paraId="311D3353" w14:textId="77777777" w:rsidR="00BB793A" w:rsidRPr="00E90597" w:rsidRDefault="00BB793A" w:rsidP="00BB793A">
            <w:pPr>
              <w:jc w:val="center"/>
              <w:rPr>
                <w:szCs w:val="20"/>
                <w:lang w:val="en-CA"/>
              </w:rPr>
            </w:pPr>
          </w:p>
        </w:tc>
        <w:tc>
          <w:tcPr>
            <w:tcW w:w="850" w:type="dxa"/>
            <w:shd w:val="clear" w:color="auto" w:fill="auto"/>
            <w:vAlign w:val="center"/>
          </w:tcPr>
          <w:p w14:paraId="4846B9EA" w14:textId="77777777" w:rsidR="00BB793A" w:rsidRPr="00E90597" w:rsidRDefault="00BB793A" w:rsidP="00BB793A">
            <w:pPr>
              <w:jc w:val="center"/>
              <w:rPr>
                <w:szCs w:val="20"/>
                <w:lang w:val="en-CA"/>
              </w:rPr>
            </w:pPr>
          </w:p>
        </w:tc>
        <w:tc>
          <w:tcPr>
            <w:tcW w:w="851" w:type="dxa"/>
            <w:shd w:val="clear" w:color="auto" w:fill="auto"/>
            <w:vAlign w:val="center"/>
          </w:tcPr>
          <w:p w14:paraId="5C5719C7" w14:textId="77777777" w:rsidR="00BB793A" w:rsidRPr="00E90597" w:rsidRDefault="00BB793A" w:rsidP="00BB793A">
            <w:pPr>
              <w:jc w:val="center"/>
              <w:rPr>
                <w:szCs w:val="20"/>
                <w:lang w:val="en-CA"/>
              </w:rPr>
            </w:pPr>
          </w:p>
        </w:tc>
        <w:tc>
          <w:tcPr>
            <w:tcW w:w="850" w:type="dxa"/>
            <w:shd w:val="clear" w:color="auto" w:fill="auto"/>
            <w:vAlign w:val="center"/>
          </w:tcPr>
          <w:p w14:paraId="1484C3FB" w14:textId="77777777" w:rsidR="00BB793A" w:rsidRPr="00E90597" w:rsidRDefault="00BB793A" w:rsidP="00BB793A">
            <w:pPr>
              <w:jc w:val="center"/>
              <w:rPr>
                <w:szCs w:val="20"/>
                <w:lang w:val="en-CA"/>
              </w:rPr>
            </w:pPr>
          </w:p>
        </w:tc>
        <w:tc>
          <w:tcPr>
            <w:tcW w:w="851" w:type="dxa"/>
            <w:shd w:val="clear" w:color="auto" w:fill="auto"/>
            <w:vAlign w:val="center"/>
          </w:tcPr>
          <w:p w14:paraId="445F421C" w14:textId="77777777" w:rsidR="00BB793A" w:rsidRPr="00E90597" w:rsidRDefault="00BB793A" w:rsidP="00BB793A">
            <w:pPr>
              <w:jc w:val="center"/>
              <w:rPr>
                <w:szCs w:val="20"/>
                <w:lang w:val="en-CA"/>
              </w:rPr>
            </w:pPr>
          </w:p>
        </w:tc>
        <w:tc>
          <w:tcPr>
            <w:tcW w:w="851" w:type="dxa"/>
            <w:shd w:val="clear" w:color="auto" w:fill="auto"/>
            <w:vAlign w:val="center"/>
          </w:tcPr>
          <w:p w14:paraId="1578026B" w14:textId="77777777" w:rsidR="00BB793A" w:rsidRPr="00E90597" w:rsidRDefault="00BB793A" w:rsidP="00BB793A">
            <w:pPr>
              <w:jc w:val="center"/>
              <w:rPr>
                <w:szCs w:val="20"/>
                <w:lang w:val="en-CA"/>
              </w:rPr>
            </w:pPr>
          </w:p>
        </w:tc>
      </w:tr>
      <w:tr w:rsidR="00563F2F" w:rsidRPr="00E90597" w14:paraId="6E5B719E" w14:textId="77777777" w:rsidTr="00215634">
        <w:trPr>
          <w:trHeight w:val="340"/>
          <w:tblHeader/>
        </w:trPr>
        <w:tc>
          <w:tcPr>
            <w:tcW w:w="3515" w:type="dxa"/>
            <w:shd w:val="clear" w:color="auto" w:fill="auto"/>
            <w:vAlign w:val="center"/>
          </w:tcPr>
          <w:p w14:paraId="2B8AA17B" w14:textId="77777777" w:rsidR="00BB793A" w:rsidRPr="00E90597" w:rsidRDefault="00BB793A" w:rsidP="00BB793A">
            <w:pPr>
              <w:rPr>
                <w:color w:val="auto"/>
                <w:lang w:val="en-CA"/>
              </w:rPr>
            </w:pPr>
          </w:p>
        </w:tc>
        <w:tc>
          <w:tcPr>
            <w:tcW w:w="850" w:type="dxa"/>
            <w:shd w:val="clear" w:color="auto" w:fill="auto"/>
            <w:vAlign w:val="center"/>
          </w:tcPr>
          <w:p w14:paraId="0061A7EE" w14:textId="77777777" w:rsidR="00BB793A" w:rsidRPr="00E90597" w:rsidRDefault="00BB793A" w:rsidP="00BB793A">
            <w:pPr>
              <w:jc w:val="center"/>
              <w:rPr>
                <w:szCs w:val="20"/>
                <w:lang w:val="en-CA"/>
              </w:rPr>
            </w:pPr>
          </w:p>
        </w:tc>
        <w:tc>
          <w:tcPr>
            <w:tcW w:w="851" w:type="dxa"/>
            <w:shd w:val="clear" w:color="auto" w:fill="auto"/>
            <w:vAlign w:val="center"/>
          </w:tcPr>
          <w:p w14:paraId="3D740A70" w14:textId="77777777" w:rsidR="00BB793A" w:rsidRPr="00E90597" w:rsidRDefault="00BB793A" w:rsidP="00BB793A">
            <w:pPr>
              <w:jc w:val="center"/>
              <w:rPr>
                <w:szCs w:val="20"/>
                <w:lang w:val="en-CA"/>
              </w:rPr>
            </w:pPr>
          </w:p>
        </w:tc>
        <w:tc>
          <w:tcPr>
            <w:tcW w:w="850" w:type="dxa"/>
            <w:shd w:val="clear" w:color="auto" w:fill="auto"/>
            <w:vAlign w:val="center"/>
          </w:tcPr>
          <w:p w14:paraId="27C12E47" w14:textId="77777777" w:rsidR="00BB793A" w:rsidRPr="00E90597" w:rsidRDefault="00BB793A" w:rsidP="00BB793A">
            <w:pPr>
              <w:jc w:val="center"/>
              <w:rPr>
                <w:szCs w:val="20"/>
                <w:lang w:val="en-CA"/>
              </w:rPr>
            </w:pPr>
          </w:p>
        </w:tc>
        <w:tc>
          <w:tcPr>
            <w:tcW w:w="851" w:type="dxa"/>
            <w:shd w:val="clear" w:color="auto" w:fill="auto"/>
            <w:vAlign w:val="center"/>
          </w:tcPr>
          <w:p w14:paraId="39191583" w14:textId="77777777" w:rsidR="00BB793A" w:rsidRPr="00E90597" w:rsidRDefault="00BB793A" w:rsidP="00BB793A">
            <w:pPr>
              <w:jc w:val="center"/>
              <w:rPr>
                <w:szCs w:val="20"/>
                <w:lang w:val="en-CA"/>
              </w:rPr>
            </w:pPr>
          </w:p>
        </w:tc>
        <w:tc>
          <w:tcPr>
            <w:tcW w:w="850" w:type="dxa"/>
            <w:shd w:val="clear" w:color="auto" w:fill="auto"/>
            <w:vAlign w:val="center"/>
          </w:tcPr>
          <w:p w14:paraId="125B1384" w14:textId="77777777" w:rsidR="00BB793A" w:rsidRPr="00E90597" w:rsidRDefault="00BB793A" w:rsidP="00BB793A">
            <w:pPr>
              <w:jc w:val="center"/>
              <w:rPr>
                <w:szCs w:val="20"/>
                <w:lang w:val="en-CA"/>
              </w:rPr>
            </w:pPr>
          </w:p>
        </w:tc>
        <w:tc>
          <w:tcPr>
            <w:tcW w:w="851" w:type="dxa"/>
            <w:shd w:val="clear" w:color="auto" w:fill="auto"/>
            <w:vAlign w:val="center"/>
          </w:tcPr>
          <w:p w14:paraId="4B086906" w14:textId="77777777" w:rsidR="00BB793A" w:rsidRPr="00E90597" w:rsidRDefault="00BB793A" w:rsidP="00BB793A">
            <w:pPr>
              <w:jc w:val="center"/>
              <w:rPr>
                <w:szCs w:val="20"/>
                <w:lang w:val="en-CA"/>
              </w:rPr>
            </w:pPr>
          </w:p>
        </w:tc>
        <w:tc>
          <w:tcPr>
            <w:tcW w:w="851" w:type="dxa"/>
            <w:shd w:val="clear" w:color="auto" w:fill="auto"/>
            <w:vAlign w:val="center"/>
          </w:tcPr>
          <w:p w14:paraId="1CB1DC41" w14:textId="77777777" w:rsidR="00BB793A" w:rsidRPr="00E90597" w:rsidRDefault="00BB793A" w:rsidP="00BB793A">
            <w:pPr>
              <w:jc w:val="center"/>
              <w:rPr>
                <w:szCs w:val="20"/>
                <w:lang w:val="en-CA"/>
              </w:rPr>
            </w:pPr>
          </w:p>
        </w:tc>
      </w:tr>
      <w:tr w:rsidR="00563F2F" w:rsidRPr="00E90597" w14:paraId="217E4B2C" w14:textId="77777777" w:rsidTr="00215634">
        <w:trPr>
          <w:trHeight w:val="340"/>
          <w:tblHeader/>
        </w:trPr>
        <w:tc>
          <w:tcPr>
            <w:tcW w:w="3515" w:type="dxa"/>
            <w:shd w:val="clear" w:color="auto" w:fill="auto"/>
            <w:vAlign w:val="center"/>
          </w:tcPr>
          <w:p w14:paraId="4522A998" w14:textId="77777777" w:rsidR="00BB793A" w:rsidRPr="00E90597" w:rsidRDefault="00BB793A" w:rsidP="00BB793A">
            <w:pPr>
              <w:rPr>
                <w:color w:val="auto"/>
                <w:lang w:val="en-CA"/>
              </w:rPr>
            </w:pPr>
          </w:p>
        </w:tc>
        <w:tc>
          <w:tcPr>
            <w:tcW w:w="850" w:type="dxa"/>
            <w:shd w:val="clear" w:color="auto" w:fill="auto"/>
            <w:vAlign w:val="center"/>
          </w:tcPr>
          <w:p w14:paraId="5DD0F4F9" w14:textId="77777777" w:rsidR="00BB793A" w:rsidRPr="00E90597" w:rsidRDefault="00BB793A" w:rsidP="00BB793A">
            <w:pPr>
              <w:jc w:val="center"/>
              <w:rPr>
                <w:szCs w:val="20"/>
                <w:lang w:val="en-CA"/>
              </w:rPr>
            </w:pPr>
          </w:p>
        </w:tc>
        <w:tc>
          <w:tcPr>
            <w:tcW w:w="851" w:type="dxa"/>
            <w:shd w:val="clear" w:color="auto" w:fill="auto"/>
            <w:vAlign w:val="center"/>
          </w:tcPr>
          <w:p w14:paraId="3452DC9C" w14:textId="77777777" w:rsidR="00BB793A" w:rsidRPr="00E90597" w:rsidRDefault="00BB793A" w:rsidP="00BB793A">
            <w:pPr>
              <w:jc w:val="center"/>
              <w:rPr>
                <w:szCs w:val="20"/>
                <w:lang w:val="en-CA"/>
              </w:rPr>
            </w:pPr>
          </w:p>
        </w:tc>
        <w:tc>
          <w:tcPr>
            <w:tcW w:w="850" w:type="dxa"/>
            <w:shd w:val="clear" w:color="auto" w:fill="auto"/>
            <w:vAlign w:val="center"/>
          </w:tcPr>
          <w:p w14:paraId="69E61294" w14:textId="77777777" w:rsidR="00BB793A" w:rsidRPr="00E90597" w:rsidRDefault="00BB793A" w:rsidP="00BB793A">
            <w:pPr>
              <w:jc w:val="center"/>
              <w:rPr>
                <w:szCs w:val="20"/>
                <w:lang w:val="en-CA"/>
              </w:rPr>
            </w:pPr>
          </w:p>
        </w:tc>
        <w:tc>
          <w:tcPr>
            <w:tcW w:w="851" w:type="dxa"/>
            <w:shd w:val="clear" w:color="auto" w:fill="auto"/>
            <w:vAlign w:val="center"/>
          </w:tcPr>
          <w:p w14:paraId="3A63A3AA" w14:textId="77777777" w:rsidR="00BB793A" w:rsidRPr="00E90597" w:rsidRDefault="00BB793A" w:rsidP="00BB793A">
            <w:pPr>
              <w:jc w:val="center"/>
              <w:rPr>
                <w:szCs w:val="20"/>
                <w:lang w:val="en-CA"/>
              </w:rPr>
            </w:pPr>
          </w:p>
        </w:tc>
        <w:tc>
          <w:tcPr>
            <w:tcW w:w="850" w:type="dxa"/>
            <w:shd w:val="clear" w:color="auto" w:fill="auto"/>
            <w:vAlign w:val="center"/>
          </w:tcPr>
          <w:p w14:paraId="1B8A79D1" w14:textId="77777777" w:rsidR="00BB793A" w:rsidRPr="00E90597" w:rsidRDefault="00BB793A" w:rsidP="00BB793A">
            <w:pPr>
              <w:jc w:val="center"/>
              <w:rPr>
                <w:szCs w:val="20"/>
                <w:lang w:val="en-CA"/>
              </w:rPr>
            </w:pPr>
          </w:p>
        </w:tc>
        <w:tc>
          <w:tcPr>
            <w:tcW w:w="851" w:type="dxa"/>
            <w:shd w:val="clear" w:color="auto" w:fill="auto"/>
            <w:vAlign w:val="center"/>
          </w:tcPr>
          <w:p w14:paraId="2A6FFE39" w14:textId="77777777" w:rsidR="00BB793A" w:rsidRPr="00E90597" w:rsidRDefault="00BB793A" w:rsidP="00BB793A">
            <w:pPr>
              <w:jc w:val="center"/>
              <w:rPr>
                <w:szCs w:val="20"/>
                <w:lang w:val="en-CA"/>
              </w:rPr>
            </w:pPr>
          </w:p>
        </w:tc>
        <w:tc>
          <w:tcPr>
            <w:tcW w:w="851" w:type="dxa"/>
            <w:shd w:val="clear" w:color="auto" w:fill="auto"/>
            <w:vAlign w:val="center"/>
          </w:tcPr>
          <w:p w14:paraId="2578AC7F" w14:textId="77777777" w:rsidR="00BB793A" w:rsidRPr="00E90597" w:rsidRDefault="00BB793A" w:rsidP="00BB793A">
            <w:pPr>
              <w:jc w:val="center"/>
              <w:rPr>
                <w:szCs w:val="20"/>
                <w:lang w:val="en-CA"/>
              </w:rPr>
            </w:pPr>
          </w:p>
        </w:tc>
      </w:tr>
    </w:tbl>
    <w:p w14:paraId="051691F5" w14:textId="77777777" w:rsidR="00E331A0" w:rsidRPr="00E90597" w:rsidRDefault="00E331A0" w:rsidP="00BB793A">
      <w:pPr>
        <w:spacing w:before="200"/>
        <w:rPr>
          <w:lang w:val="en-CA"/>
        </w:rPr>
      </w:pPr>
    </w:p>
    <w:p w14:paraId="7CDB742E" w14:textId="0D1AC126" w:rsidR="00BB793A" w:rsidRPr="00E90597" w:rsidRDefault="00047234" w:rsidP="00BB793A">
      <w:pPr>
        <w:rPr>
          <w:lang w:val="en-CA" w:eastAsia="en-CA"/>
        </w:rPr>
      </w:pPr>
      <w:r w:rsidRPr="00E90597">
        <w:rPr>
          <w:lang w:val="en-CA" w:eastAsia="en-CA"/>
        </w:rPr>
        <w:lastRenderedPageBreak/>
        <w:t xml:space="preserve">1.2 – Outline the experience and expertise of your organization, its </w:t>
      </w:r>
      <w:proofErr w:type="gramStart"/>
      <w:r w:rsidRPr="00E90597">
        <w:rPr>
          <w:lang w:val="en-CA" w:eastAsia="en-CA"/>
        </w:rPr>
        <w:t>personnel</w:t>
      </w:r>
      <w:proofErr w:type="gramEnd"/>
      <w:r w:rsidRPr="00E90597">
        <w:rPr>
          <w:lang w:val="en-CA" w:eastAsia="en-CA"/>
        </w:rPr>
        <w:t xml:space="preserve"> and advisors</w:t>
      </w:r>
      <w:r w:rsidR="00511893" w:rsidRPr="00E90597">
        <w:rPr>
          <w:lang w:val="en-CA" w:eastAsia="en-CA"/>
        </w:rPr>
        <w:t xml:space="preserve"> (as applicable)</w:t>
      </w:r>
      <w:r w:rsidRPr="00E90597">
        <w:rPr>
          <w:lang w:val="en-CA" w:eastAsia="en-CA"/>
        </w:rPr>
        <w:t xml:space="preserve"> </w:t>
      </w:r>
      <w:r w:rsidR="00511893" w:rsidRPr="00E90597">
        <w:rPr>
          <w:lang w:val="en-CA" w:eastAsia="en-CA"/>
        </w:rPr>
        <w:t xml:space="preserve">as they </w:t>
      </w:r>
      <w:r w:rsidRPr="00E90597">
        <w:rPr>
          <w:lang w:val="en-CA" w:eastAsia="en-CA"/>
        </w:rPr>
        <w:t xml:space="preserve">relate to the research project. </w:t>
      </w:r>
    </w:p>
    <w:p w14:paraId="236CCD3D" w14:textId="77777777" w:rsidR="006C14C7" w:rsidRPr="00E90597" w:rsidRDefault="006C14C7" w:rsidP="006C14C7">
      <w:pPr>
        <w:pStyle w:val="NormalWeb"/>
        <w:spacing w:before="0" w:beforeAutospacing="0" w:after="200" w:afterAutospacing="0"/>
      </w:pPr>
      <w:r w:rsidRPr="00E90597">
        <w:rPr>
          <w:rFonts w:ascii="Arial" w:hAnsi="Arial" w:cs="Arial"/>
          <w:color w:val="000000"/>
          <w:sz w:val="20"/>
          <w:szCs w:val="20"/>
          <w:shd w:val="clear" w:color="auto" w:fill="FFFFFF"/>
        </w:rPr>
        <w:t> </w:t>
      </w:r>
      <w:r w:rsidRPr="00E90597">
        <w:rPr>
          <w:rFonts w:ascii="Arial" w:hAnsi="Arial" w:cs="Arial"/>
          <w:color w:val="000000"/>
          <w:sz w:val="20"/>
          <w:szCs w:val="20"/>
          <w:highlight w:val="lightGray"/>
          <w:shd w:val="clear" w:color="auto" w:fill="C0C0C0"/>
        </w:rPr>
        <w:t>INSERT YOUR TEXT HERE</w:t>
      </w:r>
    </w:p>
    <w:p w14:paraId="7B0EEEF6" w14:textId="77777777" w:rsidR="00BB793A" w:rsidRPr="00E90597" w:rsidRDefault="00047234" w:rsidP="00BB793A">
      <w:pPr>
        <w:pStyle w:val="Heading2"/>
        <w:rPr>
          <w:lang w:val="en-CA"/>
        </w:rPr>
      </w:pPr>
      <w:r w:rsidRPr="00E90597">
        <w:rPr>
          <w:lang w:val="en-CA"/>
        </w:rPr>
        <w:t>Part 2 – Facilities</w:t>
      </w:r>
    </w:p>
    <w:p w14:paraId="06F25D17" w14:textId="105D54E2" w:rsidR="00BB793A" w:rsidRPr="00E90597" w:rsidRDefault="00047234" w:rsidP="00BB793A">
      <w:pPr>
        <w:rPr>
          <w:lang w:val="en-CA" w:eastAsia="en-CA"/>
        </w:rPr>
      </w:pPr>
      <w:r w:rsidRPr="00E90597">
        <w:rPr>
          <w:lang w:val="en-CA" w:eastAsia="en-CA"/>
        </w:rPr>
        <w:t>2.1 – Describe your organization’s Canadian facilities (office, manufacturing, R&amp;D and/or technical workspace) and provide the address</w:t>
      </w:r>
      <w:r w:rsidR="004150FF" w:rsidRPr="00E90597">
        <w:rPr>
          <w:lang w:val="en-CA" w:eastAsia="en-CA"/>
        </w:rPr>
        <w:t xml:space="preserve"> or address</w:t>
      </w:r>
      <w:r w:rsidRPr="00E90597">
        <w:rPr>
          <w:lang w:val="en-CA" w:eastAsia="en-CA"/>
        </w:rPr>
        <w:t>es. If your organization is a subsidiary, include any relevant information about the parent organization.</w:t>
      </w:r>
      <w:r w:rsidR="00DC03F3" w:rsidRPr="00E90597">
        <w:rPr>
          <w:szCs w:val="20"/>
          <w:lang w:val="en-CA"/>
        </w:rPr>
        <w:t xml:space="preserve"> If your organization operates from a home address or virtual setting, describe the appropriateness of the setting for the project’s research activities.</w:t>
      </w:r>
    </w:p>
    <w:p w14:paraId="2E9D5A67" w14:textId="77777777" w:rsidR="006C14C7" w:rsidRPr="00E90597" w:rsidRDefault="006C14C7" w:rsidP="006C14C7">
      <w:pPr>
        <w:pStyle w:val="NormalWeb"/>
        <w:spacing w:before="0" w:beforeAutospacing="0" w:after="200" w:afterAutospacing="0"/>
      </w:pPr>
      <w:r w:rsidRPr="00E90597">
        <w:rPr>
          <w:rFonts w:ascii="Arial" w:hAnsi="Arial" w:cs="Arial"/>
          <w:color w:val="000000"/>
          <w:sz w:val="20"/>
          <w:szCs w:val="20"/>
          <w:shd w:val="clear" w:color="auto" w:fill="FFFFFF"/>
        </w:rPr>
        <w:t> </w:t>
      </w:r>
      <w:r w:rsidRPr="00E90597">
        <w:rPr>
          <w:rFonts w:ascii="Arial" w:hAnsi="Arial" w:cs="Arial"/>
          <w:color w:val="000000"/>
          <w:sz w:val="20"/>
          <w:szCs w:val="20"/>
          <w:highlight w:val="lightGray"/>
          <w:shd w:val="clear" w:color="auto" w:fill="C0C0C0"/>
        </w:rPr>
        <w:t>INSERT YOUR TEXT HERE</w:t>
      </w:r>
    </w:p>
    <w:p w14:paraId="1AAD3C5D" w14:textId="77777777" w:rsidR="00BB793A" w:rsidRPr="00E90597" w:rsidRDefault="00047234" w:rsidP="00BB793A">
      <w:pPr>
        <w:pStyle w:val="Heading2"/>
        <w:rPr>
          <w:lang w:val="en-CA"/>
        </w:rPr>
      </w:pPr>
      <w:r w:rsidRPr="00E90597">
        <w:rPr>
          <w:lang w:val="en-CA"/>
        </w:rPr>
        <w:t>Part 3 – Finances</w:t>
      </w:r>
    </w:p>
    <w:p w14:paraId="02F18AFD" w14:textId="46EF3A30" w:rsidR="00BB793A" w:rsidRPr="00E90597" w:rsidRDefault="00047234" w:rsidP="00BB793A">
      <w:pPr>
        <w:rPr>
          <w:lang w:val="en-CA" w:eastAsia="en-CA"/>
        </w:rPr>
      </w:pPr>
      <w:r w:rsidRPr="00E90597">
        <w:rPr>
          <w:lang w:val="en-CA" w:eastAsia="en-CA"/>
        </w:rPr>
        <w:t xml:space="preserve">3.1 – In the following table, indicate total revenue and other contributions </w:t>
      </w:r>
      <w:r w:rsidR="00555998" w:rsidRPr="00E90597">
        <w:rPr>
          <w:szCs w:val="20"/>
          <w:lang w:val="en-CA"/>
        </w:rPr>
        <w:t xml:space="preserve">(grants, investments, equity, loans, etc.) </w:t>
      </w:r>
      <w:r w:rsidRPr="00E90597">
        <w:rPr>
          <w:lang w:val="en-CA" w:eastAsia="en-CA"/>
        </w:rPr>
        <w:t>that your organization has received over the past two years by category of source. Provide details on the nature of these sources under “Description.” Add more lines if required.</w:t>
      </w:r>
    </w:p>
    <w:tbl>
      <w:tblPr>
        <w:tblStyle w:val="TableGrid"/>
        <w:tblW w:w="9469" w:type="dxa"/>
        <w:tblInd w:w="-5" w:type="dxa"/>
        <w:tblLayout w:type="fixed"/>
        <w:tblLook w:val="04A0" w:firstRow="1" w:lastRow="0" w:firstColumn="1" w:lastColumn="0" w:noHBand="0" w:noVBand="1"/>
        <w:tblCaption w:val="Table 2 - Financials"/>
        <w:tblDescription w:val="Total revenue and other contributions."/>
      </w:tblPr>
      <w:tblGrid>
        <w:gridCol w:w="2977"/>
        <w:gridCol w:w="1843"/>
        <w:gridCol w:w="4649"/>
      </w:tblGrid>
      <w:tr w:rsidR="00563F2F" w:rsidRPr="00E90597" w14:paraId="14FD7C40" w14:textId="77777777" w:rsidTr="00E90597">
        <w:trPr>
          <w:trHeight w:val="482"/>
          <w:tblHeader/>
        </w:trPr>
        <w:tc>
          <w:tcPr>
            <w:tcW w:w="2977" w:type="dxa"/>
            <w:vAlign w:val="center"/>
          </w:tcPr>
          <w:p w14:paraId="076DBF2A" w14:textId="77777777" w:rsidR="00BB793A" w:rsidRPr="00E90597" w:rsidRDefault="00047234" w:rsidP="00BB793A">
            <w:pPr>
              <w:rPr>
                <w:sz w:val="18"/>
                <w:szCs w:val="18"/>
                <w:lang w:val="en-CA"/>
              </w:rPr>
            </w:pPr>
            <w:r w:rsidRPr="00E90597">
              <w:rPr>
                <w:b/>
                <w:sz w:val="18"/>
                <w:szCs w:val="18"/>
                <w:lang w:val="en-CA"/>
              </w:rPr>
              <w:t>Source</w:t>
            </w:r>
          </w:p>
        </w:tc>
        <w:tc>
          <w:tcPr>
            <w:tcW w:w="1843" w:type="dxa"/>
            <w:shd w:val="clear" w:color="auto" w:fill="auto"/>
            <w:vAlign w:val="center"/>
          </w:tcPr>
          <w:p w14:paraId="184B6B08" w14:textId="416BF624" w:rsidR="00BB793A" w:rsidRPr="00E90597" w:rsidRDefault="00734655" w:rsidP="00BB793A">
            <w:pPr>
              <w:rPr>
                <w:sz w:val="18"/>
                <w:szCs w:val="18"/>
                <w:lang w:val="en-CA"/>
              </w:rPr>
            </w:pPr>
            <w:r w:rsidRPr="00E90597">
              <w:rPr>
                <w:sz w:val="18"/>
                <w:szCs w:val="18"/>
                <w:lang w:val="en-CA"/>
              </w:rPr>
              <w:t>Dollar value (CDN)</w:t>
            </w:r>
          </w:p>
        </w:tc>
        <w:tc>
          <w:tcPr>
            <w:tcW w:w="4649" w:type="dxa"/>
            <w:vAlign w:val="center"/>
          </w:tcPr>
          <w:p w14:paraId="2055C1EE" w14:textId="77777777" w:rsidR="00BB793A" w:rsidRPr="00E90597" w:rsidRDefault="00047234" w:rsidP="00BB793A">
            <w:pPr>
              <w:rPr>
                <w:sz w:val="18"/>
                <w:szCs w:val="18"/>
                <w:lang w:val="en-CA"/>
              </w:rPr>
            </w:pPr>
            <w:r w:rsidRPr="00E90597">
              <w:rPr>
                <w:sz w:val="18"/>
                <w:szCs w:val="18"/>
                <w:lang w:val="en-CA"/>
              </w:rPr>
              <w:t>Description</w:t>
            </w:r>
          </w:p>
        </w:tc>
      </w:tr>
      <w:tr w:rsidR="0062022C" w:rsidRPr="00E90597" w14:paraId="583112B0" w14:textId="77777777" w:rsidTr="00E90597">
        <w:trPr>
          <w:trHeight w:val="340"/>
        </w:trPr>
        <w:tc>
          <w:tcPr>
            <w:tcW w:w="9469" w:type="dxa"/>
            <w:gridSpan w:val="3"/>
            <w:shd w:val="clear" w:color="auto" w:fill="FFFFFF" w:themeFill="background1"/>
            <w:vAlign w:val="center"/>
          </w:tcPr>
          <w:p w14:paraId="069333A6" w14:textId="77B83B74" w:rsidR="0062022C" w:rsidRPr="00E90597" w:rsidRDefault="0062022C" w:rsidP="00BB793A">
            <w:pPr>
              <w:rPr>
                <w:sz w:val="18"/>
                <w:szCs w:val="18"/>
                <w:lang w:val="en-CA"/>
              </w:rPr>
            </w:pPr>
            <w:r w:rsidRPr="00E90597">
              <w:rPr>
                <w:b/>
                <w:bCs/>
                <w:sz w:val="18"/>
                <w:szCs w:val="18"/>
                <w:lang w:val="en-CA"/>
              </w:rPr>
              <w:t>Income/revenues</w:t>
            </w:r>
          </w:p>
        </w:tc>
      </w:tr>
      <w:tr w:rsidR="00563F2F" w:rsidRPr="00E90597" w14:paraId="09BC6588" w14:textId="77777777" w:rsidTr="00E90597">
        <w:trPr>
          <w:trHeight w:val="340"/>
        </w:trPr>
        <w:tc>
          <w:tcPr>
            <w:tcW w:w="2977" w:type="dxa"/>
            <w:shd w:val="clear" w:color="auto" w:fill="FFFFFF" w:themeFill="background1"/>
            <w:vAlign w:val="center"/>
          </w:tcPr>
          <w:p w14:paraId="5B946898" w14:textId="77777777" w:rsidR="00BB793A" w:rsidRPr="00E90597" w:rsidRDefault="00047234" w:rsidP="00BB793A">
            <w:pPr>
              <w:rPr>
                <w:sz w:val="18"/>
                <w:szCs w:val="18"/>
                <w:lang w:val="en-CA"/>
              </w:rPr>
            </w:pPr>
            <w:r w:rsidRPr="00E90597">
              <w:rPr>
                <w:sz w:val="18"/>
                <w:szCs w:val="18"/>
                <w:lang w:val="en-CA"/>
              </w:rPr>
              <w:t>Sales of goods and services</w:t>
            </w:r>
          </w:p>
        </w:tc>
        <w:tc>
          <w:tcPr>
            <w:tcW w:w="1843" w:type="dxa"/>
            <w:shd w:val="clear" w:color="auto" w:fill="auto"/>
            <w:vAlign w:val="center"/>
          </w:tcPr>
          <w:p w14:paraId="677D8065" w14:textId="0CDA6E2E" w:rsidR="00BB793A" w:rsidRPr="00E90597" w:rsidRDefault="00BB793A" w:rsidP="00BB793A">
            <w:pPr>
              <w:rPr>
                <w:sz w:val="18"/>
                <w:szCs w:val="18"/>
                <w:lang w:val="en-CA"/>
              </w:rPr>
            </w:pPr>
          </w:p>
        </w:tc>
        <w:tc>
          <w:tcPr>
            <w:tcW w:w="4649" w:type="dxa"/>
            <w:shd w:val="clear" w:color="auto" w:fill="auto"/>
            <w:vAlign w:val="center"/>
          </w:tcPr>
          <w:p w14:paraId="54B39DDF" w14:textId="77777777" w:rsidR="00BB793A" w:rsidRPr="00E90597" w:rsidRDefault="00BB793A" w:rsidP="00BB793A">
            <w:pPr>
              <w:rPr>
                <w:sz w:val="18"/>
                <w:szCs w:val="18"/>
                <w:lang w:val="en-CA"/>
              </w:rPr>
            </w:pPr>
          </w:p>
        </w:tc>
      </w:tr>
      <w:tr w:rsidR="00734655" w:rsidRPr="00E90597" w14:paraId="5B12DE65" w14:textId="77777777" w:rsidTr="00E90597">
        <w:trPr>
          <w:trHeight w:val="340"/>
        </w:trPr>
        <w:tc>
          <w:tcPr>
            <w:tcW w:w="2977" w:type="dxa"/>
            <w:shd w:val="clear" w:color="auto" w:fill="FFFFFF" w:themeFill="background1"/>
            <w:vAlign w:val="center"/>
          </w:tcPr>
          <w:p w14:paraId="3B540755" w14:textId="3509BE05" w:rsidR="00734655" w:rsidRPr="00E90597" w:rsidRDefault="00734655" w:rsidP="00BB793A">
            <w:pPr>
              <w:rPr>
                <w:sz w:val="18"/>
                <w:szCs w:val="18"/>
                <w:lang w:val="en-CA"/>
              </w:rPr>
            </w:pPr>
            <w:r w:rsidRPr="00E90597">
              <w:rPr>
                <w:sz w:val="18"/>
                <w:szCs w:val="18"/>
                <w:lang w:val="en-CA"/>
              </w:rPr>
              <w:t>Other income/revenue</w:t>
            </w:r>
          </w:p>
        </w:tc>
        <w:tc>
          <w:tcPr>
            <w:tcW w:w="1843" w:type="dxa"/>
            <w:shd w:val="clear" w:color="auto" w:fill="auto"/>
            <w:vAlign w:val="center"/>
          </w:tcPr>
          <w:p w14:paraId="21AA113C" w14:textId="77777777" w:rsidR="00734655" w:rsidRPr="00E90597" w:rsidRDefault="00734655" w:rsidP="00BB793A">
            <w:pPr>
              <w:rPr>
                <w:sz w:val="18"/>
                <w:szCs w:val="18"/>
                <w:lang w:val="en-CA"/>
              </w:rPr>
            </w:pPr>
          </w:p>
        </w:tc>
        <w:tc>
          <w:tcPr>
            <w:tcW w:w="4649" w:type="dxa"/>
            <w:shd w:val="clear" w:color="auto" w:fill="auto"/>
            <w:vAlign w:val="center"/>
          </w:tcPr>
          <w:p w14:paraId="1463FDF8" w14:textId="77777777" w:rsidR="00734655" w:rsidRPr="00E90597" w:rsidRDefault="00734655" w:rsidP="00BB793A">
            <w:pPr>
              <w:rPr>
                <w:sz w:val="18"/>
                <w:szCs w:val="18"/>
                <w:lang w:val="en-CA"/>
              </w:rPr>
            </w:pPr>
          </w:p>
        </w:tc>
      </w:tr>
      <w:tr w:rsidR="0062022C" w:rsidRPr="00E90597" w14:paraId="1933BEFE" w14:textId="77777777" w:rsidTr="00E90597">
        <w:trPr>
          <w:trHeight w:val="340"/>
        </w:trPr>
        <w:tc>
          <w:tcPr>
            <w:tcW w:w="9469" w:type="dxa"/>
            <w:gridSpan w:val="3"/>
            <w:shd w:val="clear" w:color="auto" w:fill="FFFFFF" w:themeFill="background1"/>
            <w:vAlign w:val="center"/>
          </w:tcPr>
          <w:p w14:paraId="64011948" w14:textId="7A063140" w:rsidR="0062022C" w:rsidRPr="00E90597" w:rsidRDefault="0062022C" w:rsidP="00BB793A">
            <w:pPr>
              <w:rPr>
                <w:sz w:val="18"/>
                <w:szCs w:val="18"/>
                <w:lang w:val="en-CA"/>
              </w:rPr>
            </w:pPr>
            <w:r w:rsidRPr="00E90597">
              <w:rPr>
                <w:b/>
                <w:bCs/>
                <w:sz w:val="18"/>
                <w:szCs w:val="18"/>
                <w:lang w:val="en-CA"/>
              </w:rPr>
              <w:t>Contributions</w:t>
            </w:r>
          </w:p>
        </w:tc>
      </w:tr>
      <w:tr w:rsidR="00563F2F" w:rsidRPr="00E90597" w14:paraId="1D2C6C48" w14:textId="77777777" w:rsidTr="00E90597">
        <w:trPr>
          <w:trHeight w:val="340"/>
        </w:trPr>
        <w:tc>
          <w:tcPr>
            <w:tcW w:w="2977" w:type="dxa"/>
            <w:shd w:val="clear" w:color="auto" w:fill="FFFFFF" w:themeFill="background1"/>
            <w:vAlign w:val="center"/>
          </w:tcPr>
          <w:p w14:paraId="1B8FCD01" w14:textId="77777777" w:rsidR="00BB793A" w:rsidRPr="00E90597" w:rsidRDefault="00047234" w:rsidP="00BB793A">
            <w:pPr>
              <w:rPr>
                <w:sz w:val="18"/>
                <w:szCs w:val="18"/>
                <w:lang w:val="en-CA"/>
              </w:rPr>
            </w:pPr>
            <w:r w:rsidRPr="00E90597">
              <w:rPr>
                <w:sz w:val="18"/>
                <w:szCs w:val="18"/>
                <w:lang w:val="en-CA"/>
              </w:rPr>
              <w:t>Non-government</w:t>
            </w:r>
            <w:r w:rsidRPr="00E90597">
              <w:rPr>
                <w:rStyle w:val="FootnoteReference"/>
                <w:rFonts w:ascii="Verdana" w:hAnsi="Verdana"/>
                <w:sz w:val="18"/>
                <w:szCs w:val="18"/>
                <w:lang w:val="en-CA"/>
              </w:rPr>
              <w:footnoteReference w:id="6"/>
            </w:r>
            <w:r w:rsidRPr="00E90597">
              <w:rPr>
                <w:sz w:val="18"/>
                <w:szCs w:val="18"/>
                <w:lang w:val="en-CA"/>
              </w:rPr>
              <w:t xml:space="preserve"> contributions </w:t>
            </w:r>
          </w:p>
        </w:tc>
        <w:tc>
          <w:tcPr>
            <w:tcW w:w="1843" w:type="dxa"/>
            <w:shd w:val="clear" w:color="auto" w:fill="auto"/>
            <w:vAlign w:val="center"/>
          </w:tcPr>
          <w:p w14:paraId="76B8547C" w14:textId="77777777" w:rsidR="00BB793A" w:rsidRPr="00E90597" w:rsidRDefault="00BB793A" w:rsidP="00BB793A">
            <w:pPr>
              <w:rPr>
                <w:sz w:val="18"/>
                <w:szCs w:val="18"/>
                <w:lang w:val="en-CA"/>
              </w:rPr>
            </w:pPr>
          </w:p>
        </w:tc>
        <w:tc>
          <w:tcPr>
            <w:tcW w:w="4649" w:type="dxa"/>
            <w:shd w:val="clear" w:color="auto" w:fill="auto"/>
            <w:vAlign w:val="center"/>
          </w:tcPr>
          <w:p w14:paraId="188E10EF" w14:textId="77777777" w:rsidR="00BB793A" w:rsidRPr="00E90597" w:rsidRDefault="00BB793A" w:rsidP="00BB793A">
            <w:pPr>
              <w:rPr>
                <w:sz w:val="18"/>
                <w:szCs w:val="18"/>
                <w:lang w:val="en-CA"/>
              </w:rPr>
            </w:pPr>
          </w:p>
        </w:tc>
      </w:tr>
      <w:tr w:rsidR="00563F2F" w:rsidRPr="00E90597" w14:paraId="789D52A3" w14:textId="77777777" w:rsidTr="00E90597">
        <w:trPr>
          <w:trHeight w:val="340"/>
        </w:trPr>
        <w:tc>
          <w:tcPr>
            <w:tcW w:w="2977" w:type="dxa"/>
            <w:shd w:val="clear" w:color="auto" w:fill="FFFFFF" w:themeFill="background1"/>
            <w:vAlign w:val="center"/>
          </w:tcPr>
          <w:p w14:paraId="4C42B643" w14:textId="77777777" w:rsidR="00BB793A" w:rsidRPr="00E90597" w:rsidRDefault="00047234" w:rsidP="00BB793A">
            <w:pPr>
              <w:rPr>
                <w:sz w:val="18"/>
                <w:szCs w:val="18"/>
                <w:lang w:val="en-CA"/>
              </w:rPr>
            </w:pPr>
            <w:r w:rsidRPr="00E90597">
              <w:rPr>
                <w:sz w:val="18"/>
                <w:szCs w:val="18"/>
                <w:lang w:val="en-CA"/>
              </w:rPr>
              <w:t>Government</w:t>
            </w:r>
            <w:r w:rsidRPr="00E90597">
              <w:rPr>
                <w:rStyle w:val="FootnoteReference"/>
                <w:rFonts w:ascii="Verdana" w:hAnsi="Verdana"/>
                <w:sz w:val="18"/>
                <w:szCs w:val="18"/>
                <w:lang w:val="en-CA"/>
              </w:rPr>
              <w:footnoteReference w:id="7"/>
            </w:r>
            <w:r w:rsidRPr="00E90597">
              <w:rPr>
                <w:sz w:val="18"/>
                <w:szCs w:val="18"/>
                <w:lang w:val="en-CA"/>
              </w:rPr>
              <w:t xml:space="preserve"> contributions</w:t>
            </w:r>
          </w:p>
        </w:tc>
        <w:tc>
          <w:tcPr>
            <w:tcW w:w="1843" w:type="dxa"/>
            <w:shd w:val="clear" w:color="auto" w:fill="auto"/>
            <w:vAlign w:val="center"/>
          </w:tcPr>
          <w:p w14:paraId="3656F358" w14:textId="77777777" w:rsidR="00BB793A" w:rsidRPr="00E90597" w:rsidRDefault="00BB793A" w:rsidP="00BB793A">
            <w:pPr>
              <w:rPr>
                <w:sz w:val="18"/>
                <w:szCs w:val="18"/>
                <w:lang w:val="en-CA"/>
              </w:rPr>
            </w:pPr>
          </w:p>
        </w:tc>
        <w:tc>
          <w:tcPr>
            <w:tcW w:w="4649" w:type="dxa"/>
            <w:shd w:val="clear" w:color="auto" w:fill="auto"/>
            <w:vAlign w:val="center"/>
          </w:tcPr>
          <w:p w14:paraId="40C249FD" w14:textId="77777777" w:rsidR="00BB793A" w:rsidRPr="00E90597" w:rsidRDefault="00BB793A" w:rsidP="00BB793A">
            <w:pPr>
              <w:rPr>
                <w:sz w:val="18"/>
                <w:szCs w:val="18"/>
                <w:lang w:val="en-CA"/>
              </w:rPr>
            </w:pPr>
          </w:p>
        </w:tc>
      </w:tr>
      <w:tr w:rsidR="00563F2F" w:rsidRPr="00E90597" w14:paraId="207DD3F0" w14:textId="77777777" w:rsidTr="00E90597">
        <w:trPr>
          <w:trHeight w:val="340"/>
        </w:trPr>
        <w:tc>
          <w:tcPr>
            <w:tcW w:w="2977" w:type="dxa"/>
            <w:shd w:val="clear" w:color="auto" w:fill="FFFFFF" w:themeFill="background1"/>
            <w:vAlign w:val="center"/>
          </w:tcPr>
          <w:p w14:paraId="46782E5A" w14:textId="77777777" w:rsidR="00BB793A" w:rsidRPr="00E90597" w:rsidRDefault="00047234" w:rsidP="00BB793A">
            <w:pPr>
              <w:rPr>
                <w:sz w:val="18"/>
                <w:szCs w:val="18"/>
                <w:lang w:val="en-CA"/>
              </w:rPr>
            </w:pPr>
            <w:r w:rsidRPr="00E90597">
              <w:rPr>
                <w:sz w:val="18"/>
                <w:szCs w:val="18"/>
                <w:lang w:val="en-CA"/>
              </w:rPr>
              <w:t>Other</w:t>
            </w:r>
            <w:r w:rsidRPr="00E90597">
              <w:rPr>
                <w:rStyle w:val="FootnoteReference"/>
                <w:rFonts w:ascii="Verdana" w:hAnsi="Verdana"/>
                <w:sz w:val="18"/>
                <w:szCs w:val="18"/>
                <w:lang w:val="en-CA"/>
              </w:rPr>
              <w:footnoteReference w:id="8"/>
            </w:r>
            <w:r w:rsidRPr="00E90597">
              <w:rPr>
                <w:sz w:val="18"/>
                <w:szCs w:val="18"/>
                <w:lang w:val="en-CA"/>
              </w:rPr>
              <w:t xml:space="preserve"> contributions</w:t>
            </w:r>
          </w:p>
        </w:tc>
        <w:tc>
          <w:tcPr>
            <w:tcW w:w="1843" w:type="dxa"/>
            <w:shd w:val="clear" w:color="auto" w:fill="auto"/>
            <w:vAlign w:val="center"/>
          </w:tcPr>
          <w:p w14:paraId="0B970558" w14:textId="77777777" w:rsidR="00BB793A" w:rsidRPr="00E90597" w:rsidRDefault="00BB793A" w:rsidP="00BB793A">
            <w:pPr>
              <w:rPr>
                <w:sz w:val="18"/>
                <w:szCs w:val="18"/>
                <w:lang w:val="en-CA"/>
              </w:rPr>
            </w:pPr>
          </w:p>
        </w:tc>
        <w:tc>
          <w:tcPr>
            <w:tcW w:w="4649" w:type="dxa"/>
            <w:shd w:val="clear" w:color="auto" w:fill="auto"/>
            <w:vAlign w:val="center"/>
          </w:tcPr>
          <w:p w14:paraId="3BB4C1DB" w14:textId="77777777" w:rsidR="00BB793A" w:rsidRPr="00E90597" w:rsidRDefault="00BB793A" w:rsidP="00BB793A">
            <w:pPr>
              <w:rPr>
                <w:sz w:val="18"/>
                <w:szCs w:val="18"/>
                <w:lang w:val="en-CA"/>
              </w:rPr>
            </w:pPr>
          </w:p>
        </w:tc>
      </w:tr>
    </w:tbl>
    <w:p w14:paraId="21F936A5" w14:textId="055E420D" w:rsidR="0062022C" w:rsidRPr="00E90597" w:rsidRDefault="0062022C" w:rsidP="00E92D36">
      <w:pPr>
        <w:pStyle w:val="NormalWeb"/>
        <w:spacing w:before="200" w:beforeAutospacing="0" w:after="200" w:afterAutospacing="0"/>
      </w:pPr>
      <w:r w:rsidRPr="00E90597">
        <w:rPr>
          <w:rFonts w:ascii="Arial" w:hAnsi="Arial" w:cs="Arial"/>
          <w:color w:val="000000"/>
          <w:sz w:val="20"/>
          <w:szCs w:val="20"/>
          <w:shd w:val="clear" w:color="auto" w:fill="FFFFFF"/>
        </w:rPr>
        <w:t>If significant sales, financing and/or investments were received before this two-year period and within the last five years and would help to demonstrate the company's financial capacity, then please provide the details on the source and value of these funds.</w:t>
      </w:r>
    </w:p>
    <w:p w14:paraId="70B2256A" w14:textId="50D930F0" w:rsidR="0062022C" w:rsidRPr="00E90597" w:rsidRDefault="0062022C" w:rsidP="0062022C">
      <w:pPr>
        <w:pStyle w:val="NormalWeb"/>
        <w:spacing w:before="0" w:beforeAutospacing="0" w:after="200" w:afterAutospacing="0"/>
      </w:pPr>
      <w:r w:rsidRPr="00E90597">
        <w:rPr>
          <w:rFonts w:ascii="Arial" w:hAnsi="Arial" w:cs="Arial"/>
          <w:color w:val="000000"/>
          <w:sz w:val="20"/>
          <w:szCs w:val="20"/>
          <w:shd w:val="clear" w:color="auto" w:fill="FFFFFF"/>
        </w:rPr>
        <w:t> </w:t>
      </w:r>
      <w:r w:rsidRPr="00E90597">
        <w:rPr>
          <w:rFonts w:ascii="Arial" w:hAnsi="Arial" w:cs="Arial"/>
          <w:color w:val="000000"/>
          <w:sz w:val="20"/>
          <w:szCs w:val="20"/>
          <w:highlight w:val="lightGray"/>
          <w:shd w:val="clear" w:color="auto" w:fill="C0C0C0"/>
        </w:rPr>
        <w:t>INSERT YOUR TEXT HERE</w:t>
      </w:r>
    </w:p>
    <w:p w14:paraId="16386ED0" w14:textId="77777777" w:rsidR="00BB793A" w:rsidRPr="00E90597" w:rsidRDefault="00047234" w:rsidP="00BB793A">
      <w:pPr>
        <w:pStyle w:val="Heading2"/>
        <w:rPr>
          <w:lang w:val="en-CA"/>
        </w:rPr>
      </w:pPr>
      <w:r w:rsidRPr="00E90597">
        <w:rPr>
          <w:lang w:val="en-CA"/>
        </w:rPr>
        <w:t>Part 4 – Activity</w:t>
      </w:r>
    </w:p>
    <w:p w14:paraId="0DFFE620" w14:textId="77777777" w:rsidR="00BB793A" w:rsidRPr="00E90597" w:rsidRDefault="00047234" w:rsidP="00BB793A">
      <w:pPr>
        <w:rPr>
          <w:lang w:val="en-CA"/>
        </w:rPr>
      </w:pPr>
      <w:r w:rsidRPr="00E90597">
        <w:rPr>
          <w:lang w:val="en-CA"/>
        </w:rPr>
        <w:t>4.1 – Explain how your organization expects to participate in the project’s research activities, to apply the project research results or to play an active role in translating or mobilizing the knowledge produced by the project, and how the project is linked to your organization’s core activity or competencies.</w:t>
      </w:r>
    </w:p>
    <w:p w14:paraId="2D2C14D2" w14:textId="59151DE4" w:rsidR="00BB793A" w:rsidRPr="00E90597" w:rsidRDefault="00047234" w:rsidP="006C14C7">
      <w:pPr>
        <w:pStyle w:val="NormalWeb"/>
        <w:spacing w:before="0" w:beforeAutospacing="0" w:after="200" w:afterAutospacing="0"/>
      </w:pPr>
      <w:r w:rsidRPr="00E90597">
        <w:rPr>
          <w:szCs w:val="20"/>
        </w:rPr>
        <w:lastRenderedPageBreak/>
        <w:t xml:space="preserve"> </w:t>
      </w:r>
      <w:r w:rsidR="006C14C7" w:rsidRPr="00E90597">
        <w:rPr>
          <w:rFonts w:ascii="Arial" w:hAnsi="Arial" w:cs="Arial"/>
          <w:color w:val="000000"/>
          <w:sz w:val="20"/>
          <w:szCs w:val="20"/>
          <w:shd w:val="clear" w:color="auto" w:fill="FFFFFF"/>
        </w:rPr>
        <w:t> </w:t>
      </w:r>
      <w:r w:rsidR="006C14C7" w:rsidRPr="00E90597">
        <w:rPr>
          <w:rFonts w:ascii="Arial" w:hAnsi="Arial" w:cs="Arial"/>
          <w:color w:val="000000"/>
          <w:sz w:val="20"/>
          <w:szCs w:val="20"/>
          <w:highlight w:val="lightGray"/>
          <w:shd w:val="clear" w:color="auto" w:fill="C0C0C0"/>
        </w:rPr>
        <w:t>INSERT YOUR TEXT HERE</w:t>
      </w:r>
    </w:p>
    <w:p w14:paraId="0F2782CD" w14:textId="610D4966" w:rsidR="00BB793A" w:rsidRPr="00E90597" w:rsidRDefault="00047234" w:rsidP="00BB793A">
      <w:pPr>
        <w:rPr>
          <w:lang w:val="en-CA"/>
        </w:rPr>
      </w:pPr>
      <w:r w:rsidRPr="00E90597">
        <w:rPr>
          <w:lang w:val="en-CA"/>
        </w:rPr>
        <w:t>4.2 – (</w:t>
      </w:r>
      <w:r w:rsidRPr="00E90597">
        <w:rPr>
          <w:b/>
          <w:lang w:val="en-CA"/>
        </w:rPr>
        <w:t>For not-for-profit organizations only</w:t>
      </w:r>
      <w:r w:rsidRPr="00E90597">
        <w:rPr>
          <w:lang w:val="en-CA"/>
        </w:rPr>
        <w:t xml:space="preserve">) Briefly describe the governance and mandate of your organization and its current membership (if applicable). Provide details of past collaborations </w:t>
      </w:r>
      <w:r w:rsidR="00851FA1" w:rsidRPr="00E90597">
        <w:rPr>
          <w:lang w:val="en-CA"/>
        </w:rPr>
        <w:t xml:space="preserve">with </w:t>
      </w:r>
      <w:r w:rsidRPr="00E90597">
        <w:rPr>
          <w:lang w:val="en-CA"/>
        </w:rPr>
        <w:t>post</w:t>
      </w:r>
      <w:r w:rsidR="00D96A34" w:rsidRPr="00E90597">
        <w:rPr>
          <w:lang w:val="en-CA"/>
        </w:rPr>
        <w:t>-</w:t>
      </w:r>
      <w:r w:rsidRPr="00E90597">
        <w:rPr>
          <w:lang w:val="en-CA"/>
        </w:rPr>
        <w:t xml:space="preserve">secondary </w:t>
      </w:r>
      <w:r w:rsidR="00670AF0" w:rsidRPr="00E90597">
        <w:rPr>
          <w:lang w:val="en-CA"/>
        </w:rPr>
        <w:t xml:space="preserve">institutions on </w:t>
      </w:r>
      <w:r w:rsidRPr="00E90597">
        <w:rPr>
          <w:lang w:val="en-CA"/>
        </w:rPr>
        <w:t>research projects and how the results were used.</w:t>
      </w:r>
    </w:p>
    <w:p w14:paraId="2064B4A0" w14:textId="4B9A053A" w:rsidR="00BB793A" w:rsidRPr="00E90597" w:rsidRDefault="006C14C7" w:rsidP="006C14C7">
      <w:pPr>
        <w:pStyle w:val="NormalWeb"/>
        <w:spacing w:before="0" w:beforeAutospacing="0" w:after="200" w:afterAutospacing="0"/>
      </w:pPr>
      <w:r w:rsidRPr="00E90597">
        <w:rPr>
          <w:rFonts w:ascii="Arial" w:hAnsi="Arial" w:cs="Arial"/>
          <w:color w:val="000000"/>
          <w:sz w:val="20"/>
          <w:szCs w:val="20"/>
          <w:shd w:val="clear" w:color="auto" w:fill="FFFFFF"/>
        </w:rPr>
        <w:t> </w:t>
      </w:r>
      <w:r w:rsidRPr="00E90597">
        <w:rPr>
          <w:rFonts w:ascii="Arial" w:hAnsi="Arial" w:cs="Arial"/>
          <w:color w:val="000000"/>
          <w:sz w:val="20"/>
          <w:szCs w:val="20"/>
          <w:highlight w:val="lightGray"/>
          <w:shd w:val="clear" w:color="auto" w:fill="C0C0C0"/>
        </w:rPr>
        <w:t>INSERT YOUR TEXT HERE</w:t>
      </w:r>
    </w:p>
    <w:sectPr w:rsidR="00BB793A" w:rsidRPr="00E90597" w:rsidSect="009278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5B15" w14:textId="77777777" w:rsidR="003440A0" w:rsidRDefault="003440A0">
      <w:pPr>
        <w:spacing w:after="0" w:line="240" w:lineRule="auto"/>
      </w:pPr>
      <w:r>
        <w:separator/>
      </w:r>
    </w:p>
  </w:endnote>
  <w:endnote w:type="continuationSeparator" w:id="0">
    <w:p w14:paraId="4CA21E3D" w14:textId="77777777" w:rsidR="003440A0" w:rsidRDefault="003440A0">
      <w:pPr>
        <w:spacing w:after="0" w:line="240" w:lineRule="auto"/>
      </w:pPr>
      <w:r>
        <w:continuationSeparator/>
      </w:r>
    </w:p>
  </w:endnote>
  <w:endnote w:type="continuationNotice" w:id="1">
    <w:p w14:paraId="7305677B" w14:textId="77777777" w:rsidR="003440A0" w:rsidRDefault="00344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B120" w14:textId="77777777" w:rsidR="00BB793A" w:rsidRDefault="00BB793A" w:rsidP="00BB793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EEE8F3" w14:textId="77777777" w:rsidR="00BB793A" w:rsidRDefault="00BB793A" w:rsidP="00BB793A">
    <w:pPr>
      <w:pStyle w:val="Footer"/>
    </w:pPr>
  </w:p>
  <w:p w14:paraId="7B6B8153" w14:textId="77777777" w:rsidR="00BB793A" w:rsidRDefault="00BB793A" w:rsidP="00BB79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2653" w14:textId="2E2C228F" w:rsidR="00BB793A" w:rsidRPr="00AF4BE5" w:rsidRDefault="00BC6FE2" w:rsidP="00BB793A">
    <w:pPr>
      <w:pStyle w:val="Footer"/>
      <w:tabs>
        <w:tab w:val="clear" w:pos="4680"/>
      </w:tabs>
      <w:rPr>
        <w:color w:val="929697"/>
      </w:rPr>
    </w:pPr>
    <w:r w:rsidRPr="00BC6FE2">
      <w:rPr>
        <w:color w:val="929697"/>
      </w:rPr>
      <w:t xml:space="preserve">Date </w:t>
    </w:r>
    <w:r w:rsidR="00E92D36" w:rsidRPr="00BC6FE2">
      <w:rPr>
        <w:color w:val="929697"/>
      </w:rPr>
      <w:t>modified</w:t>
    </w:r>
    <w:r w:rsidRPr="00BC6FE2">
      <w:rPr>
        <w:color w:val="929697"/>
      </w:rPr>
      <w:t xml:space="preserve">: </w:t>
    </w:r>
    <w:r w:rsidR="00E92D36">
      <w:rPr>
        <w:color w:val="929697"/>
      </w:rPr>
      <w:t>December</w:t>
    </w:r>
    <w:r w:rsidR="007273E9">
      <w:rPr>
        <w:color w:val="929697"/>
      </w:rPr>
      <w:t xml:space="preserve"> 202</w:t>
    </w:r>
    <w:r w:rsidR="00E92D36">
      <w:rPr>
        <w:color w:val="929697"/>
      </w:rPr>
      <w:t>3</w:t>
    </w:r>
    <w:r w:rsidR="00BB793A" w:rsidRPr="00AF4BE5">
      <w:rPr>
        <w:color w:val="929697"/>
      </w:rPr>
      <w:tab/>
    </w:r>
    <w:r w:rsidR="00BB793A" w:rsidRPr="00AF4BE5">
      <w:rPr>
        <w:color w:val="929697"/>
      </w:rPr>
      <w:fldChar w:fldCharType="begin"/>
    </w:r>
    <w:r w:rsidR="00BB793A" w:rsidRPr="00AF4BE5">
      <w:rPr>
        <w:color w:val="929697"/>
      </w:rPr>
      <w:instrText xml:space="preserve"> PAGE  \* MERGEFORMAT </w:instrText>
    </w:r>
    <w:r w:rsidR="00BB793A" w:rsidRPr="00AF4BE5">
      <w:rPr>
        <w:color w:val="929697"/>
      </w:rPr>
      <w:fldChar w:fldCharType="separate"/>
    </w:r>
    <w:r w:rsidR="00E331A0">
      <w:rPr>
        <w:noProof/>
        <w:color w:val="929697"/>
      </w:rPr>
      <w:t>2</w:t>
    </w:r>
    <w:r w:rsidR="00BB793A" w:rsidRPr="00AF4BE5">
      <w:rPr>
        <w:color w:val="92969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E4B7" w14:textId="02699603" w:rsidR="00BB793A" w:rsidRPr="00AF4BE5" w:rsidRDefault="00BC6FE2" w:rsidP="00BB793A">
    <w:pPr>
      <w:pStyle w:val="Footer"/>
      <w:tabs>
        <w:tab w:val="clear" w:pos="4680"/>
      </w:tabs>
      <w:rPr>
        <w:color w:val="929697"/>
        <w:lang w:val="fr-CA"/>
      </w:rPr>
    </w:pPr>
    <w:r w:rsidRPr="00BC6FE2">
      <w:rPr>
        <w:color w:val="929697"/>
        <w:lang w:val="fr-CA"/>
      </w:rPr>
      <w:t xml:space="preserve">Date </w:t>
    </w:r>
    <w:proofErr w:type="spellStart"/>
    <w:r w:rsidRPr="00BC6FE2">
      <w:rPr>
        <w:color w:val="929697"/>
        <w:lang w:val="fr-CA"/>
      </w:rPr>
      <w:t>modif</w:t>
    </w:r>
    <w:r w:rsidR="00E92D36">
      <w:rPr>
        <w:color w:val="929697"/>
        <w:lang w:val="fr-CA"/>
      </w:rPr>
      <w:t>i</w:t>
    </w:r>
    <w:r w:rsidRPr="00BC6FE2">
      <w:rPr>
        <w:color w:val="929697"/>
        <w:lang w:val="fr-CA"/>
      </w:rPr>
      <w:t>ed</w:t>
    </w:r>
    <w:proofErr w:type="spellEnd"/>
    <w:r w:rsidRPr="00BC6FE2">
      <w:rPr>
        <w:color w:val="929697"/>
        <w:lang w:val="fr-CA"/>
      </w:rPr>
      <w:t xml:space="preserve">: </w:t>
    </w:r>
    <w:proofErr w:type="spellStart"/>
    <w:r w:rsidR="00E92D36">
      <w:rPr>
        <w:color w:val="929697"/>
        <w:lang w:val="fr-CA"/>
      </w:rPr>
      <w:t>December</w:t>
    </w:r>
    <w:proofErr w:type="spellEnd"/>
    <w:r w:rsidR="00BB793A">
      <w:rPr>
        <w:color w:val="929697"/>
        <w:lang w:val="fr-CA"/>
      </w:rPr>
      <w:t xml:space="preserve"> </w:t>
    </w:r>
    <w:proofErr w:type="gramStart"/>
    <w:r w:rsidR="00BB793A">
      <w:rPr>
        <w:color w:val="929697"/>
        <w:lang w:val="fr-CA"/>
      </w:rPr>
      <w:t>202</w:t>
    </w:r>
    <w:r w:rsidR="00E92D36">
      <w:rPr>
        <w:color w:val="929697"/>
        <w:lang w:val="fr-CA"/>
      </w:rPr>
      <w:t>3</w:t>
    </w:r>
    <w:r w:rsidR="00BB793A" w:rsidRPr="00AF4BE5">
      <w:rPr>
        <w:color w:val="929697"/>
        <w:lang w:val="fr-CA"/>
      </w:rPr>
      <w:t xml:space="preserve">  |</w:t>
    </w:r>
    <w:proofErr w:type="gramEnd"/>
    <w:r w:rsidR="00BB793A" w:rsidRPr="00AF4BE5">
      <w:rPr>
        <w:color w:val="929697"/>
        <w:lang w:val="fr-CA"/>
      </w:rPr>
      <w:t xml:space="preserve">  Ce formulaire est disponible en français</w:t>
    </w:r>
    <w:r w:rsidR="00BB793A" w:rsidRPr="00AF4BE5">
      <w:rPr>
        <w:color w:val="929697"/>
        <w:lang w:val="fr-CA"/>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AEE8" w14:textId="77777777" w:rsidR="003440A0" w:rsidRPr="00AF4BE5" w:rsidRDefault="003440A0" w:rsidP="00BB793A">
      <w:pPr>
        <w:rPr>
          <w:color w:val="auto"/>
          <w:lang w:val="fr-CA"/>
        </w:rPr>
      </w:pPr>
      <w:r w:rsidRPr="00AF4BE5">
        <w:rPr>
          <w:color w:val="auto"/>
        </w:rPr>
        <w:t>_________</w:t>
      </w:r>
    </w:p>
  </w:footnote>
  <w:footnote w:type="continuationSeparator" w:id="0">
    <w:p w14:paraId="79AC0EFE" w14:textId="77777777" w:rsidR="003440A0" w:rsidRDefault="003440A0" w:rsidP="00BB793A">
      <w:r>
        <w:continuationSeparator/>
      </w:r>
    </w:p>
    <w:p w14:paraId="58C81F48" w14:textId="77777777" w:rsidR="003440A0" w:rsidRDefault="003440A0" w:rsidP="00BB793A"/>
  </w:footnote>
  <w:footnote w:type="continuationNotice" w:id="1">
    <w:p w14:paraId="0C03FF09" w14:textId="77777777" w:rsidR="003440A0" w:rsidRDefault="003440A0">
      <w:pPr>
        <w:spacing w:after="0" w:line="240" w:lineRule="auto"/>
      </w:pPr>
    </w:p>
  </w:footnote>
  <w:footnote w:id="2">
    <w:p w14:paraId="233B1541" w14:textId="77777777" w:rsidR="000970A1" w:rsidRPr="00FF4B3E" w:rsidRDefault="000970A1" w:rsidP="00BB793A">
      <w:pPr>
        <w:pStyle w:val="FootnoteText"/>
        <w:tabs>
          <w:tab w:val="left" w:pos="144"/>
        </w:tabs>
        <w:ind w:left="144" w:hanging="144"/>
        <w:rPr>
          <w:rFonts w:ascii="Arial" w:hAnsi="Arial" w:cs="Arial"/>
          <w:sz w:val="14"/>
          <w:szCs w:val="14"/>
          <w:lang w:val="en-US"/>
        </w:rPr>
      </w:pPr>
      <w:r w:rsidRPr="00FF4B3E">
        <w:rPr>
          <w:rStyle w:val="FootnoteReference"/>
          <w:rFonts w:ascii="Arial" w:hAnsi="Arial" w:cs="Arial"/>
          <w:sz w:val="14"/>
          <w:szCs w:val="14"/>
        </w:rPr>
        <w:footnoteRef/>
      </w:r>
      <w:r>
        <w:rPr>
          <w:rFonts w:ascii="Arial" w:hAnsi="Arial" w:cs="Arial"/>
          <w:sz w:val="14"/>
          <w:szCs w:val="14"/>
        </w:rPr>
        <w:tab/>
        <w:t>If you are an organization with five or more</w:t>
      </w:r>
      <w:r w:rsidRPr="00D018B5">
        <w:rPr>
          <w:rFonts w:ascii="Arial" w:hAnsi="Arial" w:cs="Arial"/>
          <w:sz w:val="14"/>
          <w:szCs w:val="14"/>
        </w:rPr>
        <w:t xml:space="preserve"> full-time employees </w:t>
      </w:r>
      <w:r>
        <w:rPr>
          <w:rFonts w:ascii="Arial" w:hAnsi="Arial" w:cs="Arial"/>
          <w:sz w:val="14"/>
          <w:szCs w:val="14"/>
        </w:rPr>
        <w:t xml:space="preserve">and you are submitting this questionnaire upon NSERC’s explicit request, list </w:t>
      </w:r>
      <w:r w:rsidRPr="00D018B5">
        <w:rPr>
          <w:rFonts w:ascii="Arial" w:hAnsi="Arial" w:cs="Arial"/>
          <w:sz w:val="14"/>
          <w:szCs w:val="14"/>
        </w:rPr>
        <w:t>key employees in Canada (management and technical/operations staff)</w:t>
      </w:r>
      <w:r>
        <w:rPr>
          <w:rFonts w:ascii="Arial" w:hAnsi="Arial" w:cs="Arial"/>
          <w:sz w:val="14"/>
          <w:szCs w:val="14"/>
        </w:rPr>
        <w:t>, including those involved in the proposed project.</w:t>
      </w:r>
    </w:p>
  </w:footnote>
  <w:footnote w:id="3">
    <w:p w14:paraId="2CAB20DA" w14:textId="77777777" w:rsidR="000970A1" w:rsidRPr="00780E35" w:rsidRDefault="000970A1" w:rsidP="00BB793A">
      <w:pPr>
        <w:pStyle w:val="FootnoteText"/>
        <w:tabs>
          <w:tab w:val="left" w:pos="144"/>
        </w:tabs>
        <w:ind w:left="144" w:hanging="144"/>
        <w:rPr>
          <w:rFonts w:ascii="Arial" w:hAnsi="Arial" w:cs="Arial"/>
          <w:sz w:val="14"/>
          <w:szCs w:val="16"/>
        </w:rPr>
      </w:pPr>
      <w:r w:rsidRPr="00780E35">
        <w:rPr>
          <w:rStyle w:val="FootnoteReference"/>
          <w:rFonts w:ascii="Arial" w:hAnsi="Arial" w:cs="Arial"/>
          <w:sz w:val="14"/>
          <w:szCs w:val="16"/>
        </w:rPr>
        <w:footnoteRef/>
      </w:r>
      <w:r w:rsidRPr="00780E35">
        <w:rPr>
          <w:rFonts w:ascii="Arial" w:hAnsi="Arial" w:cs="Arial"/>
          <w:sz w:val="14"/>
          <w:szCs w:val="16"/>
        </w:rPr>
        <w:t xml:space="preserve"> </w:t>
      </w:r>
      <w:r>
        <w:rPr>
          <w:rFonts w:ascii="Arial" w:hAnsi="Arial" w:cs="Arial"/>
          <w:sz w:val="14"/>
          <w:szCs w:val="16"/>
        </w:rPr>
        <w:tab/>
      </w:r>
      <w:r w:rsidRPr="00CE4A05">
        <w:rPr>
          <w:rFonts w:ascii="Arial" w:hAnsi="Arial" w:cs="Arial"/>
          <w:sz w:val="14"/>
          <w:szCs w:val="16"/>
        </w:rPr>
        <w:t>Full-time (i.e., does not also hold another job elsewhere) or part-time (i.e., devotes only part-time or occasional efforts to the organization); for part-time, indicate the percentage of full-time hours worked.</w:t>
      </w:r>
    </w:p>
  </w:footnote>
  <w:footnote w:id="4">
    <w:p w14:paraId="3C18148D" w14:textId="77777777" w:rsidR="000970A1" w:rsidRPr="00780E35" w:rsidRDefault="000970A1" w:rsidP="00BB793A">
      <w:pPr>
        <w:pStyle w:val="FootnoteText"/>
        <w:tabs>
          <w:tab w:val="left" w:pos="144"/>
        </w:tabs>
        <w:ind w:left="144" w:hanging="144"/>
        <w:rPr>
          <w:rFonts w:ascii="Arial" w:hAnsi="Arial" w:cs="Arial"/>
          <w:sz w:val="14"/>
          <w:szCs w:val="16"/>
        </w:rPr>
      </w:pPr>
      <w:r w:rsidRPr="00780E35">
        <w:rPr>
          <w:rStyle w:val="FootnoteReference"/>
          <w:rFonts w:ascii="Arial" w:hAnsi="Arial" w:cs="Arial"/>
          <w:sz w:val="14"/>
          <w:szCs w:val="16"/>
        </w:rPr>
        <w:footnoteRef/>
      </w:r>
      <w:r w:rsidRPr="00780E35">
        <w:rPr>
          <w:rFonts w:ascii="Arial" w:hAnsi="Arial" w:cs="Arial"/>
          <w:sz w:val="14"/>
          <w:szCs w:val="16"/>
        </w:rPr>
        <w:t xml:space="preserve"> </w:t>
      </w:r>
      <w:r>
        <w:rPr>
          <w:rFonts w:ascii="Arial" w:hAnsi="Arial" w:cs="Arial"/>
          <w:sz w:val="14"/>
          <w:szCs w:val="16"/>
        </w:rPr>
        <w:tab/>
      </w:r>
      <w:r w:rsidRPr="00CE4A05">
        <w:rPr>
          <w:rFonts w:ascii="Arial" w:hAnsi="Arial" w:cs="Arial"/>
          <w:sz w:val="14"/>
          <w:szCs w:val="16"/>
        </w:rPr>
        <w:t>Salaried (i.e., organization issues a T4 or equivalent tax record), contract (i.e., organization pays against invoice, timesheet or similar and does not issue a T4) or other (i.e., currently providing services without monetary compensation or in-kind services).</w:t>
      </w:r>
    </w:p>
  </w:footnote>
  <w:footnote w:id="5">
    <w:p w14:paraId="02D93866" w14:textId="77777777" w:rsidR="000970A1" w:rsidRPr="0016302D" w:rsidRDefault="000970A1" w:rsidP="00BB793A">
      <w:pPr>
        <w:pStyle w:val="FootnoteText"/>
        <w:tabs>
          <w:tab w:val="left" w:pos="144"/>
        </w:tabs>
        <w:ind w:left="144" w:hanging="144"/>
      </w:pPr>
      <w:r w:rsidRPr="00780E35">
        <w:rPr>
          <w:rStyle w:val="FootnoteReference"/>
          <w:rFonts w:ascii="Arial" w:hAnsi="Arial" w:cs="Arial"/>
          <w:sz w:val="14"/>
          <w:szCs w:val="16"/>
        </w:rPr>
        <w:footnoteRef/>
      </w:r>
      <w:r w:rsidRPr="00780E35">
        <w:rPr>
          <w:rFonts w:ascii="Arial" w:hAnsi="Arial" w:cs="Arial"/>
          <w:sz w:val="14"/>
          <w:szCs w:val="16"/>
        </w:rPr>
        <w:t xml:space="preserve"> </w:t>
      </w:r>
      <w:r>
        <w:rPr>
          <w:rFonts w:ascii="Arial" w:hAnsi="Arial" w:cs="Arial"/>
          <w:sz w:val="14"/>
          <w:szCs w:val="16"/>
        </w:rPr>
        <w:tab/>
      </w:r>
      <w:r w:rsidRPr="00CE4A05">
        <w:rPr>
          <w:rFonts w:ascii="Arial" w:hAnsi="Arial" w:cs="Arial"/>
          <w:sz w:val="14"/>
          <w:szCs w:val="16"/>
        </w:rPr>
        <w:t>Organization premises (i.e., normally operates from workspace at the organization) or elsewhere (i.e., normally operates from outside organization facilities, e.g., private home office).</w:t>
      </w:r>
    </w:p>
  </w:footnote>
  <w:footnote w:id="6">
    <w:p w14:paraId="625545FE" w14:textId="77777777" w:rsidR="000970A1" w:rsidRPr="00D61E9B" w:rsidRDefault="000970A1" w:rsidP="00BB793A">
      <w:pPr>
        <w:pStyle w:val="FootnoteText"/>
        <w:ind w:left="142" w:hanging="142"/>
        <w:rPr>
          <w:rStyle w:val="FootnoteReference"/>
          <w:rFonts w:ascii="Arial" w:hAnsi="Arial" w:cs="Arial"/>
          <w:sz w:val="14"/>
          <w:szCs w:val="14"/>
          <w:vertAlign w:val="baseline"/>
        </w:rPr>
      </w:pPr>
      <w:r w:rsidRPr="000857AF">
        <w:rPr>
          <w:rStyle w:val="FootnoteReference"/>
          <w:rFonts w:ascii="Arial" w:hAnsi="Arial" w:cs="Arial"/>
          <w:sz w:val="14"/>
          <w:szCs w:val="14"/>
        </w:rPr>
        <w:footnoteRef/>
      </w:r>
      <w:r w:rsidRPr="000857AF">
        <w:rPr>
          <w:rStyle w:val="FootnoteReference"/>
          <w:rFonts w:ascii="Arial" w:hAnsi="Arial" w:cs="Arial"/>
          <w:sz w:val="14"/>
          <w:szCs w:val="14"/>
        </w:rPr>
        <w:t xml:space="preserve"> </w:t>
      </w:r>
      <w:r>
        <w:rPr>
          <w:rStyle w:val="FootnoteReference"/>
          <w:rFonts w:ascii="Arial" w:hAnsi="Arial" w:cs="Arial"/>
          <w:sz w:val="14"/>
          <w:szCs w:val="14"/>
        </w:rPr>
        <w:tab/>
      </w:r>
      <w:r w:rsidRPr="002E32D0">
        <w:rPr>
          <w:rFonts w:ascii="Arial" w:hAnsi="Arial" w:cs="Arial"/>
          <w:sz w:val="14"/>
          <w:szCs w:val="14"/>
        </w:rPr>
        <w:t>Indicate the type of investment, such as owners’ equity, angel investors, venture capital, etc.</w:t>
      </w:r>
    </w:p>
  </w:footnote>
  <w:footnote w:id="7">
    <w:p w14:paraId="7C6B102B" w14:textId="77777777" w:rsidR="000970A1" w:rsidRPr="00D61E9B" w:rsidRDefault="000970A1" w:rsidP="00BB793A">
      <w:pPr>
        <w:pStyle w:val="FootnoteText"/>
        <w:ind w:left="142" w:hanging="142"/>
        <w:rPr>
          <w:rStyle w:val="FootnoteReference"/>
          <w:rFonts w:ascii="Arial" w:hAnsi="Arial" w:cs="Arial"/>
          <w:sz w:val="14"/>
          <w:szCs w:val="14"/>
          <w:vertAlign w:val="baseline"/>
        </w:rPr>
      </w:pPr>
      <w:r w:rsidRPr="000857AF">
        <w:rPr>
          <w:rStyle w:val="FootnoteReference"/>
          <w:rFonts w:ascii="Arial" w:hAnsi="Arial" w:cs="Arial"/>
          <w:sz w:val="14"/>
          <w:szCs w:val="14"/>
        </w:rPr>
        <w:footnoteRef/>
      </w:r>
      <w:r w:rsidRPr="000857AF">
        <w:rPr>
          <w:rStyle w:val="FootnoteReference"/>
          <w:rFonts w:ascii="Arial" w:hAnsi="Arial" w:cs="Arial"/>
          <w:sz w:val="14"/>
          <w:szCs w:val="14"/>
        </w:rPr>
        <w:t xml:space="preserve"> </w:t>
      </w:r>
      <w:r>
        <w:rPr>
          <w:rStyle w:val="FootnoteReference"/>
          <w:rFonts w:ascii="Arial" w:hAnsi="Arial" w:cs="Arial"/>
          <w:sz w:val="14"/>
          <w:szCs w:val="14"/>
        </w:rPr>
        <w:tab/>
      </w:r>
      <w:r w:rsidRPr="002E32D0">
        <w:rPr>
          <w:rStyle w:val="FootnoteReference"/>
          <w:rFonts w:ascii="Arial" w:hAnsi="Arial" w:cs="Arial"/>
          <w:sz w:val="14"/>
          <w:szCs w:val="14"/>
          <w:vertAlign w:val="baseline"/>
        </w:rPr>
        <w:t>Indicate the sponsoring agency, such as NRC Industrial Research Assistance Program, Atlantic Canada Opportunities Agency, Ontario Centres of Excellence, Western Economic Diversification Canada, etc.</w:t>
      </w:r>
    </w:p>
  </w:footnote>
  <w:footnote w:id="8">
    <w:p w14:paraId="32582BDF" w14:textId="77777777" w:rsidR="000970A1" w:rsidRDefault="000970A1" w:rsidP="00BB793A">
      <w:pPr>
        <w:pStyle w:val="FootnoteText"/>
        <w:ind w:left="142" w:hanging="142"/>
      </w:pPr>
      <w:r w:rsidRPr="000857AF">
        <w:rPr>
          <w:rStyle w:val="FootnoteReference"/>
          <w:rFonts w:ascii="Arial" w:hAnsi="Arial" w:cs="Arial"/>
          <w:sz w:val="14"/>
          <w:szCs w:val="14"/>
        </w:rPr>
        <w:footnoteRef/>
      </w:r>
      <w:r w:rsidRPr="000857AF">
        <w:rPr>
          <w:rStyle w:val="FootnoteReference"/>
          <w:rFonts w:ascii="Arial" w:hAnsi="Arial" w:cs="Arial"/>
          <w:sz w:val="14"/>
          <w:szCs w:val="14"/>
        </w:rPr>
        <w:t xml:space="preserve"> </w:t>
      </w:r>
      <w:r>
        <w:rPr>
          <w:rStyle w:val="FootnoteReference"/>
          <w:rFonts w:ascii="Arial" w:hAnsi="Arial" w:cs="Arial"/>
          <w:sz w:val="14"/>
          <w:szCs w:val="14"/>
        </w:rPr>
        <w:tab/>
      </w:r>
      <w:r w:rsidRPr="00D61E9B">
        <w:rPr>
          <w:rStyle w:val="FootnoteReference"/>
          <w:rFonts w:ascii="Arial" w:hAnsi="Arial" w:cs="Arial"/>
          <w:sz w:val="14"/>
          <w:szCs w:val="14"/>
          <w:vertAlign w:val="baseline"/>
        </w:rPr>
        <w:t>Specify the source and provide details of the nature of the contribution under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96D8" w14:textId="77777777" w:rsidR="00BB793A" w:rsidRDefault="00BB793A" w:rsidP="00BB793A">
    <w:pPr>
      <w:pStyle w:val="Header"/>
    </w:pPr>
  </w:p>
  <w:p w14:paraId="745AB40F" w14:textId="77777777" w:rsidR="00BB793A" w:rsidRDefault="00BB793A" w:rsidP="00BB79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9B2E" w14:textId="77777777" w:rsidR="00BB793A" w:rsidRPr="00165BD5" w:rsidRDefault="00BB793A" w:rsidP="00BB793A">
    <w:pPr>
      <w:pStyle w:val="Header"/>
      <w:tabs>
        <w:tab w:val="clear" w:pos="4680"/>
      </w:tabs>
      <w:jc w:val="right"/>
      <w:rPr>
        <w:color w:val="929697"/>
      </w:rPr>
    </w:pPr>
    <w:r w:rsidRPr="00165BD5">
      <w:rPr>
        <w:b/>
        <w:color w:val="929697"/>
      </w:rPr>
      <w:t>Protected B</w:t>
    </w:r>
    <w:r w:rsidRPr="00165BD5">
      <w:rPr>
        <w:color w:val="929697"/>
      </w:rPr>
      <w:t xml:space="preserve"> when </w:t>
    </w:r>
    <w:proofErr w:type="gramStart"/>
    <w:r w:rsidRPr="00165BD5">
      <w:rPr>
        <w:color w:val="929697"/>
      </w:rPr>
      <w:t>completed</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06" w:type="dxa"/>
      <w:tblInd w:w="-34" w:type="dxa"/>
      <w:tblCellMar>
        <w:left w:w="0" w:type="dxa"/>
        <w:right w:w="0" w:type="dxa"/>
      </w:tblCellMar>
      <w:tblLook w:val="04A0" w:firstRow="1" w:lastRow="0" w:firstColumn="1" w:lastColumn="0" w:noHBand="0" w:noVBand="1"/>
      <w:tblCaption w:val="Document header"/>
      <w:tblDescription w:val="Header contains NSERC's logo and the security level of the document."/>
    </w:tblPr>
    <w:tblGrid>
      <w:gridCol w:w="7831"/>
      <w:gridCol w:w="1575"/>
    </w:tblGrid>
    <w:tr w:rsidR="00BB793A" w14:paraId="2057AFAC" w14:textId="77777777" w:rsidTr="00BB793A">
      <w:trPr>
        <w:tblHeader/>
      </w:trPr>
      <w:tc>
        <w:tcPr>
          <w:tcW w:w="7831" w:type="dxa"/>
          <w:tcBorders>
            <w:top w:val="nil"/>
            <w:left w:val="nil"/>
            <w:bottom w:val="nil"/>
            <w:right w:val="nil"/>
          </w:tcBorders>
          <w:tcMar>
            <w:right w:w="28" w:type="dxa"/>
          </w:tcMar>
          <w:vAlign w:val="center"/>
        </w:tcPr>
        <w:p w14:paraId="2D5573D6" w14:textId="77777777" w:rsidR="00BB793A" w:rsidRPr="0008625B" w:rsidRDefault="00BB793A" w:rsidP="00BB793A">
          <w:pPr>
            <w:pStyle w:val="NoSpacing"/>
            <w:tabs>
              <w:tab w:val="clear" w:pos="4680"/>
            </w:tabs>
            <w:jc w:val="left"/>
            <w:rPr>
              <w:b w:val="0"/>
            </w:rPr>
          </w:pPr>
          <w:r w:rsidRPr="003E42A8">
            <w:rPr>
              <w:b w:val="0"/>
              <w:noProof/>
            </w:rPr>
            <w:drawing>
              <wp:inline distT="0" distB="0" distL="0" distR="0" wp14:anchorId="7AA78703" wp14:editId="0C9D3360">
                <wp:extent cx="885463" cy="270437"/>
                <wp:effectExtent l="0" t="0" r="0" b="0"/>
                <wp:docPr id="5" name="Picture 5" descr="NSER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ERC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014984" cy="309995"/>
                        </a:xfrm>
                        <a:prstGeom prst="rect">
                          <a:avLst/>
                        </a:prstGeom>
                      </pic:spPr>
                    </pic:pic>
                  </a:graphicData>
                </a:graphic>
              </wp:inline>
            </w:drawing>
          </w:r>
        </w:p>
      </w:tc>
      <w:tc>
        <w:tcPr>
          <w:tcW w:w="1575" w:type="dxa"/>
          <w:tcBorders>
            <w:top w:val="nil"/>
            <w:left w:val="nil"/>
            <w:bottom w:val="nil"/>
            <w:right w:val="nil"/>
          </w:tcBorders>
          <w:vAlign w:val="center"/>
        </w:tcPr>
        <w:p w14:paraId="4249B2A8" w14:textId="77777777" w:rsidR="00BB793A" w:rsidRPr="00E138BC" w:rsidRDefault="00BB793A" w:rsidP="00BB793A">
          <w:pPr>
            <w:pStyle w:val="NoSpacing"/>
            <w:tabs>
              <w:tab w:val="clear" w:pos="4680"/>
            </w:tabs>
          </w:pPr>
          <w:r>
            <w:t xml:space="preserve">Protected B </w:t>
          </w:r>
          <w:r>
            <w:br/>
          </w:r>
          <w:r w:rsidRPr="00E138BC">
            <w:rPr>
              <w:b w:val="0"/>
            </w:rPr>
            <w:t>when completed</w:t>
          </w:r>
        </w:p>
      </w:tc>
    </w:tr>
  </w:tbl>
  <w:p w14:paraId="5EFB2EC0" w14:textId="77777777" w:rsidR="00BB793A" w:rsidRDefault="00BB793A" w:rsidP="00BB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6112"/>
    <w:multiLevelType w:val="hybridMultilevel"/>
    <w:tmpl w:val="C3C28D94"/>
    <w:lvl w:ilvl="0" w:tplc="CFFED68C">
      <w:start w:val="1"/>
      <w:numFmt w:val="decimal"/>
      <w:lvlText w:val="%1."/>
      <w:lvlJc w:val="left"/>
      <w:pPr>
        <w:ind w:left="720" w:hanging="360"/>
      </w:pPr>
      <w:rPr>
        <w:rFonts w:hint="default"/>
      </w:rPr>
    </w:lvl>
    <w:lvl w:ilvl="1" w:tplc="5C9090B6" w:tentative="1">
      <w:start w:val="1"/>
      <w:numFmt w:val="lowerLetter"/>
      <w:lvlText w:val="%2."/>
      <w:lvlJc w:val="left"/>
      <w:pPr>
        <w:ind w:left="1440" w:hanging="360"/>
      </w:pPr>
    </w:lvl>
    <w:lvl w:ilvl="2" w:tplc="3CDAFBF0" w:tentative="1">
      <w:start w:val="1"/>
      <w:numFmt w:val="lowerRoman"/>
      <w:lvlText w:val="%3."/>
      <w:lvlJc w:val="right"/>
      <w:pPr>
        <w:ind w:left="2160" w:hanging="180"/>
      </w:pPr>
    </w:lvl>
    <w:lvl w:ilvl="3" w:tplc="E5EE7CC8" w:tentative="1">
      <w:start w:val="1"/>
      <w:numFmt w:val="decimal"/>
      <w:lvlText w:val="%4."/>
      <w:lvlJc w:val="left"/>
      <w:pPr>
        <w:ind w:left="2880" w:hanging="360"/>
      </w:pPr>
    </w:lvl>
    <w:lvl w:ilvl="4" w:tplc="86BC512A" w:tentative="1">
      <w:start w:val="1"/>
      <w:numFmt w:val="lowerLetter"/>
      <w:lvlText w:val="%5."/>
      <w:lvlJc w:val="left"/>
      <w:pPr>
        <w:ind w:left="3600" w:hanging="360"/>
      </w:pPr>
    </w:lvl>
    <w:lvl w:ilvl="5" w:tplc="2FAE70D0" w:tentative="1">
      <w:start w:val="1"/>
      <w:numFmt w:val="lowerRoman"/>
      <w:lvlText w:val="%6."/>
      <w:lvlJc w:val="right"/>
      <w:pPr>
        <w:ind w:left="4320" w:hanging="180"/>
      </w:pPr>
    </w:lvl>
    <w:lvl w:ilvl="6" w:tplc="533ECE0C" w:tentative="1">
      <w:start w:val="1"/>
      <w:numFmt w:val="decimal"/>
      <w:lvlText w:val="%7."/>
      <w:lvlJc w:val="left"/>
      <w:pPr>
        <w:ind w:left="5040" w:hanging="360"/>
      </w:pPr>
    </w:lvl>
    <w:lvl w:ilvl="7" w:tplc="37E01A6E" w:tentative="1">
      <w:start w:val="1"/>
      <w:numFmt w:val="lowerLetter"/>
      <w:lvlText w:val="%8."/>
      <w:lvlJc w:val="left"/>
      <w:pPr>
        <w:ind w:left="5760" w:hanging="360"/>
      </w:pPr>
    </w:lvl>
    <w:lvl w:ilvl="8" w:tplc="3B580B72" w:tentative="1">
      <w:start w:val="1"/>
      <w:numFmt w:val="lowerRoman"/>
      <w:lvlText w:val="%9."/>
      <w:lvlJc w:val="right"/>
      <w:pPr>
        <w:ind w:left="6480" w:hanging="180"/>
      </w:pPr>
    </w:lvl>
  </w:abstractNum>
  <w:abstractNum w:abstractNumId="1" w15:restartNumberingAfterBreak="0">
    <w:nsid w:val="50A05DCB"/>
    <w:multiLevelType w:val="hybridMultilevel"/>
    <w:tmpl w:val="1BDAFB0A"/>
    <w:lvl w:ilvl="0" w:tplc="5CE41BF4">
      <w:start w:val="1"/>
      <w:numFmt w:val="decimal"/>
      <w:lvlText w:val="%1."/>
      <w:lvlJc w:val="left"/>
      <w:pPr>
        <w:ind w:left="1080" w:hanging="720"/>
      </w:pPr>
      <w:rPr>
        <w:rFonts w:hint="default"/>
      </w:rPr>
    </w:lvl>
    <w:lvl w:ilvl="1" w:tplc="DB48140A" w:tentative="1">
      <w:start w:val="1"/>
      <w:numFmt w:val="lowerLetter"/>
      <w:lvlText w:val="%2."/>
      <w:lvlJc w:val="left"/>
      <w:pPr>
        <w:ind w:left="1440" w:hanging="360"/>
      </w:pPr>
    </w:lvl>
    <w:lvl w:ilvl="2" w:tplc="36748B0C" w:tentative="1">
      <w:start w:val="1"/>
      <w:numFmt w:val="lowerRoman"/>
      <w:lvlText w:val="%3."/>
      <w:lvlJc w:val="right"/>
      <w:pPr>
        <w:ind w:left="2160" w:hanging="180"/>
      </w:pPr>
    </w:lvl>
    <w:lvl w:ilvl="3" w:tplc="E2D81784" w:tentative="1">
      <w:start w:val="1"/>
      <w:numFmt w:val="decimal"/>
      <w:lvlText w:val="%4."/>
      <w:lvlJc w:val="left"/>
      <w:pPr>
        <w:ind w:left="2880" w:hanging="360"/>
      </w:pPr>
    </w:lvl>
    <w:lvl w:ilvl="4" w:tplc="7D2447C2" w:tentative="1">
      <w:start w:val="1"/>
      <w:numFmt w:val="lowerLetter"/>
      <w:lvlText w:val="%5."/>
      <w:lvlJc w:val="left"/>
      <w:pPr>
        <w:ind w:left="3600" w:hanging="360"/>
      </w:pPr>
    </w:lvl>
    <w:lvl w:ilvl="5" w:tplc="7130AFCC" w:tentative="1">
      <w:start w:val="1"/>
      <w:numFmt w:val="lowerRoman"/>
      <w:lvlText w:val="%6."/>
      <w:lvlJc w:val="right"/>
      <w:pPr>
        <w:ind w:left="4320" w:hanging="180"/>
      </w:pPr>
    </w:lvl>
    <w:lvl w:ilvl="6" w:tplc="DA16FDAC" w:tentative="1">
      <w:start w:val="1"/>
      <w:numFmt w:val="decimal"/>
      <w:lvlText w:val="%7."/>
      <w:lvlJc w:val="left"/>
      <w:pPr>
        <w:ind w:left="5040" w:hanging="360"/>
      </w:pPr>
    </w:lvl>
    <w:lvl w:ilvl="7" w:tplc="6F30F1A8" w:tentative="1">
      <w:start w:val="1"/>
      <w:numFmt w:val="lowerLetter"/>
      <w:lvlText w:val="%8."/>
      <w:lvlJc w:val="left"/>
      <w:pPr>
        <w:ind w:left="5760" w:hanging="360"/>
      </w:pPr>
    </w:lvl>
    <w:lvl w:ilvl="8" w:tplc="49B64A28" w:tentative="1">
      <w:start w:val="1"/>
      <w:numFmt w:val="lowerRoman"/>
      <w:lvlText w:val="%9."/>
      <w:lvlJc w:val="right"/>
      <w:pPr>
        <w:ind w:left="6480" w:hanging="180"/>
      </w:pPr>
    </w:lvl>
  </w:abstractNum>
  <w:abstractNum w:abstractNumId="2" w15:restartNumberingAfterBreak="0">
    <w:nsid w:val="551D1143"/>
    <w:multiLevelType w:val="hybridMultilevel"/>
    <w:tmpl w:val="FAA2C592"/>
    <w:lvl w:ilvl="0" w:tplc="A3B4B076">
      <w:start w:val="1"/>
      <w:numFmt w:val="bullet"/>
      <w:lvlText w:val=""/>
      <w:lvlJc w:val="left"/>
      <w:pPr>
        <w:ind w:left="720" w:hanging="360"/>
      </w:pPr>
      <w:rPr>
        <w:rFonts w:ascii="Symbol" w:hAnsi="Symbol" w:hint="default"/>
      </w:rPr>
    </w:lvl>
    <w:lvl w:ilvl="1" w:tplc="3EA836BE" w:tentative="1">
      <w:start w:val="1"/>
      <w:numFmt w:val="bullet"/>
      <w:lvlText w:val="o"/>
      <w:lvlJc w:val="left"/>
      <w:pPr>
        <w:ind w:left="1440" w:hanging="360"/>
      </w:pPr>
      <w:rPr>
        <w:rFonts w:ascii="Courier New" w:hAnsi="Courier New" w:cs="Courier New" w:hint="default"/>
      </w:rPr>
    </w:lvl>
    <w:lvl w:ilvl="2" w:tplc="84ECB392" w:tentative="1">
      <w:start w:val="1"/>
      <w:numFmt w:val="bullet"/>
      <w:lvlText w:val=""/>
      <w:lvlJc w:val="left"/>
      <w:pPr>
        <w:ind w:left="2160" w:hanging="360"/>
      </w:pPr>
      <w:rPr>
        <w:rFonts w:ascii="Wingdings" w:hAnsi="Wingdings" w:hint="default"/>
      </w:rPr>
    </w:lvl>
    <w:lvl w:ilvl="3" w:tplc="8D06A1BC" w:tentative="1">
      <w:start w:val="1"/>
      <w:numFmt w:val="bullet"/>
      <w:lvlText w:val=""/>
      <w:lvlJc w:val="left"/>
      <w:pPr>
        <w:ind w:left="2880" w:hanging="360"/>
      </w:pPr>
      <w:rPr>
        <w:rFonts w:ascii="Symbol" w:hAnsi="Symbol" w:hint="default"/>
      </w:rPr>
    </w:lvl>
    <w:lvl w:ilvl="4" w:tplc="4FE47336" w:tentative="1">
      <w:start w:val="1"/>
      <w:numFmt w:val="bullet"/>
      <w:lvlText w:val="o"/>
      <w:lvlJc w:val="left"/>
      <w:pPr>
        <w:ind w:left="3600" w:hanging="360"/>
      </w:pPr>
      <w:rPr>
        <w:rFonts w:ascii="Courier New" w:hAnsi="Courier New" w:cs="Courier New" w:hint="default"/>
      </w:rPr>
    </w:lvl>
    <w:lvl w:ilvl="5" w:tplc="73AE48E8" w:tentative="1">
      <w:start w:val="1"/>
      <w:numFmt w:val="bullet"/>
      <w:lvlText w:val=""/>
      <w:lvlJc w:val="left"/>
      <w:pPr>
        <w:ind w:left="4320" w:hanging="360"/>
      </w:pPr>
      <w:rPr>
        <w:rFonts w:ascii="Wingdings" w:hAnsi="Wingdings" w:hint="default"/>
      </w:rPr>
    </w:lvl>
    <w:lvl w:ilvl="6" w:tplc="6E74DE22" w:tentative="1">
      <w:start w:val="1"/>
      <w:numFmt w:val="bullet"/>
      <w:lvlText w:val=""/>
      <w:lvlJc w:val="left"/>
      <w:pPr>
        <w:ind w:left="5040" w:hanging="360"/>
      </w:pPr>
      <w:rPr>
        <w:rFonts w:ascii="Symbol" w:hAnsi="Symbol" w:hint="default"/>
      </w:rPr>
    </w:lvl>
    <w:lvl w:ilvl="7" w:tplc="74E4BA46" w:tentative="1">
      <w:start w:val="1"/>
      <w:numFmt w:val="bullet"/>
      <w:lvlText w:val="o"/>
      <w:lvlJc w:val="left"/>
      <w:pPr>
        <w:ind w:left="5760" w:hanging="360"/>
      </w:pPr>
      <w:rPr>
        <w:rFonts w:ascii="Courier New" w:hAnsi="Courier New" w:cs="Courier New" w:hint="default"/>
      </w:rPr>
    </w:lvl>
    <w:lvl w:ilvl="8" w:tplc="C602DA6E" w:tentative="1">
      <w:start w:val="1"/>
      <w:numFmt w:val="bullet"/>
      <w:lvlText w:val=""/>
      <w:lvlJc w:val="left"/>
      <w:pPr>
        <w:ind w:left="6480" w:hanging="360"/>
      </w:pPr>
      <w:rPr>
        <w:rFonts w:ascii="Wingdings" w:hAnsi="Wingdings" w:hint="default"/>
      </w:rPr>
    </w:lvl>
  </w:abstractNum>
  <w:abstractNum w:abstractNumId="3" w15:restartNumberingAfterBreak="0">
    <w:nsid w:val="5F74393C"/>
    <w:multiLevelType w:val="hybridMultilevel"/>
    <w:tmpl w:val="4BDA5DBE"/>
    <w:lvl w:ilvl="0" w:tplc="BBAEA282">
      <w:start w:val="1"/>
      <w:numFmt w:val="bullet"/>
      <w:pStyle w:val="ListParagraph"/>
      <w:lvlText w:val=""/>
      <w:lvlJc w:val="left"/>
      <w:pPr>
        <w:ind w:left="720" w:hanging="360"/>
      </w:pPr>
      <w:rPr>
        <w:rFonts w:ascii="Symbol" w:hAnsi="Symbol" w:hint="default"/>
      </w:rPr>
    </w:lvl>
    <w:lvl w:ilvl="1" w:tplc="FD44CA30" w:tentative="1">
      <w:start w:val="1"/>
      <w:numFmt w:val="bullet"/>
      <w:lvlText w:val="o"/>
      <w:lvlJc w:val="left"/>
      <w:pPr>
        <w:ind w:left="1440" w:hanging="360"/>
      </w:pPr>
      <w:rPr>
        <w:rFonts w:ascii="Courier New" w:hAnsi="Courier New" w:cs="Courier New" w:hint="default"/>
      </w:rPr>
    </w:lvl>
    <w:lvl w:ilvl="2" w:tplc="41E8DF64" w:tentative="1">
      <w:start w:val="1"/>
      <w:numFmt w:val="bullet"/>
      <w:lvlText w:val=""/>
      <w:lvlJc w:val="left"/>
      <w:pPr>
        <w:ind w:left="2160" w:hanging="360"/>
      </w:pPr>
      <w:rPr>
        <w:rFonts w:ascii="Wingdings" w:hAnsi="Wingdings" w:hint="default"/>
      </w:rPr>
    </w:lvl>
    <w:lvl w:ilvl="3" w:tplc="C20E0886" w:tentative="1">
      <w:start w:val="1"/>
      <w:numFmt w:val="bullet"/>
      <w:lvlText w:val=""/>
      <w:lvlJc w:val="left"/>
      <w:pPr>
        <w:ind w:left="2880" w:hanging="360"/>
      </w:pPr>
      <w:rPr>
        <w:rFonts w:ascii="Symbol" w:hAnsi="Symbol" w:hint="default"/>
      </w:rPr>
    </w:lvl>
    <w:lvl w:ilvl="4" w:tplc="47B2FA58" w:tentative="1">
      <w:start w:val="1"/>
      <w:numFmt w:val="bullet"/>
      <w:lvlText w:val="o"/>
      <w:lvlJc w:val="left"/>
      <w:pPr>
        <w:ind w:left="3600" w:hanging="360"/>
      </w:pPr>
      <w:rPr>
        <w:rFonts w:ascii="Courier New" w:hAnsi="Courier New" w:cs="Courier New" w:hint="default"/>
      </w:rPr>
    </w:lvl>
    <w:lvl w:ilvl="5" w:tplc="AD1C8FD2" w:tentative="1">
      <w:start w:val="1"/>
      <w:numFmt w:val="bullet"/>
      <w:lvlText w:val=""/>
      <w:lvlJc w:val="left"/>
      <w:pPr>
        <w:ind w:left="4320" w:hanging="360"/>
      </w:pPr>
      <w:rPr>
        <w:rFonts w:ascii="Wingdings" w:hAnsi="Wingdings" w:hint="default"/>
      </w:rPr>
    </w:lvl>
    <w:lvl w:ilvl="6" w:tplc="CE44ABC2" w:tentative="1">
      <w:start w:val="1"/>
      <w:numFmt w:val="bullet"/>
      <w:lvlText w:val=""/>
      <w:lvlJc w:val="left"/>
      <w:pPr>
        <w:ind w:left="5040" w:hanging="360"/>
      </w:pPr>
      <w:rPr>
        <w:rFonts w:ascii="Symbol" w:hAnsi="Symbol" w:hint="default"/>
      </w:rPr>
    </w:lvl>
    <w:lvl w:ilvl="7" w:tplc="E438B920" w:tentative="1">
      <w:start w:val="1"/>
      <w:numFmt w:val="bullet"/>
      <w:lvlText w:val="o"/>
      <w:lvlJc w:val="left"/>
      <w:pPr>
        <w:ind w:left="5760" w:hanging="360"/>
      </w:pPr>
      <w:rPr>
        <w:rFonts w:ascii="Courier New" w:hAnsi="Courier New" w:cs="Courier New" w:hint="default"/>
      </w:rPr>
    </w:lvl>
    <w:lvl w:ilvl="8" w:tplc="72744D72" w:tentative="1">
      <w:start w:val="1"/>
      <w:numFmt w:val="bullet"/>
      <w:lvlText w:val=""/>
      <w:lvlJc w:val="left"/>
      <w:pPr>
        <w:ind w:left="6480" w:hanging="360"/>
      </w:pPr>
      <w:rPr>
        <w:rFonts w:ascii="Wingdings" w:hAnsi="Wingdings" w:hint="default"/>
      </w:rPr>
    </w:lvl>
  </w:abstractNum>
  <w:abstractNum w:abstractNumId="4" w15:restartNumberingAfterBreak="0">
    <w:nsid w:val="65054D69"/>
    <w:multiLevelType w:val="multilevel"/>
    <w:tmpl w:val="DB90D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960DBB"/>
    <w:multiLevelType w:val="hybridMultilevel"/>
    <w:tmpl w:val="FA32F5BC"/>
    <w:lvl w:ilvl="0" w:tplc="0BD2D092">
      <w:start w:val="1"/>
      <w:numFmt w:val="bullet"/>
      <w:lvlText w:val=""/>
      <w:lvlJc w:val="left"/>
      <w:pPr>
        <w:ind w:left="720" w:hanging="360"/>
      </w:pPr>
      <w:rPr>
        <w:rFonts w:ascii="Symbol" w:hAnsi="Symbol" w:hint="default"/>
      </w:rPr>
    </w:lvl>
    <w:lvl w:ilvl="1" w:tplc="FA008BD0" w:tentative="1">
      <w:start w:val="1"/>
      <w:numFmt w:val="bullet"/>
      <w:lvlText w:val="o"/>
      <w:lvlJc w:val="left"/>
      <w:pPr>
        <w:ind w:left="1440" w:hanging="360"/>
      </w:pPr>
      <w:rPr>
        <w:rFonts w:ascii="Courier New" w:hAnsi="Courier New" w:cs="Courier New" w:hint="default"/>
      </w:rPr>
    </w:lvl>
    <w:lvl w:ilvl="2" w:tplc="2CE46DA8" w:tentative="1">
      <w:start w:val="1"/>
      <w:numFmt w:val="bullet"/>
      <w:lvlText w:val=""/>
      <w:lvlJc w:val="left"/>
      <w:pPr>
        <w:ind w:left="2160" w:hanging="360"/>
      </w:pPr>
      <w:rPr>
        <w:rFonts w:ascii="Wingdings" w:hAnsi="Wingdings" w:hint="default"/>
      </w:rPr>
    </w:lvl>
    <w:lvl w:ilvl="3" w:tplc="31DAE1F4" w:tentative="1">
      <w:start w:val="1"/>
      <w:numFmt w:val="bullet"/>
      <w:lvlText w:val=""/>
      <w:lvlJc w:val="left"/>
      <w:pPr>
        <w:ind w:left="2880" w:hanging="360"/>
      </w:pPr>
      <w:rPr>
        <w:rFonts w:ascii="Symbol" w:hAnsi="Symbol" w:hint="default"/>
      </w:rPr>
    </w:lvl>
    <w:lvl w:ilvl="4" w:tplc="E42ACB52" w:tentative="1">
      <w:start w:val="1"/>
      <w:numFmt w:val="bullet"/>
      <w:lvlText w:val="o"/>
      <w:lvlJc w:val="left"/>
      <w:pPr>
        <w:ind w:left="3600" w:hanging="360"/>
      </w:pPr>
      <w:rPr>
        <w:rFonts w:ascii="Courier New" w:hAnsi="Courier New" w:cs="Courier New" w:hint="default"/>
      </w:rPr>
    </w:lvl>
    <w:lvl w:ilvl="5" w:tplc="9CE44244" w:tentative="1">
      <w:start w:val="1"/>
      <w:numFmt w:val="bullet"/>
      <w:lvlText w:val=""/>
      <w:lvlJc w:val="left"/>
      <w:pPr>
        <w:ind w:left="4320" w:hanging="360"/>
      </w:pPr>
      <w:rPr>
        <w:rFonts w:ascii="Wingdings" w:hAnsi="Wingdings" w:hint="default"/>
      </w:rPr>
    </w:lvl>
    <w:lvl w:ilvl="6" w:tplc="995E3548" w:tentative="1">
      <w:start w:val="1"/>
      <w:numFmt w:val="bullet"/>
      <w:lvlText w:val=""/>
      <w:lvlJc w:val="left"/>
      <w:pPr>
        <w:ind w:left="5040" w:hanging="360"/>
      </w:pPr>
      <w:rPr>
        <w:rFonts w:ascii="Symbol" w:hAnsi="Symbol" w:hint="default"/>
      </w:rPr>
    </w:lvl>
    <w:lvl w:ilvl="7" w:tplc="7C0C76C4" w:tentative="1">
      <w:start w:val="1"/>
      <w:numFmt w:val="bullet"/>
      <w:lvlText w:val="o"/>
      <w:lvlJc w:val="left"/>
      <w:pPr>
        <w:ind w:left="5760" w:hanging="360"/>
      </w:pPr>
      <w:rPr>
        <w:rFonts w:ascii="Courier New" w:hAnsi="Courier New" w:cs="Courier New" w:hint="default"/>
      </w:rPr>
    </w:lvl>
    <w:lvl w:ilvl="8" w:tplc="CBA6477A" w:tentative="1">
      <w:start w:val="1"/>
      <w:numFmt w:val="bullet"/>
      <w:lvlText w:val=""/>
      <w:lvlJc w:val="left"/>
      <w:pPr>
        <w:ind w:left="6480" w:hanging="360"/>
      </w:pPr>
      <w:rPr>
        <w:rFonts w:ascii="Wingdings" w:hAnsi="Wingdings" w:hint="default"/>
      </w:rPr>
    </w:lvl>
  </w:abstractNum>
  <w:num w:numId="1" w16cid:durableId="802234526">
    <w:abstractNumId w:val="5"/>
  </w:num>
  <w:num w:numId="2" w16cid:durableId="648828903">
    <w:abstractNumId w:val="1"/>
  </w:num>
  <w:num w:numId="3" w16cid:durableId="603463557">
    <w:abstractNumId w:val="2"/>
  </w:num>
  <w:num w:numId="4" w16cid:durableId="933395946">
    <w:abstractNumId w:val="3"/>
  </w:num>
  <w:num w:numId="5" w16cid:durableId="1107895069">
    <w:abstractNumId w:val="0"/>
  </w:num>
  <w:num w:numId="6" w16cid:durableId="1326787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2F"/>
    <w:rsid w:val="00047234"/>
    <w:rsid w:val="00080519"/>
    <w:rsid w:val="0009536F"/>
    <w:rsid w:val="0009700B"/>
    <w:rsid w:val="000970A1"/>
    <w:rsid w:val="000B2D6A"/>
    <w:rsid w:val="000C65E3"/>
    <w:rsid w:val="000E6408"/>
    <w:rsid w:val="001C6BEE"/>
    <w:rsid w:val="001E5F55"/>
    <w:rsid w:val="00215634"/>
    <w:rsid w:val="00217B16"/>
    <w:rsid w:val="0022477A"/>
    <w:rsid w:val="00226FC2"/>
    <w:rsid w:val="002860C9"/>
    <w:rsid w:val="002901A2"/>
    <w:rsid w:val="002938B6"/>
    <w:rsid w:val="002D17FE"/>
    <w:rsid w:val="00300CBB"/>
    <w:rsid w:val="003440A0"/>
    <w:rsid w:val="00354387"/>
    <w:rsid w:val="0036775E"/>
    <w:rsid w:val="003C6949"/>
    <w:rsid w:val="004150FF"/>
    <w:rsid w:val="00424122"/>
    <w:rsid w:val="004625AF"/>
    <w:rsid w:val="004B204B"/>
    <w:rsid w:val="004D709A"/>
    <w:rsid w:val="004E1E34"/>
    <w:rsid w:val="004E43E0"/>
    <w:rsid w:val="005017E2"/>
    <w:rsid w:val="00511893"/>
    <w:rsid w:val="00522525"/>
    <w:rsid w:val="0055161B"/>
    <w:rsid w:val="00555998"/>
    <w:rsid w:val="00563F2F"/>
    <w:rsid w:val="00564C83"/>
    <w:rsid w:val="005C44D6"/>
    <w:rsid w:val="005C7010"/>
    <w:rsid w:val="005F1E64"/>
    <w:rsid w:val="0062022C"/>
    <w:rsid w:val="0062671A"/>
    <w:rsid w:val="00632D6C"/>
    <w:rsid w:val="00641E34"/>
    <w:rsid w:val="00670AF0"/>
    <w:rsid w:val="006815DB"/>
    <w:rsid w:val="006C14C7"/>
    <w:rsid w:val="007273E9"/>
    <w:rsid w:val="00734655"/>
    <w:rsid w:val="00800EE5"/>
    <w:rsid w:val="00851FA1"/>
    <w:rsid w:val="00881575"/>
    <w:rsid w:val="008E69A7"/>
    <w:rsid w:val="008F0CEA"/>
    <w:rsid w:val="009049C0"/>
    <w:rsid w:val="0091663D"/>
    <w:rsid w:val="00924A47"/>
    <w:rsid w:val="009278B1"/>
    <w:rsid w:val="009320D0"/>
    <w:rsid w:val="00947B8E"/>
    <w:rsid w:val="009507EE"/>
    <w:rsid w:val="009B1295"/>
    <w:rsid w:val="009B1A9D"/>
    <w:rsid w:val="009B7308"/>
    <w:rsid w:val="009C0285"/>
    <w:rsid w:val="009C492D"/>
    <w:rsid w:val="00A05878"/>
    <w:rsid w:val="00A55A6E"/>
    <w:rsid w:val="00A55CAF"/>
    <w:rsid w:val="00A6188F"/>
    <w:rsid w:val="00A66A77"/>
    <w:rsid w:val="00A97723"/>
    <w:rsid w:val="00AA28B9"/>
    <w:rsid w:val="00AC28BB"/>
    <w:rsid w:val="00B258DF"/>
    <w:rsid w:val="00B42E1B"/>
    <w:rsid w:val="00B642F7"/>
    <w:rsid w:val="00B67F54"/>
    <w:rsid w:val="00B7366D"/>
    <w:rsid w:val="00B92469"/>
    <w:rsid w:val="00B9591F"/>
    <w:rsid w:val="00BB0873"/>
    <w:rsid w:val="00BB4359"/>
    <w:rsid w:val="00BB793A"/>
    <w:rsid w:val="00BC6FE2"/>
    <w:rsid w:val="00C56EAA"/>
    <w:rsid w:val="00C57D71"/>
    <w:rsid w:val="00C90BCF"/>
    <w:rsid w:val="00C93515"/>
    <w:rsid w:val="00D75BBB"/>
    <w:rsid w:val="00D921FC"/>
    <w:rsid w:val="00D96A34"/>
    <w:rsid w:val="00DA3EF7"/>
    <w:rsid w:val="00DA6241"/>
    <w:rsid w:val="00DB3EBE"/>
    <w:rsid w:val="00DB57E9"/>
    <w:rsid w:val="00DC03F3"/>
    <w:rsid w:val="00DC5DE2"/>
    <w:rsid w:val="00DE4B9A"/>
    <w:rsid w:val="00DF5203"/>
    <w:rsid w:val="00DF7C9C"/>
    <w:rsid w:val="00E1674C"/>
    <w:rsid w:val="00E30CA0"/>
    <w:rsid w:val="00E331A0"/>
    <w:rsid w:val="00E545D5"/>
    <w:rsid w:val="00E554D8"/>
    <w:rsid w:val="00E90597"/>
    <w:rsid w:val="00E92D36"/>
    <w:rsid w:val="00EB1F86"/>
    <w:rsid w:val="00EF5B7F"/>
    <w:rsid w:val="00F333FF"/>
    <w:rsid w:val="00F41F26"/>
    <w:rsid w:val="00F573C4"/>
    <w:rsid w:val="00FA5DD4"/>
    <w:rsid w:val="393CA051"/>
    <w:rsid w:val="64EED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1653F"/>
  <w15:docId w15:val="{82CD6F4E-7C79-4CD4-93DB-D2419AE8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4A"/>
    <w:rPr>
      <w:rFonts w:ascii="Arial" w:hAnsi="Arial" w:cs="Arial"/>
      <w:color w:val="000000"/>
      <w:sz w:val="20"/>
      <w:szCs w:val="21"/>
      <w:shd w:val="clear" w:color="auto" w:fill="FFFFFF"/>
    </w:rPr>
  </w:style>
  <w:style w:type="paragraph" w:styleId="Heading1">
    <w:name w:val="heading 1"/>
    <w:basedOn w:val="Normal"/>
    <w:next w:val="Normal"/>
    <w:link w:val="Heading1Char"/>
    <w:uiPriority w:val="9"/>
    <w:qFormat/>
    <w:rsid w:val="00156BCE"/>
    <w:pPr>
      <w:spacing w:before="400"/>
      <w:outlineLvl w:val="0"/>
    </w:pPr>
    <w:rPr>
      <w:b/>
      <w:sz w:val="36"/>
      <w:szCs w:val="44"/>
    </w:rPr>
  </w:style>
  <w:style w:type="paragraph" w:styleId="Heading2">
    <w:name w:val="heading 2"/>
    <w:basedOn w:val="Normal"/>
    <w:next w:val="Normal"/>
    <w:link w:val="Heading2Char"/>
    <w:uiPriority w:val="9"/>
    <w:unhideWhenUsed/>
    <w:qFormat/>
    <w:rsid w:val="00156BCE"/>
    <w:pPr>
      <w:spacing w:before="400"/>
      <w:outlineLvl w:val="1"/>
    </w:pPr>
    <w:rPr>
      <w:b/>
      <w:sz w:val="28"/>
      <w:szCs w:val="44"/>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00"/>
    <w:pPr>
      <w:numPr>
        <w:numId w:val="4"/>
      </w:numPr>
      <w:ind w:left="714" w:hanging="357"/>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line="240" w:lineRule="auto"/>
    </w:pPr>
    <w:rPr>
      <w:color w:val="7F7F7F" w:themeColor="text1" w:themeTint="80"/>
      <w:sz w:val="18"/>
      <w:lang w:val="en-CA"/>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156BCE"/>
    <w:rPr>
      <w:rFonts w:ascii="Arial" w:hAnsi="Arial" w:cs="Arial"/>
      <w:b/>
      <w:sz w:val="36"/>
      <w:szCs w:val="44"/>
    </w:rPr>
  </w:style>
  <w:style w:type="character" w:customStyle="1" w:styleId="Heading2Char">
    <w:name w:val="Heading 2 Char"/>
    <w:basedOn w:val="DefaultParagraphFont"/>
    <w:link w:val="Heading2"/>
    <w:uiPriority w:val="9"/>
    <w:rsid w:val="00156BCE"/>
    <w:rPr>
      <w:rFonts w:ascii="Arial" w:hAnsi="Arial" w:cs="Arial"/>
      <w:b/>
      <w:sz w:val="28"/>
      <w:szCs w:val="44"/>
    </w:rPr>
  </w:style>
  <w:style w:type="character" w:styleId="Strong">
    <w:name w:val="Strong"/>
    <w:uiPriority w:val="22"/>
    <w:qFormat/>
    <w:rsid w:val="009F730E"/>
    <w:rPr>
      <w:b/>
    </w:rPr>
  </w:style>
  <w:style w:type="character" w:styleId="Emphasis">
    <w:name w:val="Emphasis"/>
    <w:basedOn w:val="Strong"/>
    <w:uiPriority w:val="20"/>
    <w:qFormat/>
    <w:rsid w:val="009F730E"/>
    <w:rPr>
      <w:b w:val="0"/>
      <w:i/>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paragraph" w:styleId="FootnoteText">
    <w:name w:val="footnote text"/>
    <w:basedOn w:val="Normal"/>
    <w:link w:val="FootnoteTextChar"/>
    <w:uiPriority w:val="99"/>
    <w:unhideWhenUsed/>
    <w:rsid w:val="00961EEC"/>
    <w:pPr>
      <w:spacing w:after="0" w:line="240" w:lineRule="auto"/>
    </w:pPr>
    <w:rPr>
      <w:rFonts w:ascii="Calibri" w:eastAsia="Calibri" w:hAnsi="Calibri" w:cs="Times New Roman"/>
      <w:color w:val="auto"/>
      <w:szCs w:val="20"/>
      <w:shd w:val="clear" w:color="auto" w:fill="auto"/>
      <w:lang w:val="en-CA" w:eastAsia="en-CA"/>
    </w:rPr>
  </w:style>
  <w:style w:type="character" w:customStyle="1" w:styleId="FootnoteTextChar">
    <w:name w:val="Footnote Text Char"/>
    <w:basedOn w:val="DefaultParagraphFont"/>
    <w:link w:val="FootnoteText"/>
    <w:uiPriority w:val="99"/>
    <w:rsid w:val="00961EEC"/>
    <w:rPr>
      <w:rFonts w:ascii="Calibri" w:eastAsia="Calibri" w:hAnsi="Calibri" w:cs="Times New Roman"/>
      <w:sz w:val="20"/>
      <w:szCs w:val="20"/>
      <w:lang w:val="en-CA" w:eastAsia="en-CA"/>
    </w:rPr>
  </w:style>
  <w:style w:type="character" w:styleId="FootnoteReference">
    <w:name w:val="footnote reference"/>
    <w:uiPriority w:val="99"/>
    <w:unhideWhenUsed/>
    <w:rsid w:val="00961EEC"/>
    <w:rPr>
      <w:vertAlign w:val="superscript"/>
    </w:rPr>
  </w:style>
  <w:style w:type="character" w:styleId="PlaceholderText">
    <w:name w:val="Placeholder Text"/>
    <w:basedOn w:val="DefaultParagraphFont"/>
    <w:uiPriority w:val="99"/>
    <w:semiHidden/>
    <w:rsid w:val="00961EEC"/>
    <w:rPr>
      <w:color w:val="808080"/>
    </w:rPr>
  </w:style>
  <w:style w:type="character" w:styleId="Hyperlink">
    <w:name w:val="Hyperlink"/>
    <w:basedOn w:val="DefaultParagraphFont"/>
    <w:uiPriority w:val="99"/>
    <w:unhideWhenUsed/>
    <w:rsid w:val="00A04C77"/>
    <w:rPr>
      <w:color w:val="0000FF" w:themeColor="hyperlink"/>
      <w:u w:val="single"/>
    </w:rPr>
  </w:style>
  <w:style w:type="character" w:styleId="FollowedHyperlink">
    <w:name w:val="FollowedHyperlink"/>
    <w:basedOn w:val="DefaultParagraphFont"/>
    <w:uiPriority w:val="99"/>
    <w:semiHidden/>
    <w:unhideWhenUsed/>
    <w:rsid w:val="002D2A4C"/>
    <w:rPr>
      <w:color w:val="800080" w:themeColor="followedHyperlink"/>
      <w:u w:val="single"/>
    </w:rPr>
  </w:style>
  <w:style w:type="character" w:styleId="CommentReference">
    <w:name w:val="annotation reference"/>
    <w:basedOn w:val="DefaultParagraphFont"/>
    <w:uiPriority w:val="99"/>
    <w:semiHidden/>
    <w:unhideWhenUsed/>
    <w:rsid w:val="009320D0"/>
    <w:rPr>
      <w:sz w:val="16"/>
      <w:szCs w:val="16"/>
    </w:rPr>
  </w:style>
  <w:style w:type="paragraph" w:styleId="CommentText">
    <w:name w:val="annotation text"/>
    <w:basedOn w:val="Normal"/>
    <w:link w:val="CommentTextChar"/>
    <w:uiPriority w:val="99"/>
    <w:unhideWhenUsed/>
    <w:rsid w:val="009320D0"/>
    <w:pPr>
      <w:spacing w:line="240" w:lineRule="auto"/>
    </w:pPr>
    <w:rPr>
      <w:szCs w:val="20"/>
    </w:rPr>
  </w:style>
  <w:style w:type="character" w:customStyle="1" w:styleId="CommentTextChar">
    <w:name w:val="Comment Text Char"/>
    <w:basedOn w:val="DefaultParagraphFont"/>
    <w:link w:val="CommentText"/>
    <w:uiPriority w:val="99"/>
    <w:rsid w:val="009320D0"/>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20D0"/>
    <w:rPr>
      <w:b/>
      <w:bCs/>
    </w:rPr>
  </w:style>
  <w:style w:type="character" w:customStyle="1" w:styleId="CommentSubjectChar">
    <w:name w:val="Comment Subject Char"/>
    <w:basedOn w:val="CommentTextChar"/>
    <w:link w:val="CommentSubject"/>
    <w:uiPriority w:val="99"/>
    <w:semiHidden/>
    <w:rsid w:val="009320D0"/>
    <w:rPr>
      <w:rFonts w:ascii="Arial" w:hAnsi="Arial" w:cs="Arial"/>
      <w:b/>
      <w:bCs/>
      <w:color w:val="000000"/>
      <w:sz w:val="20"/>
      <w:szCs w:val="20"/>
    </w:rPr>
  </w:style>
  <w:style w:type="paragraph" w:styleId="Revision">
    <w:name w:val="Revision"/>
    <w:hidden/>
    <w:uiPriority w:val="99"/>
    <w:semiHidden/>
    <w:rsid w:val="00226FC2"/>
    <w:pPr>
      <w:spacing w:after="0" w:line="240" w:lineRule="auto"/>
    </w:pPr>
    <w:rPr>
      <w:rFonts w:ascii="Arial" w:hAnsi="Arial" w:cs="Arial"/>
      <w:color w:val="000000"/>
      <w:sz w:val="20"/>
      <w:szCs w:val="21"/>
      <w:shd w:val="clear" w:color="auto" w:fill="FFFFFF"/>
    </w:rPr>
  </w:style>
  <w:style w:type="paragraph" w:styleId="NormalWeb">
    <w:name w:val="Normal (Web)"/>
    <w:basedOn w:val="Normal"/>
    <w:uiPriority w:val="99"/>
    <w:unhideWhenUsed/>
    <w:rsid w:val="0062022C"/>
    <w:pPr>
      <w:spacing w:before="100" w:beforeAutospacing="1" w:after="100" w:afterAutospacing="1" w:line="240" w:lineRule="auto"/>
    </w:pPr>
    <w:rPr>
      <w:rFonts w:ascii="Times New Roman" w:eastAsia="Times New Roman" w:hAnsi="Times New Roman" w:cs="Times New Roman"/>
      <w:color w:val="auto"/>
      <w:sz w:val="24"/>
      <w:szCs w:val="24"/>
      <w:shd w:val="clear" w:color="auto" w:fil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37FBDC-F4CC-034E-A27A-B97288C40D6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2408465-34C3-8041-939F-242F899FBEA4}">
  <we:reference id="wa104380773" version="2.0.0.0" store="en-US" storeType="OMEX"/>
  <we:alternateReferences>
    <we:reference id="wa104380773" version="2.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701889DCD4E346998E71A6E8720AE2" ma:contentTypeVersion="5" ma:contentTypeDescription="Create a new document." ma:contentTypeScope="" ma:versionID="27679fa1886ab759679a1e129132177d">
  <xsd:schema xmlns:xsd="http://www.w3.org/2001/XMLSchema" xmlns:xs="http://www.w3.org/2001/XMLSchema" xmlns:p="http://schemas.microsoft.com/office/2006/metadata/properties" xmlns:ns2="d1d287c4-d653-4d06-8a23-4313c2e09471" xmlns:ns3="4031fd45-e8ef-4652-9b68-27d9422a5d5c" targetNamespace="http://schemas.microsoft.com/office/2006/metadata/properties" ma:root="true" ma:fieldsID="773ba43936184e1d2c3777bebdcfc123" ns2:_="" ns3:_="">
    <xsd:import namespace="d1d287c4-d653-4d06-8a23-4313c2e09471"/>
    <xsd:import namespace="4031fd45-e8ef-4652-9b68-27d9422a5d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87c4-d653-4d06-8a23-4313c2e09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1fd45-e8ef-4652-9b68-27d9422a5d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B94E7-D9EC-4270-9C12-BB8904AD9704}">
  <ds:schemaRefs>
    <ds:schemaRef ds:uri="http://schemas.openxmlformats.org/officeDocument/2006/bibliography"/>
  </ds:schemaRefs>
</ds:datastoreItem>
</file>

<file path=customXml/itemProps2.xml><?xml version="1.0" encoding="utf-8"?>
<ds:datastoreItem xmlns:ds="http://schemas.openxmlformats.org/officeDocument/2006/customXml" ds:itemID="{F84EC17A-BF3B-4F3F-840D-220809C508D4}">
  <ds:schemaRefs>
    <ds:schemaRef ds:uri="http://schemas.microsoft.com/office/infopath/2007/PartnerControls"/>
    <ds:schemaRef ds:uri="http://purl.org/dc/dcmitype/"/>
    <ds:schemaRef ds:uri="http://purl.org/dc/elements/1.1/"/>
    <ds:schemaRef ds:uri="http://purl.org/dc/terms/"/>
    <ds:schemaRef ds:uri="4031fd45-e8ef-4652-9b68-27d9422a5d5c"/>
    <ds:schemaRef ds:uri="d1d287c4-d653-4d06-8a23-4313c2e0947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07957C7-DB1A-4CE3-9637-5670146B2AA5}">
  <ds:schemaRefs>
    <ds:schemaRef ds:uri="http://schemas.microsoft.com/sharepoint/v3/contenttype/forms"/>
  </ds:schemaRefs>
</ds:datastoreItem>
</file>

<file path=customXml/itemProps4.xml><?xml version="1.0" encoding="utf-8"?>
<ds:datastoreItem xmlns:ds="http://schemas.openxmlformats.org/officeDocument/2006/customXml" ds:itemID="{7CCE71D3-17D7-4728-A9EE-ECBCFFEB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287c4-d653-4d06-8a23-4313c2e09471"/>
    <ds:schemaRef ds:uri="4031fd45-e8ef-4652-9b68-27d9422a5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Natural Sciences and Engineering Research Council of Canada</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organization supplemental information questionnaire</dc:title>
  <dc:subject>Alliance grants</dc:subject>
  <dc:creator>Beverly</dc:creator>
  <cp:keywords/>
  <cp:lastModifiedBy>Charbonneau,Nicolas</cp:lastModifiedBy>
  <cp:revision>10</cp:revision>
  <dcterms:created xsi:type="dcterms:W3CDTF">2023-11-08T14:33:00Z</dcterms:created>
  <dcterms:modified xsi:type="dcterms:W3CDTF">2023-11-08T20:16:00Z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0x0101002C701889DCD4E346998E71A6E8720AE2</vt:lpwstr>
  </property>
  <property fmtid="{D5CDD505-2E9C-101B-9397-08002B2CF9AE}" pid="3" name="grammarly_documentId">
    <vt:lpwstr>documentId_5345</vt:lpwstr>
  </property>
  <property fmtid="{D5CDD505-2E9C-101B-9397-08002B2CF9AE}" pid="4" name="grammarly_documentContext">
    <vt:lpwstr>{"goals":[],"domain":"general","emotions":[],"dialect":"canadian"}</vt:lpwstr>
  </property>
</Properties>
</file>