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82259994"/>
        <w:docPartObj>
          <w:docPartGallery w:val="Cover Pages"/>
          <w:docPartUnique/>
        </w:docPartObj>
      </w:sdtPr>
      <w:sdtEndPr/>
      <w:sdtContent>
        <w:bookmarkStart w:id="0" w:name="_GoBack" w:displacedByCustomXml="prev"/>
        <w:bookmarkEnd w:id="0" w:displacedByCustomXml="prev"/>
        <w:p w14:paraId="154B4A10" w14:textId="01345011" w:rsidR="00742D18" w:rsidRDefault="00742D18" w:rsidP="00742D18"/>
        <w:tbl>
          <w:tblPr>
            <w:tblpPr w:leftFromText="187" w:rightFromText="187" w:horzAnchor="margin" w:tblpXSpec="center" w:tblpY="2881"/>
            <w:tblW w:w="5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549"/>
            <w:gridCol w:w="1796"/>
          </w:tblGrid>
          <w:tr w:rsidR="00742D18" w14:paraId="351C9F9D" w14:textId="77777777" w:rsidTr="00742D18">
            <w:tc>
              <w:tcPr>
                <w:tcW w:w="9435" w:type="dxa"/>
                <w:gridSpan w:val="2"/>
                <w:tcMar>
                  <w:top w:w="216" w:type="dxa"/>
                  <w:left w:w="115" w:type="dxa"/>
                  <w:bottom w:w="216" w:type="dxa"/>
                  <w:right w:w="115" w:type="dxa"/>
                </w:tcMar>
              </w:tcPr>
              <w:p w14:paraId="0465167E" w14:textId="77777777" w:rsidR="00742D18" w:rsidRDefault="00742D18" w:rsidP="00742D18">
                <w:pPr>
                  <w:pStyle w:val="NoSpacing"/>
                  <w:rPr>
                    <w:color w:val="2E74B5" w:themeColor="accent1" w:themeShade="BF"/>
                    <w:sz w:val="24"/>
                  </w:rPr>
                </w:pPr>
              </w:p>
            </w:tc>
          </w:tr>
          <w:tr w:rsidR="00742D18" w14:paraId="521CAA15" w14:textId="77777777" w:rsidTr="00742D18">
            <w:trPr>
              <w:gridAfter w:val="1"/>
              <w:wAfter w:w="1869" w:type="dxa"/>
              <w:trHeight w:val="2151"/>
            </w:trPr>
            <w:tc>
              <w:tcPr>
                <w:tcW w:w="7672" w:type="dxa"/>
              </w:tcPr>
              <w:sdt>
                <w:sdtPr>
                  <w:rPr>
                    <w:rFonts w:asciiTheme="majorHAnsi" w:eastAsiaTheme="majorEastAsia" w:hAnsiTheme="majorHAnsi" w:cstheme="majorBidi"/>
                    <w:color w:val="5B9BD5" w:themeColor="accent1"/>
                    <w:sz w:val="72"/>
                    <w:szCs w:val="88"/>
                  </w:rPr>
                  <w:alias w:val="Title"/>
                  <w:id w:val="13406919"/>
                  <w:placeholder>
                    <w:docPart w:val="51C517E00F494B8C83DF251D30330809"/>
                  </w:placeholder>
                  <w:dataBinding w:prefixMappings="xmlns:ns0='http://schemas.openxmlformats.org/package/2006/metadata/core-properties' xmlns:ns1='http://purl.org/dc/elements/1.1/'" w:xpath="/ns0:coreProperties[1]/ns1:title[1]" w:storeItemID="{6C3C8BC8-F283-45AE-878A-BAB7291924A1}"/>
                  <w:text/>
                </w:sdtPr>
                <w:sdtEndPr/>
                <w:sdtContent>
                  <w:p w14:paraId="26241A96" w14:textId="25A7D007" w:rsidR="00742D18" w:rsidRDefault="0034674F" w:rsidP="00E6164B">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72"/>
                        <w:szCs w:val="88"/>
                      </w:rPr>
                      <w:t>Tri-Agency Guide on Financial Administration Course</w:t>
                    </w:r>
                  </w:p>
                </w:sdtContent>
              </w:sdt>
            </w:tc>
          </w:tr>
          <w:tr w:rsidR="00742D18" w14:paraId="499215D5" w14:textId="77777777" w:rsidTr="00742D18">
            <w:trPr>
              <w:gridAfter w:val="1"/>
              <w:wAfter w:w="1869" w:type="dxa"/>
              <w:trHeight w:val="900"/>
            </w:trPr>
            <w:sdt>
              <w:sdtPr>
                <w:rPr>
                  <w:color w:val="2E74B5" w:themeColor="accent1" w:themeShade="BF"/>
                  <w:sz w:val="48"/>
                  <w:szCs w:val="24"/>
                </w:rPr>
                <w:alias w:val="Subtitle"/>
                <w:id w:val="13406923"/>
                <w:placeholder>
                  <w:docPart w:val="1355824AC5504039948AA51D44DA7BFF"/>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0B5CD4F" w14:textId="5D3CD52C" w:rsidR="00742D18" w:rsidRDefault="00E6164B" w:rsidP="00E6164B">
                    <w:pPr>
                      <w:pStyle w:val="NoSpacing"/>
                      <w:ind w:left="-755" w:firstLine="755"/>
                      <w:rPr>
                        <w:color w:val="2E74B5" w:themeColor="accent1" w:themeShade="BF"/>
                        <w:sz w:val="24"/>
                      </w:rPr>
                    </w:pPr>
                    <w:r>
                      <w:rPr>
                        <w:color w:val="2E74B5" w:themeColor="accent1" w:themeShade="BF"/>
                        <w:sz w:val="48"/>
                        <w:szCs w:val="24"/>
                      </w:rPr>
                      <w:t>Activity Booklet</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742D18" w14:paraId="47D375F8" w14:textId="77777777" w:rsidTr="00742D18">
            <w:tc>
              <w:tcPr>
                <w:tcW w:w="7221" w:type="dxa"/>
                <w:tcMar>
                  <w:top w:w="216" w:type="dxa"/>
                  <w:left w:w="115" w:type="dxa"/>
                  <w:bottom w:w="216" w:type="dxa"/>
                  <w:right w:w="115" w:type="dxa"/>
                </w:tcMar>
              </w:tcPr>
              <w:p w14:paraId="045C66D2" w14:textId="77777777" w:rsidR="00742D18" w:rsidRDefault="00742D18" w:rsidP="00742D18">
                <w:pPr>
                  <w:pStyle w:val="NoSpacing"/>
                  <w:rPr>
                    <w:color w:val="5B9BD5" w:themeColor="accent1"/>
                    <w:sz w:val="28"/>
                    <w:szCs w:val="28"/>
                  </w:rPr>
                </w:pPr>
                <w:r>
                  <w:rPr>
                    <w:color w:val="5B9BD5" w:themeColor="accent1"/>
                    <w:sz w:val="28"/>
                    <w:szCs w:val="28"/>
                  </w:rPr>
                  <w:t>Last updated: February 2020</w:t>
                </w:r>
              </w:p>
              <w:p w14:paraId="67E142FB" w14:textId="77777777" w:rsidR="00742D18" w:rsidRDefault="00742D18" w:rsidP="00742D18">
                <w:pPr>
                  <w:pStyle w:val="NoSpacing"/>
                  <w:rPr>
                    <w:color w:val="5B9BD5" w:themeColor="accent1"/>
                  </w:rPr>
                </w:pPr>
              </w:p>
            </w:tc>
          </w:tr>
        </w:tbl>
        <w:p w14:paraId="16617C52" w14:textId="77777777" w:rsidR="00742D18" w:rsidRDefault="00742D18" w:rsidP="00742D18">
          <w:r>
            <w:br w:type="page"/>
          </w:r>
        </w:p>
      </w:sdtContent>
    </w:sdt>
    <w:sdt>
      <w:sdtPr>
        <w:rPr>
          <w:rFonts w:asciiTheme="minorHAnsi" w:eastAsiaTheme="minorHAnsi" w:hAnsiTheme="minorHAnsi" w:cstheme="minorBidi"/>
          <w:color w:val="auto"/>
          <w:sz w:val="22"/>
          <w:szCs w:val="22"/>
        </w:rPr>
        <w:id w:val="-1288511181"/>
        <w:docPartObj>
          <w:docPartGallery w:val="Table of Contents"/>
          <w:docPartUnique/>
        </w:docPartObj>
      </w:sdtPr>
      <w:sdtEndPr>
        <w:rPr>
          <w:b/>
          <w:bCs/>
          <w:noProof/>
        </w:rPr>
      </w:sdtEndPr>
      <w:sdtContent>
        <w:p w14:paraId="3739CE1A" w14:textId="77777777" w:rsidR="00742D18" w:rsidRDefault="00742D18" w:rsidP="00742D18">
          <w:pPr>
            <w:pStyle w:val="TOCHeading"/>
          </w:pPr>
          <w:r>
            <w:t>Table of Contents</w:t>
          </w:r>
        </w:p>
        <w:p w14:paraId="5722B896" w14:textId="3EAAB83B" w:rsidR="00DC7704" w:rsidRDefault="00742D1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2824111" w:history="1">
            <w:r w:rsidR="00DC7704" w:rsidRPr="00951C0A">
              <w:rPr>
                <w:rStyle w:val="Hyperlink"/>
                <w:noProof/>
              </w:rPr>
              <w:t>Purpose</w:t>
            </w:r>
            <w:r w:rsidR="00DC7704">
              <w:rPr>
                <w:noProof/>
                <w:webHidden/>
              </w:rPr>
              <w:tab/>
            </w:r>
            <w:r w:rsidR="00DC7704">
              <w:rPr>
                <w:noProof/>
                <w:webHidden/>
              </w:rPr>
              <w:fldChar w:fldCharType="begin"/>
            </w:r>
            <w:r w:rsidR="00DC7704">
              <w:rPr>
                <w:noProof/>
                <w:webHidden/>
              </w:rPr>
              <w:instrText xml:space="preserve"> PAGEREF _Toc32824111 \h </w:instrText>
            </w:r>
            <w:r w:rsidR="00DC7704">
              <w:rPr>
                <w:noProof/>
                <w:webHidden/>
              </w:rPr>
            </w:r>
            <w:r w:rsidR="00DC7704">
              <w:rPr>
                <w:noProof/>
                <w:webHidden/>
              </w:rPr>
              <w:fldChar w:fldCharType="separate"/>
            </w:r>
            <w:r w:rsidR="004463CA">
              <w:rPr>
                <w:noProof/>
                <w:webHidden/>
              </w:rPr>
              <w:t>3</w:t>
            </w:r>
            <w:r w:rsidR="00DC7704">
              <w:rPr>
                <w:noProof/>
                <w:webHidden/>
              </w:rPr>
              <w:fldChar w:fldCharType="end"/>
            </w:r>
          </w:hyperlink>
        </w:p>
        <w:p w14:paraId="6A102EE0" w14:textId="56E52A6C" w:rsidR="00DC7704" w:rsidRDefault="008D7F14">
          <w:pPr>
            <w:pStyle w:val="TOC1"/>
            <w:tabs>
              <w:tab w:val="right" w:leader="dot" w:pos="9350"/>
            </w:tabs>
            <w:rPr>
              <w:rFonts w:eastAsiaTheme="minorEastAsia"/>
              <w:noProof/>
            </w:rPr>
          </w:pPr>
          <w:hyperlink w:anchor="_Toc32824112" w:history="1">
            <w:r w:rsidR="00DC7704" w:rsidRPr="00951C0A">
              <w:rPr>
                <w:rStyle w:val="Hyperlink"/>
                <w:noProof/>
              </w:rPr>
              <w:t>Activity 1: From your Own Experience (30 min)</w:t>
            </w:r>
            <w:r w:rsidR="00DC7704">
              <w:rPr>
                <w:noProof/>
                <w:webHidden/>
              </w:rPr>
              <w:tab/>
            </w:r>
            <w:r w:rsidR="00DC7704">
              <w:rPr>
                <w:noProof/>
                <w:webHidden/>
              </w:rPr>
              <w:fldChar w:fldCharType="begin"/>
            </w:r>
            <w:r w:rsidR="00DC7704">
              <w:rPr>
                <w:noProof/>
                <w:webHidden/>
              </w:rPr>
              <w:instrText xml:space="preserve"> PAGEREF _Toc32824112 \h </w:instrText>
            </w:r>
            <w:r w:rsidR="00DC7704">
              <w:rPr>
                <w:noProof/>
                <w:webHidden/>
              </w:rPr>
            </w:r>
            <w:r w:rsidR="00DC7704">
              <w:rPr>
                <w:noProof/>
                <w:webHidden/>
              </w:rPr>
              <w:fldChar w:fldCharType="separate"/>
            </w:r>
            <w:r w:rsidR="004463CA">
              <w:rPr>
                <w:noProof/>
                <w:webHidden/>
              </w:rPr>
              <w:t>4</w:t>
            </w:r>
            <w:r w:rsidR="00DC7704">
              <w:rPr>
                <w:noProof/>
                <w:webHidden/>
              </w:rPr>
              <w:fldChar w:fldCharType="end"/>
            </w:r>
          </w:hyperlink>
        </w:p>
        <w:p w14:paraId="6F072CE4" w14:textId="1408BEBB" w:rsidR="00DC7704" w:rsidRDefault="008D7F14">
          <w:pPr>
            <w:pStyle w:val="TOC2"/>
            <w:tabs>
              <w:tab w:val="right" w:leader="dot" w:pos="9350"/>
            </w:tabs>
            <w:rPr>
              <w:rFonts w:eastAsiaTheme="minorEastAsia"/>
              <w:noProof/>
            </w:rPr>
          </w:pPr>
          <w:hyperlink w:anchor="_Toc32824114" w:history="1">
            <w:r w:rsidR="00DC7704" w:rsidRPr="00951C0A">
              <w:rPr>
                <w:rStyle w:val="Hyperlink"/>
                <w:noProof/>
              </w:rPr>
              <w:t>Activity 1 – Part 1: Identifying Scenarios of Uses of Grant Funds (10 min)</w:t>
            </w:r>
            <w:r w:rsidR="00DC7704">
              <w:rPr>
                <w:noProof/>
                <w:webHidden/>
              </w:rPr>
              <w:tab/>
            </w:r>
            <w:r w:rsidR="00DC7704">
              <w:rPr>
                <w:noProof/>
                <w:webHidden/>
              </w:rPr>
              <w:fldChar w:fldCharType="begin"/>
            </w:r>
            <w:r w:rsidR="00DC7704">
              <w:rPr>
                <w:noProof/>
                <w:webHidden/>
              </w:rPr>
              <w:instrText xml:space="preserve"> PAGEREF _Toc32824114 \h </w:instrText>
            </w:r>
            <w:r w:rsidR="00DC7704">
              <w:rPr>
                <w:noProof/>
                <w:webHidden/>
              </w:rPr>
            </w:r>
            <w:r w:rsidR="00DC7704">
              <w:rPr>
                <w:noProof/>
                <w:webHidden/>
              </w:rPr>
              <w:fldChar w:fldCharType="separate"/>
            </w:r>
            <w:r w:rsidR="004463CA">
              <w:rPr>
                <w:noProof/>
                <w:webHidden/>
              </w:rPr>
              <w:t>5</w:t>
            </w:r>
            <w:r w:rsidR="00DC7704">
              <w:rPr>
                <w:noProof/>
                <w:webHidden/>
              </w:rPr>
              <w:fldChar w:fldCharType="end"/>
            </w:r>
          </w:hyperlink>
        </w:p>
        <w:p w14:paraId="43440E42" w14:textId="27BD02E1" w:rsidR="00DC7704" w:rsidRDefault="008D7F14">
          <w:pPr>
            <w:pStyle w:val="TOC2"/>
            <w:tabs>
              <w:tab w:val="right" w:leader="dot" w:pos="9350"/>
            </w:tabs>
            <w:rPr>
              <w:rFonts w:eastAsiaTheme="minorEastAsia"/>
              <w:noProof/>
            </w:rPr>
          </w:pPr>
          <w:hyperlink w:anchor="_Toc32824117" w:history="1">
            <w:r w:rsidR="00DC7704" w:rsidRPr="00951C0A">
              <w:rPr>
                <w:rStyle w:val="Hyperlink"/>
                <w:noProof/>
              </w:rPr>
              <w:t>Activity 1-Part 2: Building Justifications for Scenarios of Appropriate Uses of Grant Funds (20 min)</w:t>
            </w:r>
            <w:r w:rsidR="00DC7704">
              <w:rPr>
                <w:noProof/>
                <w:webHidden/>
              </w:rPr>
              <w:tab/>
            </w:r>
            <w:r w:rsidR="00DC7704">
              <w:rPr>
                <w:noProof/>
                <w:webHidden/>
              </w:rPr>
              <w:fldChar w:fldCharType="begin"/>
            </w:r>
            <w:r w:rsidR="00DC7704">
              <w:rPr>
                <w:noProof/>
                <w:webHidden/>
              </w:rPr>
              <w:instrText xml:space="preserve"> PAGEREF _Toc32824117 \h </w:instrText>
            </w:r>
            <w:r w:rsidR="00DC7704">
              <w:rPr>
                <w:noProof/>
                <w:webHidden/>
              </w:rPr>
            </w:r>
            <w:r w:rsidR="00DC7704">
              <w:rPr>
                <w:noProof/>
                <w:webHidden/>
              </w:rPr>
              <w:fldChar w:fldCharType="separate"/>
            </w:r>
            <w:r w:rsidR="004463CA">
              <w:rPr>
                <w:noProof/>
                <w:webHidden/>
              </w:rPr>
              <w:t>7</w:t>
            </w:r>
            <w:r w:rsidR="00DC7704">
              <w:rPr>
                <w:noProof/>
                <w:webHidden/>
              </w:rPr>
              <w:fldChar w:fldCharType="end"/>
            </w:r>
          </w:hyperlink>
        </w:p>
        <w:p w14:paraId="2DD8DB05" w14:textId="6DB0BABA" w:rsidR="00DC7704" w:rsidRDefault="008D7F14">
          <w:pPr>
            <w:pStyle w:val="TOC2"/>
            <w:tabs>
              <w:tab w:val="right" w:leader="dot" w:pos="9350"/>
            </w:tabs>
            <w:rPr>
              <w:rFonts w:eastAsiaTheme="minorEastAsia"/>
              <w:noProof/>
            </w:rPr>
          </w:pPr>
          <w:hyperlink w:anchor="_Toc32824120" w:history="1">
            <w:r w:rsidR="00DC7704" w:rsidRPr="00951C0A">
              <w:rPr>
                <w:rStyle w:val="Hyperlink"/>
                <w:noProof/>
              </w:rPr>
              <w:t>Trainer notes:</w:t>
            </w:r>
            <w:r w:rsidR="00DC7704">
              <w:rPr>
                <w:noProof/>
                <w:webHidden/>
              </w:rPr>
              <w:tab/>
            </w:r>
            <w:r w:rsidR="00DC7704">
              <w:rPr>
                <w:noProof/>
                <w:webHidden/>
              </w:rPr>
              <w:fldChar w:fldCharType="begin"/>
            </w:r>
            <w:r w:rsidR="00DC7704">
              <w:rPr>
                <w:noProof/>
                <w:webHidden/>
              </w:rPr>
              <w:instrText xml:space="preserve"> PAGEREF _Toc32824120 \h </w:instrText>
            </w:r>
            <w:r w:rsidR="00DC7704">
              <w:rPr>
                <w:noProof/>
                <w:webHidden/>
              </w:rPr>
            </w:r>
            <w:r w:rsidR="00DC7704">
              <w:rPr>
                <w:noProof/>
                <w:webHidden/>
              </w:rPr>
              <w:fldChar w:fldCharType="separate"/>
            </w:r>
            <w:r w:rsidR="004463CA">
              <w:rPr>
                <w:noProof/>
                <w:webHidden/>
              </w:rPr>
              <w:t>10</w:t>
            </w:r>
            <w:r w:rsidR="00DC7704">
              <w:rPr>
                <w:noProof/>
                <w:webHidden/>
              </w:rPr>
              <w:fldChar w:fldCharType="end"/>
            </w:r>
          </w:hyperlink>
        </w:p>
        <w:p w14:paraId="73570F2D" w14:textId="588D574C" w:rsidR="00DC7704" w:rsidRDefault="008D7F14">
          <w:pPr>
            <w:pStyle w:val="TOC1"/>
            <w:tabs>
              <w:tab w:val="right" w:leader="dot" w:pos="9350"/>
            </w:tabs>
            <w:rPr>
              <w:rFonts w:eastAsiaTheme="minorEastAsia"/>
              <w:noProof/>
            </w:rPr>
          </w:pPr>
          <w:hyperlink w:anchor="_Toc32824121" w:history="1">
            <w:r w:rsidR="00DC7704" w:rsidRPr="00951C0A">
              <w:rPr>
                <w:rStyle w:val="Hyperlink"/>
                <w:noProof/>
              </w:rPr>
              <w:t>Activity 2: Breach of Principle/Directive (40 min)</w:t>
            </w:r>
            <w:r w:rsidR="00DC7704">
              <w:rPr>
                <w:noProof/>
                <w:webHidden/>
              </w:rPr>
              <w:tab/>
            </w:r>
            <w:r w:rsidR="00DC7704">
              <w:rPr>
                <w:noProof/>
                <w:webHidden/>
              </w:rPr>
              <w:fldChar w:fldCharType="begin"/>
            </w:r>
            <w:r w:rsidR="00DC7704">
              <w:rPr>
                <w:noProof/>
                <w:webHidden/>
              </w:rPr>
              <w:instrText xml:space="preserve"> PAGEREF _Toc32824121 \h </w:instrText>
            </w:r>
            <w:r w:rsidR="00DC7704">
              <w:rPr>
                <w:noProof/>
                <w:webHidden/>
              </w:rPr>
            </w:r>
            <w:r w:rsidR="00DC7704">
              <w:rPr>
                <w:noProof/>
                <w:webHidden/>
              </w:rPr>
              <w:fldChar w:fldCharType="separate"/>
            </w:r>
            <w:r w:rsidR="004463CA">
              <w:rPr>
                <w:noProof/>
                <w:webHidden/>
              </w:rPr>
              <w:t>11</w:t>
            </w:r>
            <w:r w:rsidR="00DC7704">
              <w:rPr>
                <w:noProof/>
                <w:webHidden/>
              </w:rPr>
              <w:fldChar w:fldCharType="end"/>
            </w:r>
          </w:hyperlink>
        </w:p>
        <w:p w14:paraId="661ADE1A" w14:textId="5CB89254" w:rsidR="00DC7704" w:rsidRDefault="008D7F14">
          <w:pPr>
            <w:pStyle w:val="TOC2"/>
            <w:tabs>
              <w:tab w:val="right" w:leader="dot" w:pos="9350"/>
            </w:tabs>
            <w:rPr>
              <w:rFonts w:eastAsiaTheme="minorEastAsia"/>
              <w:noProof/>
            </w:rPr>
          </w:pPr>
          <w:hyperlink w:anchor="_Toc32824123" w:history="1">
            <w:r w:rsidR="00DC7704" w:rsidRPr="00951C0A">
              <w:rPr>
                <w:rStyle w:val="Hyperlink"/>
                <w:noProof/>
              </w:rPr>
              <w:t>Activity 2—Part 1: Identifying Breach of Principles/Directives (15 min)</w:t>
            </w:r>
            <w:r w:rsidR="00DC7704">
              <w:rPr>
                <w:noProof/>
                <w:webHidden/>
              </w:rPr>
              <w:tab/>
            </w:r>
            <w:r w:rsidR="00DC7704">
              <w:rPr>
                <w:noProof/>
                <w:webHidden/>
              </w:rPr>
              <w:fldChar w:fldCharType="begin"/>
            </w:r>
            <w:r w:rsidR="00DC7704">
              <w:rPr>
                <w:noProof/>
                <w:webHidden/>
              </w:rPr>
              <w:instrText xml:space="preserve"> PAGEREF _Toc32824123 \h </w:instrText>
            </w:r>
            <w:r w:rsidR="00DC7704">
              <w:rPr>
                <w:noProof/>
                <w:webHidden/>
              </w:rPr>
            </w:r>
            <w:r w:rsidR="00DC7704">
              <w:rPr>
                <w:noProof/>
                <w:webHidden/>
              </w:rPr>
              <w:fldChar w:fldCharType="separate"/>
            </w:r>
            <w:r w:rsidR="004463CA">
              <w:rPr>
                <w:noProof/>
                <w:webHidden/>
              </w:rPr>
              <w:t>12</w:t>
            </w:r>
            <w:r w:rsidR="00DC7704">
              <w:rPr>
                <w:noProof/>
                <w:webHidden/>
              </w:rPr>
              <w:fldChar w:fldCharType="end"/>
            </w:r>
          </w:hyperlink>
        </w:p>
        <w:p w14:paraId="58A54B13" w14:textId="0DA9C514" w:rsidR="00DC7704" w:rsidRDefault="008D7F14">
          <w:pPr>
            <w:pStyle w:val="TOC2"/>
            <w:tabs>
              <w:tab w:val="right" w:leader="dot" w:pos="9350"/>
            </w:tabs>
            <w:rPr>
              <w:rFonts w:eastAsiaTheme="minorEastAsia"/>
              <w:noProof/>
            </w:rPr>
          </w:pPr>
          <w:hyperlink w:anchor="_Toc32824127" w:history="1">
            <w:r w:rsidR="00DC7704" w:rsidRPr="00951C0A">
              <w:rPr>
                <w:rStyle w:val="Hyperlink"/>
                <w:noProof/>
              </w:rPr>
              <w:t>Activity 2-Part 2: Building a Justification for an Appropriate Use of Grant Funds (25 min)</w:t>
            </w:r>
            <w:r w:rsidR="00DC7704">
              <w:rPr>
                <w:noProof/>
                <w:webHidden/>
              </w:rPr>
              <w:tab/>
            </w:r>
            <w:r w:rsidR="00DC7704">
              <w:rPr>
                <w:noProof/>
                <w:webHidden/>
              </w:rPr>
              <w:fldChar w:fldCharType="begin"/>
            </w:r>
            <w:r w:rsidR="00DC7704">
              <w:rPr>
                <w:noProof/>
                <w:webHidden/>
              </w:rPr>
              <w:instrText xml:space="preserve"> PAGEREF _Toc32824127 \h </w:instrText>
            </w:r>
            <w:r w:rsidR="00DC7704">
              <w:rPr>
                <w:noProof/>
                <w:webHidden/>
              </w:rPr>
            </w:r>
            <w:r w:rsidR="00DC7704">
              <w:rPr>
                <w:noProof/>
                <w:webHidden/>
              </w:rPr>
              <w:fldChar w:fldCharType="separate"/>
            </w:r>
            <w:r w:rsidR="004463CA">
              <w:rPr>
                <w:noProof/>
                <w:webHidden/>
              </w:rPr>
              <w:t>13</w:t>
            </w:r>
            <w:r w:rsidR="00DC7704">
              <w:rPr>
                <w:noProof/>
                <w:webHidden/>
              </w:rPr>
              <w:fldChar w:fldCharType="end"/>
            </w:r>
          </w:hyperlink>
        </w:p>
        <w:p w14:paraId="56517711" w14:textId="1AE49CAE" w:rsidR="00DC7704" w:rsidRDefault="008D7F14">
          <w:pPr>
            <w:pStyle w:val="TOC2"/>
            <w:tabs>
              <w:tab w:val="right" w:leader="dot" w:pos="9350"/>
            </w:tabs>
            <w:rPr>
              <w:rFonts w:eastAsiaTheme="minorEastAsia"/>
              <w:noProof/>
            </w:rPr>
          </w:pPr>
          <w:hyperlink w:anchor="_Toc32824130" w:history="1">
            <w:r w:rsidR="00DC7704" w:rsidRPr="00951C0A">
              <w:rPr>
                <w:rStyle w:val="Hyperlink"/>
                <w:noProof/>
              </w:rPr>
              <w:t>Trainer notes:</w:t>
            </w:r>
            <w:r w:rsidR="00DC7704">
              <w:rPr>
                <w:noProof/>
                <w:webHidden/>
              </w:rPr>
              <w:tab/>
            </w:r>
            <w:r w:rsidR="00DC7704">
              <w:rPr>
                <w:noProof/>
                <w:webHidden/>
              </w:rPr>
              <w:fldChar w:fldCharType="begin"/>
            </w:r>
            <w:r w:rsidR="00DC7704">
              <w:rPr>
                <w:noProof/>
                <w:webHidden/>
              </w:rPr>
              <w:instrText xml:space="preserve"> PAGEREF _Toc32824130 \h </w:instrText>
            </w:r>
            <w:r w:rsidR="00DC7704">
              <w:rPr>
                <w:noProof/>
                <w:webHidden/>
              </w:rPr>
            </w:r>
            <w:r w:rsidR="00DC7704">
              <w:rPr>
                <w:noProof/>
                <w:webHidden/>
              </w:rPr>
              <w:fldChar w:fldCharType="separate"/>
            </w:r>
            <w:r w:rsidR="004463CA">
              <w:rPr>
                <w:noProof/>
                <w:webHidden/>
              </w:rPr>
              <w:t>21</w:t>
            </w:r>
            <w:r w:rsidR="00DC7704">
              <w:rPr>
                <w:noProof/>
                <w:webHidden/>
              </w:rPr>
              <w:fldChar w:fldCharType="end"/>
            </w:r>
          </w:hyperlink>
        </w:p>
        <w:p w14:paraId="0E51B22D" w14:textId="68C93422" w:rsidR="00DC7704" w:rsidRDefault="008D7F14">
          <w:pPr>
            <w:pStyle w:val="TOC1"/>
            <w:tabs>
              <w:tab w:val="right" w:leader="dot" w:pos="9350"/>
            </w:tabs>
            <w:rPr>
              <w:rFonts w:eastAsiaTheme="minorEastAsia"/>
              <w:noProof/>
            </w:rPr>
          </w:pPr>
          <w:hyperlink w:anchor="_Toc32824131" w:history="1">
            <w:r w:rsidR="00DC7704" w:rsidRPr="00951C0A">
              <w:rPr>
                <w:rStyle w:val="Hyperlink"/>
                <w:noProof/>
              </w:rPr>
              <w:t>Activity 3: Case Study (60 min)</w:t>
            </w:r>
            <w:r w:rsidR="00DC7704">
              <w:rPr>
                <w:noProof/>
                <w:webHidden/>
              </w:rPr>
              <w:tab/>
            </w:r>
            <w:r w:rsidR="00DC7704">
              <w:rPr>
                <w:noProof/>
                <w:webHidden/>
              </w:rPr>
              <w:fldChar w:fldCharType="begin"/>
            </w:r>
            <w:r w:rsidR="00DC7704">
              <w:rPr>
                <w:noProof/>
                <w:webHidden/>
              </w:rPr>
              <w:instrText xml:space="preserve"> PAGEREF _Toc32824131 \h </w:instrText>
            </w:r>
            <w:r w:rsidR="00DC7704">
              <w:rPr>
                <w:noProof/>
                <w:webHidden/>
              </w:rPr>
            </w:r>
            <w:r w:rsidR="00DC7704">
              <w:rPr>
                <w:noProof/>
                <w:webHidden/>
              </w:rPr>
              <w:fldChar w:fldCharType="separate"/>
            </w:r>
            <w:r w:rsidR="004463CA">
              <w:rPr>
                <w:noProof/>
                <w:webHidden/>
              </w:rPr>
              <w:t>22</w:t>
            </w:r>
            <w:r w:rsidR="00DC7704">
              <w:rPr>
                <w:noProof/>
                <w:webHidden/>
              </w:rPr>
              <w:fldChar w:fldCharType="end"/>
            </w:r>
          </w:hyperlink>
        </w:p>
        <w:p w14:paraId="32C4A5FA" w14:textId="296E7CEC" w:rsidR="00DC7704" w:rsidRDefault="008D7F14">
          <w:pPr>
            <w:pStyle w:val="TOC2"/>
            <w:tabs>
              <w:tab w:val="right" w:leader="dot" w:pos="9350"/>
            </w:tabs>
            <w:rPr>
              <w:rFonts w:eastAsiaTheme="minorEastAsia"/>
              <w:noProof/>
            </w:rPr>
          </w:pPr>
          <w:hyperlink w:anchor="_Toc32824133" w:history="1">
            <w:r w:rsidR="00DC7704" w:rsidRPr="00951C0A">
              <w:rPr>
                <w:rStyle w:val="Hyperlink"/>
                <w:noProof/>
              </w:rPr>
              <w:t>Activity 3 – Part 1: First Assessment (20 min)</w:t>
            </w:r>
            <w:r w:rsidR="00DC7704">
              <w:rPr>
                <w:noProof/>
                <w:webHidden/>
              </w:rPr>
              <w:tab/>
            </w:r>
            <w:r w:rsidR="00DC7704">
              <w:rPr>
                <w:noProof/>
                <w:webHidden/>
              </w:rPr>
              <w:fldChar w:fldCharType="begin"/>
            </w:r>
            <w:r w:rsidR="00DC7704">
              <w:rPr>
                <w:noProof/>
                <w:webHidden/>
              </w:rPr>
              <w:instrText xml:space="preserve"> PAGEREF _Toc32824133 \h </w:instrText>
            </w:r>
            <w:r w:rsidR="00DC7704">
              <w:rPr>
                <w:noProof/>
                <w:webHidden/>
              </w:rPr>
            </w:r>
            <w:r w:rsidR="00DC7704">
              <w:rPr>
                <w:noProof/>
                <w:webHidden/>
              </w:rPr>
              <w:fldChar w:fldCharType="separate"/>
            </w:r>
            <w:r w:rsidR="004463CA">
              <w:rPr>
                <w:noProof/>
                <w:webHidden/>
              </w:rPr>
              <w:t>23</w:t>
            </w:r>
            <w:r w:rsidR="00DC7704">
              <w:rPr>
                <w:noProof/>
                <w:webHidden/>
              </w:rPr>
              <w:fldChar w:fldCharType="end"/>
            </w:r>
          </w:hyperlink>
        </w:p>
        <w:p w14:paraId="25EBA311" w14:textId="3E849B59" w:rsidR="00DC7704" w:rsidRDefault="008D7F14">
          <w:pPr>
            <w:pStyle w:val="TOC2"/>
            <w:tabs>
              <w:tab w:val="right" w:leader="dot" w:pos="9350"/>
            </w:tabs>
            <w:rPr>
              <w:rFonts w:eastAsiaTheme="minorEastAsia"/>
              <w:noProof/>
            </w:rPr>
          </w:pPr>
          <w:hyperlink w:anchor="_Toc32824136" w:history="1">
            <w:r w:rsidR="00DC7704" w:rsidRPr="00951C0A">
              <w:rPr>
                <w:rStyle w:val="Hyperlink"/>
                <w:noProof/>
              </w:rPr>
              <w:t>Activity 3—Part 2: Building Reverse Justification (20 min)</w:t>
            </w:r>
            <w:r w:rsidR="00DC7704">
              <w:rPr>
                <w:noProof/>
                <w:webHidden/>
              </w:rPr>
              <w:tab/>
            </w:r>
            <w:r w:rsidR="00DC7704">
              <w:rPr>
                <w:noProof/>
                <w:webHidden/>
              </w:rPr>
              <w:fldChar w:fldCharType="begin"/>
            </w:r>
            <w:r w:rsidR="00DC7704">
              <w:rPr>
                <w:noProof/>
                <w:webHidden/>
              </w:rPr>
              <w:instrText xml:space="preserve"> PAGEREF _Toc32824136 \h </w:instrText>
            </w:r>
            <w:r w:rsidR="00DC7704">
              <w:rPr>
                <w:noProof/>
                <w:webHidden/>
              </w:rPr>
            </w:r>
            <w:r w:rsidR="00DC7704">
              <w:rPr>
                <w:noProof/>
                <w:webHidden/>
              </w:rPr>
              <w:fldChar w:fldCharType="separate"/>
            </w:r>
            <w:r w:rsidR="004463CA">
              <w:rPr>
                <w:noProof/>
                <w:webHidden/>
              </w:rPr>
              <w:t>24</w:t>
            </w:r>
            <w:r w:rsidR="00DC7704">
              <w:rPr>
                <w:noProof/>
                <w:webHidden/>
              </w:rPr>
              <w:fldChar w:fldCharType="end"/>
            </w:r>
          </w:hyperlink>
        </w:p>
        <w:p w14:paraId="21867D75" w14:textId="28F2B2B1" w:rsidR="00DC7704" w:rsidRDefault="008D7F14">
          <w:pPr>
            <w:pStyle w:val="TOC2"/>
            <w:tabs>
              <w:tab w:val="right" w:leader="dot" w:pos="9350"/>
            </w:tabs>
            <w:rPr>
              <w:rFonts w:eastAsiaTheme="minorEastAsia"/>
              <w:noProof/>
            </w:rPr>
          </w:pPr>
          <w:hyperlink w:anchor="_Toc32824139" w:history="1">
            <w:r w:rsidR="00DC7704" w:rsidRPr="00951C0A">
              <w:rPr>
                <w:rStyle w:val="Hyperlink"/>
                <w:noProof/>
              </w:rPr>
              <w:t>Activity 3—Part 3: Presentation (20 min)</w:t>
            </w:r>
            <w:r w:rsidR="00DC7704">
              <w:rPr>
                <w:noProof/>
                <w:webHidden/>
              </w:rPr>
              <w:tab/>
            </w:r>
            <w:r w:rsidR="00DC7704">
              <w:rPr>
                <w:noProof/>
                <w:webHidden/>
              </w:rPr>
              <w:fldChar w:fldCharType="begin"/>
            </w:r>
            <w:r w:rsidR="00DC7704">
              <w:rPr>
                <w:noProof/>
                <w:webHidden/>
              </w:rPr>
              <w:instrText xml:space="preserve"> PAGEREF _Toc32824139 \h </w:instrText>
            </w:r>
            <w:r w:rsidR="00DC7704">
              <w:rPr>
                <w:noProof/>
                <w:webHidden/>
              </w:rPr>
            </w:r>
            <w:r w:rsidR="00DC7704">
              <w:rPr>
                <w:noProof/>
                <w:webHidden/>
              </w:rPr>
              <w:fldChar w:fldCharType="separate"/>
            </w:r>
            <w:r w:rsidR="004463CA">
              <w:rPr>
                <w:noProof/>
                <w:webHidden/>
              </w:rPr>
              <w:t>25</w:t>
            </w:r>
            <w:r w:rsidR="00DC7704">
              <w:rPr>
                <w:noProof/>
                <w:webHidden/>
              </w:rPr>
              <w:fldChar w:fldCharType="end"/>
            </w:r>
          </w:hyperlink>
        </w:p>
        <w:p w14:paraId="55DEEE2E" w14:textId="5A22AE6C" w:rsidR="00DC7704" w:rsidRDefault="008D7F14">
          <w:pPr>
            <w:pStyle w:val="TOC2"/>
            <w:tabs>
              <w:tab w:val="right" w:leader="dot" w:pos="9350"/>
            </w:tabs>
            <w:rPr>
              <w:rFonts w:eastAsiaTheme="minorEastAsia"/>
              <w:noProof/>
            </w:rPr>
          </w:pPr>
          <w:hyperlink w:anchor="_Toc32824142" w:history="1">
            <w:r w:rsidR="00DC7704" w:rsidRPr="00951C0A">
              <w:rPr>
                <w:rStyle w:val="Hyperlink"/>
                <w:noProof/>
              </w:rPr>
              <w:t>Trainer notes</w:t>
            </w:r>
            <w:r w:rsidR="00DC7704">
              <w:rPr>
                <w:noProof/>
                <w:webHidden/>
              </w:rPr>
              <w:tab/>
            </w:r>
            <w:r w:rsidR="00DC7704">
              <w:rPr>
                <w:noProof/>
                <w:webHidden/>
              </w:rPr>
              <w:fldChar w:fldCharType="begin"/>
            </w:r>
            <w:r w:rsidR="00DC7704">
              <w:rPr>
                <w:noProof/>
                <w:webHidden/>
              </w:rPr>
              <w:instrText xml:space="preserve"> PAGEREF _Toc32824142 \h </w:instrText>
            </w:r>
            <w:r w:rsidR="00DC7704">
              <w:rPr>
                <w:noProof/>
                <w:webHidden/>
              </w:rPr>
            </w:r>
            <w:r w:rsidR="00DC7704">
              <w:rPr>
                <w:noProof/>
                <w:webHidden/>
              </w:rPr>
              <w:fldChar w:fldCharType="separate"/>
            </w:r>
            <w:r w:rsidR="004463CA">
              <w:rPr>
                <w:noProof/>
                <w:webHidden/>
              </w:rPr>
              <w:t>26</w:t>
            </w:r>
            <w:r w:rsidR="00DC7704">
              <w:rPr>
                <w:noProof/>
                <w:webHidden/>
              </w:rPr>
              <w:fldChar w:fldCharType="end"/>
            </w:r>
          </w:hyperlink>
        </w:p>
        <w:p w14:paraId="64642CFB" w14:textId="54AAED92" w:rsidR="00DC7704" w:rsidRDefault="008D7F14">
          <w:pPr>
            <w:pStyle w:val="TOC1"/>
            <w:tabs>
              <w:tab w:val="right" w:leader="dot" w:pos="9350"/>
            </w:tabs>
            <w:rPr>
              <w:rFonts w:eastAsiaTheme="minorEastAsia"/>
              <w:noProof/>
            </w:rPr>
          </w:pPr>
          <w:hyperlink w:anchor="_Toc32824143" w:history="1">
            <w:r w:rsidR="00DC7704" w:rsidRPr="00951C0A">
              <w:rPr>
                <w:rStyle w:val="Hyperlink"/>
                <w:noProof/>
              </w:rPr>
              <w:t>Appendix A: Bank of Scenarios</w:t>
            </w:r>
            <w:r w:rsidR="00DC7704">
              <w:rPr>
                <w:noProof/>
                <w:webHidden/>
              </w:rPr>
              <w:tab/>
            </w:r>
            <w:r w:rsidR="00DC7704">
              <w:rPr>
                <w:noProof/>
                <w:webHidden/>
              </w:rPr>
              <w:fldChar w:fldCharType="begin"/>
            </w:r>
            <w:r w:rsidR="00DC7704">
              <w:rPr>
                <w:noProof/>
                <w:webHidden/>
              </w:rPr>
              <w:instrText xml:space="preserve"> PAGEREF _Toc32824143 \h </w:instrText>
            </w:r>
            <w:r w:rsidR="00DC7704">
              <w:rPr>
                <w:noProof/>
                <w:webHidden/>
              </w:rPr>
            </w:r>
            <w:r w:rsidR="00DC7704">
              <w:rPr>
                <w:noProof/>
                <w:webHidden/>
              </w:rPr>
              <w:fldChar w:fldCharType="separate"/>
            </w:r>
            <w:r w:rsidR="004463CA">
              <w:rPr>
                <w:noProof/>
                <w:webHidden/>
              </w:rPr>
              <w:t>27</w:t>
            </w:r>
            <w:r w:rsidR="00DC7704">
              <w:rPr>
                <w:noProof/>
                <w:webHidden/>
              </w:rPr>
              <w:fldChar w:fldCharType="end"/>
            </w:r>
          </w:hyperlink>
        </w:p>
        <w:p w14:paraId="721E83F4" w14:textId="27A73D4D" w:rsidR="00DC7704" w:rsidRDefault="008D7F14">
          <w:pPr>
            <w:pStyle w:val="TOC2"/>
            <w:tabs>
              <w:tab w:val="right" w:leader="dot" w:pos="9350"/>
            </w:tabs>
            <w:rPr>
              <w:rFonts w:eastAsiaTheme="minorEastAsia"/>
              <w:noProof/>
            </w:rPr>
          </w:pPr>
          <w:hyperlink w:anchor="_Toc32824144" w:history="1">
            <w:r w:rsidR="00DC7704" w:rsidRPr="00951C0A">
              <w:rPr>
                <w:rStyle w:val="Hyperlink"/>
                <w:noProof/>
              </w:rPr>
              <w:t>Directive 1: Employment and Compensation</w:t>
            </w:r>
            <w:r w:rsidR="00DC7704">
              <w:rPr>
                <w:noProof/>
                <w:webHidden/>
              </w:rPr>
              <w:tab/>
            </w:r>
            <w:r w:rsidR="00DC7704">
              <w:rPr>
                <w:noProof/>
                <w:webHidden/>
              </w:rPr>
              <w:fldChar w:fldCharType="begin"/>
            </w:r>
            <w:r w:rsidR="00DC7704">
              <w:rPr>
                <w:noProof/>
                <w:webHidden/>
              </w:rPr>
              <w:instrText xml:space="preserve"> PAGEREF _Toc32824144 \h </w:instrText>
            </w:r>
            <w:r w:rsidR="00DC7704">
              <w:rPr>
                <w:noProof/>
                <w:webHidden/>
              </w:rPr>
            </w:r>
            <w:r w:rsidR="00DC7704">
              <w:rPr>
                <w:noProof/>
                <w:webHidden/>
              </w:rPr>
              <w:fldChar w:fldCharType="separate"/>
            </w:r>
            <w:r w:rsidR="004463CA">
              <w:rPr>
                <w:noProof/>
                <w:webHidden/>
              </w:rPr>
              <w:t>27</w:t>
            </w:r>
            <w:r w:rsidR="00DC7704">
              <w:rPr>
                <w:noProof/>
                <w:webHidden/>
              </w:rPr>
              <w:fldChar w:fldCharType="end"/>
            </w:r>
          </w:hyperlink>
        </w:p>
        <w:p w14:paraId="17B921A0" w14:textId="7CEF85DF" w:rsidR="00DC7704" w:rsidRDefault="008D7F14">
          <w:pPr>
            <w:pStyle w:val="TOC2"/>
            <w:tabs>
              <w:tab w:val="right" w:leader="dot" w:pos="9350"/>
            </w:tabs>
            <w:rPr>
              <w:rFonts w:eastAsiaTheme="minorEastAsia"/>
              <w:noProof/>
            </w:rPr>
          </w:pPr>
          <w:hyperlink w:anchor="_Toc32824145" w:history="1">
            <w:r w:rsidR="00DC7704" w:rsidRPr="00951C0A">
              <w:rPr>
                <w:rStyle w:val="Hyperlink"/>
                <w:noProof/>
              </w:rPr>
              <w:t>Directive 2: Goods and Services Expenditures</w:t>
            </w:r>
            <w:r w:rsidR="00DC7704">
              <w:rPr>
                <w:noProof/>
                <w:webHidden/>
              </w:rPr>
              <w:tab/>
            </w:r>
            <w:r w:rsidR="00DC7704">
              <w:rPr>
                <w:noProof/>
                <w:webHidden/>
              </w:rPr>
              <w:fldChar w:fldCharType="begin"/>
            </w:r>
            <w:r w:rsidR="00DC7704">
              <w:rPr>
                <w:noProof/>
                <w:webHidden/>
              </w:rPr>
              <w:instrText xml:space="preserve"> PAGEREF _Toc32824145 \h </w:instrText>
            </w:r>
            <w:r w:rsidR="00DC7704">
              <w:rPr>
                <w:noProof/>
                <w:webHidden/>
              </w:rPr>
            </w:r>
            <w:r w:rsidR="00DC7704">
              <w:rPr>
                <w:noProof/>
                <w:webHidden/>
              </w:rPr>
              <w:fldChar w:fldCharType="separate"/>
            </w:r>
            <w:r w:rsidR="004463CA">
              <w:rPr>
                <w:noProof/>
                <w:webHidden/>
              </w:rPr>
              <w:t>32</w:t>
            </w:r>
            <w:r w:rsidR="00DC7704">
              <w:rPr>
                <w:noProof/>
                <w:webHidden/>
              </w:rPr>
              <w:fldChar w:fldCharType="end"/>
            </w:r>
          </w:hyperlink>
        </w:p>
        <w:p w14:paraId="344BC5E0" w14:textId="4C841266" w:rsidR="00DC7704" w:rsidRDefault="008D7F14">
          <w:pPr>
            <w:pStyle w:val="TOC2"/>
            <w:tabs>
              <w:tab w:val="right" w:leader="dot" w:pos="9350"/>
            </w:tabs>
            <w:rPr>
              <w:rFonts w:eastAsiaTheme="minorEastAsia"/>
              <w:noProof/>
            </w:rPr>
          </w:pPr>
          <w:hyperlink w:anchor="_Toc32824146" w:history="1">
            <w:r w:rsidR="00DC7704" w:rsidRPr="00951C0A">
              <w:rPr>
                <w:rStyle w:val="Hyperlink"/>
                <w:noProof/>
              </w:rPr>
              <w:t>Directive 3: Travel and Travel-Related Subsistence Expenditures</w:t>
            </w:r>
            <w:r w:rsidR="00DC7704">
              <w:rPr>
                <w:noProof/>
                <w:webHidden/>
              </w:rPr>
              <w:tab/>
            </w:r>
            <w:r w:rsidR="00DC7704">
              <w:rPr>
                <w:noProof/>
                <w:webHidden/>
              </w:rPr>
              <w:fldChar w:fldCharType="begin"/>
            </w:r>
            <w:r w:rsidR="00DC7704">
              <w:rPr>
                <w:noProof/>
                <w:webHidden/>
              </w:rPr>
              <w:instrText xml:space="preserve"> PAGEREF _Toc32824146 \h </w:instrText>
            </w:r>
            <w:r w:rsidR="00DC7704">
              <w:rPr>
                <w:noProof/>
                <w:webHidden/>
              </w:rPr>
            </w:r>
            <w:r w:rsidR="00DC7704">
              <w:rPr>
                <w:noProof/>
                <w:webHidden/>
              </w:rPr>
              <w:fldChar w:fldCharType="separate"/>
            </w:r>
            <w:r w:rsidR="004463CA">
              <w:rPr>
                <w:noProof/>
                <w:webHidden/>
              </w:rPr>
              <w:t>36</w:t>
            </w:r>
            <w:r w:rsidR="00DC7704">
              <w:rPr>
                <w:noProof/>
                <w:webHidden/>
              </w:rPr>
              <w:fldChar w:fldCharType="end"/>
            </w:r>
          </w:hyperlink>
        </w:p>
        <w:p w14:paraId="59F2F88B" w14:textId="72B0D1FE" w:rsidR="00DC7704" w:rsidRDefault="008D7F14">
          <w:pPr>
            <w:pStyle w:val="TOC2"/>
            <w:tabs>
              <w:tab w:val="right" w:leader="dot" w:pos="9350"/>
            </w:tabs>
            <w:rPr>
              <w:rFonts w:eastAsiaTheme="minorEastAsia"/>
              <w:noProof/>
            </w:rPr>
          </w:pPr>
          <w:hyperlink w:anchor="_Toc32824147" w:history="1">
            <w:r w:rsidR="00DC7704" w:rsidRPr="00951C0A">
              <w:rPr>
                <w:rStyle w:val="Hyperlink"/>
                <w:noProof/>
              </w:rPr>
              <w:t>Directive 4: Hospitality Expenditures</w:t>
            </w:r>
            <w:r w:rsidR="00DC7704">
              <w:rPr>
                <w:noProof/>
                <w:webHidden/>
              </w:rPr>
              <w:tab/>
            </w:r>
            <w:r w:rsidR="00DC7704">
              <w:rPr>
                <w:noProof/>
                <w:webHidden/>
              </w:rPr>
              <w:fldChar w:fldCharType="begin"/>
            </w:r>
            <w:r w:rsidR="00DC7704">
              <w:rPr>
                <w:noProof/>
                <w:webHidden/>
              </w:rPr>
              <w:instrText xml:space="preserve"> PAGEREF _Toc32824147 \h </w:instrText>
            </w:r>
            <w:r w:rsidR="00DC7704">
              <w:rPr>
                <w:noProof/>
                <w:webHidden/>
              </w:rPr>
            </w:r>
            <w:r w:rsidR="00DC7704">
              <w:rPr>
                <w:noProof/>
                <w:webHidden/>
              </w:rPr>
              <w:fldChar w:fldCharType="separate"/>
            </w:r>
            <w:r w:rsidR="004463CA">
              <w:rPr>
                <w:noProof/>
                <w:webHidden/>
              </w:rPr>
              <w:t>39</w:t>
            </w:r>
            <w:r w:rsidR="00DC7704">
              <w:rPr>
                <w:noProof/>
                <w:webHidden/>
              </w:rPr>
              <w:fldChar w:fldCharType="end"/>
            </w:r>
          </w:hyperlink>
        </w:p>
        <w:p w14:paraId="5935C1FD" w14:textId="448F1879" w:rsidR="00DC7704" w:rsidRDefault="008D7F14">
          <w:pPr>
            <w:pStyle w:val="TOC1"/>
            <w:tabs>
              <w:tab w:val="right" w:leader="dot" w:pos="9350"/>
            </w:tabs>
            <w:rPr>
              <w:rFonts w:eastAsiaTheme="minorEastAsia"/>
              <w:noProof/>
            </w:rPr>
          </w:pPr>
          <w:hyperlink w:anchor="_Toc32824148" w:history="1">
            <w:r w:rsidR="00DC7704" w:rsidRPr="00951C0A">
              <w:rPr>
                <w:rStyle w:val="Hyperlink"/>
                <w:noProof/>
              </w:rPr>
              <w:t>Appendix B: Activity Printouts</w:t>
            </w:r>
            <w:r w:rsidR="00DC7704">
              <w:rPr>
                <w:noProof/>
                <w:webHidden/>
              </w:rPr>
              <w:tab/>
            </w:r>
            <w:r w:rsidR="00DC7704">
              <w:rPr>
                <w:noProof/>
                <w:webHidden/>
              </w:rPr>
              <w:fldChar w:fldCharType="begin"/>
            </w:r>
            <w:r w:rsidR="00DC7704">
              <w:rPr>
                <w:noProof/>
                <w:webHidden/>
              </w:rPr>
              <w:instrText xml:space="preserve"> PAGEREF _Toc32824148 \h </w:instrText>
            </w:r>
            <w:r w:rsidR="00DC7704">
              <w:rPr>
                <w:noProof/>
                <w:webHidden/>
              </w:rPr>
            </w:r>
            <w:r w:rsidR="00DC7704">
              <w:rPr>
                <w:noProof/>
                <w:webHidden/>
              </w:rPr>
              <w:fldChar w:fldCharType="separate"/>
            </w:r>
            <w:r w:rsidR="004463CA">
              <w:rPr>
                <w:noProof/>
                <w:webHidden/>
              </w:rPr>
              <w:t>45</w:t>
            </w:r>
            <w:r w:rsidR="00DC7704">
              <w:rPr>
                <w:noProof/>
                <w:webHidden/>
              </w:rPr>
              <w:fldChar w:fldCharType="end"/>
            </w:r>
          </w:hyperlink>
        </w:p>
        <w:p w14:paraId="7843AAC8" w14:textId="3985A549" w:rsidR="00742D18" w:rsidRDefault="00742D18" w:rsidP="00742D18">
          <w:r>
            <w:rPr>
              <w:b/>
              <w:bCs/>
              <w:noProof/>
            </w:rPr>
            <w:fldChar w:fldCharType="end"/>
          </w:r>
        </w:p>
      </w:sdtContent>
    </w:sdt>
    <w:p w14:paraId="56FBBF94" w14:textId="77777777" w:rsidR="00742D18" w:rsidRDefault="00742D18" w:rsidP="00742D18"/>
    <w:p w14:paraId="12F17399" w14:textId="77777777" w:rsidR="00742D18" w:rsidRDefault="00742D18" w:rsidP="00742D18">
      <w:pPr>
        <w:rPr>
          <w:rFonts w:asciiTheme="majorHAnsi" w:eastAsiaTheme="majorEastAsia" w:hAnsiTheme="majorHAnsi" w:cstheme="majorBidi"/>
          <w:color w:val="2E74B5" w:themeColor="accent1" w:themeShade="BF"/>
          <w:sz w:val="32"/>
          <w:szCs w:val="32"/>
        </w:rPr>
      </w:pPr>
      <w:r>
        <w:br w:type="page"/>
      </w:r>
    </w:p>
    <w:p w14:paraId="33639B1C" w14:textId="1B8C5EF4" w:rsidR="00305060" w:rsidRPr="006C055D" w:rsidRDefault="008D4417" w:rsidP="0023132F">
      <w:pPr>
        <w:pStyle w:val="Title"/>
        <w:jc w:val="center"/>
      </w:pPr>
      <w:r>
        <w:lastRenderedPageBreak/>
        <w:t xml:space="preserve">TAGFA Course </w:t>
      </w:r>
      <w:r w:rsidR="001806B4">
        <w:t>Activity Booklet</w:t>
      </w:r>
    </w:p>
    <w:p w14:paraId="43308BDB" w14:textId="64775C5F" w:rsidR="00286F97" w:rsidRDefault="00286F97" w:rsidP="00F22506">
      <w:pPr>
        <w:pStyle w:val="Heading1"/>
      </w:pPr>
      <w:bookmarkStart w:id="1" w:name="_Toc32824111"/>
      <w:r>
        <w:t>Purpose</w:t>
      </w:r>
      <w:bookmarkEnd w:id="1"/>
    </w:p>
    <w:p w14:paraId="607A0C6F" w14:textId="6E36F60B" w:rsidR="00286F97" w:rsidRDefault="007A37EF" w:rsidP="008F7B7A">
      <w:r>
        <w:t xml:space="preserve">The purpose of this </w:t>
      </w:r>
      <w:r w:rsidR="009801FB">
        <w:t>A</w:t>
      </w:r>
      <w:r>
        <w:t xml:space="preserve">ctivity </w:t>
      </w:r>
      <w:r w:rsidR="009801FB">
        <w:t>B</w:t>
      </w:r>
      <w:r>
        <w:t xml:space="preserve">ooklet is to </w:t>
      </w:r>
      <w:r w:rsidR="009801FB">
        <w:t>assist</w:t>
      </w:r>
      <w:r>
        <w:t xml:space="preserve"> </w:t>
      </w:r>
      <w:r w:rsidR="00286F97">
        <w:t xml:space="preserve">designated </w:t>
      </w:r>
      <w:r>
        <w:t xml:space="preserve">trainers at administering institutions with the preparation and delivery of </w:t>
      </w:r>
      <w:r w:rsidR="00927C82">
        <w:t xml:space="preserve">up to </w:t>
      </w:r>
      <w:r w:rsidR="0059240F">
        <w:t>three</w:t>
      </w:r>
      <w:r w:rsidR="008D4417">
        <w:t xml:space="preserve"> </w:t>
      </w:r>
      <w:r>
        <w:t>scenario-based</w:t>
      </w:r>
      <w:r w:rsidR="00106CAA">
        <w:t xml:space="preserve"> </w:t>
      </w:r>
      <w:r w:rsidR="0034674F">
        <w:t>“Brains-On”</w:t>
      </w:r>
      <w:r>
        <w:t xml:space="preserve"> activities </w:t>
      </w:r>
      <w:r w:rsidR="00927C82">
        <w:t>as</w:t>
      </w:r>
      <w:r w:rsidR="008D4417">
        <w:t xml:space="preserve"> part of </w:t>
      </w:r>
      <w:r>
        <w:t>the Tri-Agency Guide on Financial Administration</w:t>
      </w:r>
      <w:r w:rsidR="002A38CB">
        <w:t xml:space="preserve"> (TAGFA)</w:t>
      </w:r>
      <w:r>
        <w:t xml:space="preserve"> course.</w:t>
      </w:r>
      <w:r w:rsidR="00D01957">
        <w:t xml:space="preserve"> </w:t>
      </w:r>
    </w:p>
    <w:p w14:paraId="0F4262BB" w14:textId="7C490414" w:rsidR="00D553A0" w:rsidRDefault="00286F97" w:rsidP="008F7B7A">
      <w:r>
        <w:t xml:space="preserve">The </w:t>
      </w:r>
      <w:r w:rsidR="00A6242D">
        <w:t>booklet contains the following details</w:t>
      </w:r>
      <w:r>
        <w:t xml:space="preserve"> for each activity</w:t>
      </w:r>
      <w:r w:rsidR="00D553A0">
        <w:t>:</w:t>
      </w:r>
    </w:p>
    <w:p w14:paraId="00D26672" w14:textId="47F6479C" w:rsidR="00D553A0" w:rsidRPr="008F7B7A" w:rsidRDefault="00286F97" w:rsidP="004E59E8">
      <w:pPr>
        <w:pStyle w:val="NoSpacing"/>
        <w:numPr>
          <w:ilvl w:val="0"/>
          <w:numId w:val="1"/>
        </w:numPr>
      </w:pPr>
      <w:r>
        <w:t>Activity d</w:t>
      </w:r>
      <w:r w:rsidR="00D553A0" w:rsidRPr="008F7B7A">
        <w:t>escription</w:t>
      </w:r>
      <w:r w:rsidR="002B63A1">
        <w:t>;</w:t>
      </w:r>
    </w:p>
    <w:p w14:paraId="22B0D3F8" w14:textId="08C6A9BF" w:rsidR="00D553A0" w:rsidRDefault="00D553A0" w:rsidP="004E59E8">
      <w:pPr>
        <w:pStyle w:val="NoSpacing"/>
        <w:numPr>
          <w:ilvl w:val="0"/>
          <w:numId w:val="1"/>
        </w:numPr>
      </w:pPr>
      <w:r w:rsidRPr="008F7B7A">
        <w:t>Learning objectives</w:t>
      </w:r>
      <w:r w:rsidR="002B63A1">
        <w:t>;</w:t>
      </w:r>
    </w:p>
    <w:p w14:paraId="486AB59D" w14:textId="7BB56337" w:rsidR="00F6751F" w:rsidRPr="008F7B7A" w:rsidRDefault="00F6751F" w:rsidP="004E59E8">
      <w:pPr>
        <w:pStyle w:val="NoSpacing"/>
        <w:numPr>
          <w:ilvl w:val="0"/>
          <w:numId w:val="1"/>
        </w:numPr>
      </w:pPr>
      <w:r>
        <w:t>Total suggested duration;</w:t>
      </w:r>
    </w:p>
    <w:p w14:paraId="45A50B7F" w14:textId="7843F8C9" w:rsidR="0077659F" w:rsidRPr="008F7B7A" w:rsidRDefault="002B63A1" w:rsidP="004E59E8">
      <w:pPr>
        <w:pStyle w:val="NoSpacing"/>
        <w:numPr>
          <w:ilvl w:val="0"/>
          <w:numId w:val="1"/>
        </w:numPr>
      </w:pPr>
      <w:r>
        <w:t>Activity f</w:t>
      </w:r>
      <w:r w:rsidR="0077659F">
        <w:t>ormat</w:t>
      </w:r>
      <w:r>
        <w:t>;</w:t>
      </w:r>
    </w:p>
    <w:p w14:paraId="7C5849A1" w14:textId="1B2B52EA" w:rsidR="003F2E75" w:rsidRDefault="003F2E75" w:rsidP="004E59E8">
      <w:pPr>
        <w:pStyle w:val="NoSpacing"/>
        <w:numPr>
          <w:ilvl w:val="0"/>
          <w:numId w:val="1"/>
        </w:numPr>
      </w:pPr>
      <w:r w:rsidRPr="008F7B7A">
        <w:t>Delivery instructions</w:t>
      </w:r>
      <w:r w:rsidR="002B63A1">
        <w:t>;</w:t>
      </w:r>
    </w:p>
    <w:p w14:paraId="65D558DE" w14:textId="6478F508" w:rsidR="001104A2" w:rsidRDefault="006B7CC8" w:rsidP="004E59E8">
      <w:pPr>
        <w:pStyle w:val="NoSpacing"/>
        <w:numPr>
          <w:ilvl w:val="0"/>
          <w:numId w:val="1"/>
        </w:numPr>
      </w:pPr>
      <w:r>
        <w:t>Trainer</w:t>
      </w:r>
      <w:r w:rsidR="001104A2">
        <w:t xml:space="preserve"> notes</w:t>
      </w:r>
      <w:r w:rsidR="002B63A1">
        <w:t>.</w:t>
      </w:r>
    </w:p>
    <w:p w14:paraId="3D0DA272" w14:textId="77777777" w:rsidR="008F7B7A" w:rsidRPr="008F7B7A" w:rsidRDefault="008F7B7A" w:rsidP="008F7B7A">
      <w:pPr>
        <w:pStyle w:val="NoSpacing"/>
      </w:pPr>
    </w:p>
    <w:p w14:paraId="431186D4" w14:textId="5E7F9599" w:rsidR="00A6242D" w:rsidRDefault="008D4417" w:rsidP="00286F97">
      <w:r>
        <w:t>T</w:t>
      </w:r>
      <w:r w:rsidR="00A6242D">
        <w:t>rainers can pick</w:t>
      </w:r>
      <w:r w:rsidR="00B37EC5">
        <w:t xml:space="preserve"> one or more activities, and may choose to </w:t>
      </w:r>
      <w:r w:rsidR="002B63A1">
        <w:t xml:space="preserve">adapt their </w:t>
      </w:r>
      <w:r w:rsidR="00B37EC5">
        <w:t>deliver</w:t>
      </w:r>
      <w:r w:rsidR="002B63A1">
        <w:t>y</w:t>
      </w:r>
      <w:r w:rsidR="00B37EC5">
        <w:t xml:space="preserve"> based on their</w:t>
      </w:r>
      <w:r w:rsidR="002B63A1">
        <w:t xml:space="preserve"> specific</w:t>
      </w:r>
      <w:r w:rsidR="00B37EC5">
        <w:t xml:space="preserve"> audience</w:t>
      </w:r>
      <w:r w:rsidR="00927C82">
        <w:t xml:space="preserve"> (e.g. size and general level of knowledge/familiarity with the new principles-based guide)</w:t>
      </w:r>
      <w:r w:rsidR="00A6242D">
        <w:t xml:space="preserve">. </w:t>
      </w:r>
    </w:p>
    <w:p w14:paraId="538033C6" w14:textId="68F2B9F9" w:rsidR="00F6751F" w:rsidRDefault="008D7F14" w:rsidP="00286F97">
      <w:hyperlink w:anchor="_Appendix_A:_Bank" w:history="1">
        <w:r w:rsidR="00286F97" w:rsidRPr="00F4385B">
          <w:rPr>
            <w:rStyle w:val="Hyperlink"/>
          </w:rPr>
          <w:t>Appendix A</w:t>
        </w:r>
      </w:hyperlink>
      <w:r w:rsidR="00DE0AF5">
        <w:rPr>
          <w:rStyle w:val="Hyperlink"/>
        </w:rPr>
        <w:t xml:space="preserve"> </w:t>
      </w:r>
      <w:r w:rsidR="00286F97">
        <w:t xml:space="preserve">contains a </w:t>
      </w:r>
      <w:r w:rsidR="002B63A1">
        <w:t>collection</w:t>
      </w:r>
      <w:r w:rsidR="00B90DF8">
        <w:t xml:space="preserve"> of </w:t>
      </w:r>
      <w:r w:rsidR="00286F97">
        <w:t xml:space="preserve">scenarios, categorized by directive, which may be </w:t>
      </w:r>
      <w:r w:rsidR="004147AD">
        <w:t xml:space="preserve">referenced and </w:t>
      </w:r>
      <w:r w:rsidR="00286F97">
        <w:t xml:space="preserve">used </w:t>
      </w:r>
      <w:r w:rsidR="004147AD">
        <w:t xml:space="preserve">by the trainer </w:t>
      </w:r>
      <w:r w:rsidR="004E59E8">
        <w:t>to build activities 2</w:t>
      </w:r>
      <w:r w:rsidR="00286F97">
        <w:t xml:space="preserve"> and 3. </w:t>
      </w:r>
      <w:r w:rsidR="00DE0AF5">
        <w:t>While</w:t>
      </w:r>
      <w:r w:rsidR="002B63A1">
        <w:t xml:space="preserve"> robust,</w:t>
      </w:r>
      <w:r w:rsidR="00DE0AF5">
        <w:t xml:space="preserve"> trainers </w:t>
      </w:r>
      <w:r w:rsidR="0092196C">
        <w:t xml:space="preserve">may wish </w:t>
      </w:r>
      <w:r w:rsidR="00DE0AF5">
        <w:t xml:space="preserve">to add </w:t>
      </w:r>
      <w:r w:rsidR="0092196C">
        <w:t xml:space="preserve">scenarios </w:t>
      </w:r>
      <w:r w:rsidR="00F6751F">
        <w:t xml:space="preserve">to the current list </w:t>
      </w:r>
      <w:r w:rsidR="00DE0AF5">
        <w:t>or modify existing ones</w:t>
      </w:r>
      <w:r w:rsidR="00F6751F">
        <w:t xml:space="preserve"> </w:t>
      </w:r>
      <w:r w:rsidR="004E59E8">
        <w:t>to</w:t>
      </w:r>
      <w:r w:rsidR="00F6751F">
        <w:t xml:space="preserve"> respond to</w:t>
      </w:r>
      <w:r w:rsidR="00DE0AF5">
        <w:t xml:space="preserve"> known </w:t>
      </w:r>
      <w:r w:rsidR="00F6751F">
        <w:t xml:space="preserve">interests and/or </w:t>
      </w:r>
      <w:r w:rsidR="00DE0AF5">
        <w:t xml:space="preserve">concerns from participants. </w:t>
      </w:r>
      <w:r w:rsidR="00F6751F">
        <w:t>T</w:t>
      </w:r>
      <w:r w:rsidR="0092196C">
        <w:t>rainers may</w:t>
      </w:r>
      <w:r w:rsidR="00F6751F">
        <w:t xml:space="preserve"> also</w:t>
      </w:r>
      <w:r w:rsidR="0092196C">
        <w:t xml:space="preserve"> </w:t>
      </w:r>
      <w:r w:rsidR="00F6751F">
        <w:t xml:space="preserve">request </w:t>
      </w:r>
      <w:r w:rsidR="0092196C">
        <w:t xml:space="preserve">scenarios </w:t>
      </w:r>
      <w:r w:rsidR="00F6751F">
        <w:t>of interest from participants, to be used in or highlighted during the delivery of activities as appropriate</w:t>
      </w:r>
      <w:r w:rsidR="0092196C">
        <w:t>.</w:t>
      </w:r>
      <w:r w:rsidR="00DE0AF5">
        <w:t xml:space="preserve"> </w:t>
      </w:r>
    </w:p>
    <w:p w14:paraId="70FB4221" w14:textId="14BE44CC" w:rsidR="00286F97" w:rsidRDefault="00F6751F" w:rsidP="00286F97">
      <w:r>
        <w:t xml:space="preserve">Trainers are kindly invited to send any new </w:t>
      </w:r>
      <w:r w:rsidR="00DE0AF5">
        <w:t xml:space="preserve">scenarios </w:t>
      </w:r>
      <w:r>
        <w:t>used and/or general feedback on the TAGFA course</w:t>
      </w:r>
      <w:r w:rsidR="0092196C">
        <w:t xml:space="preserve"> </w:t>
      </w:r>
      <w:r w:rsidR="00DE0AF5">
        <w:t xml:space="preserve">to the </w:t>
      </w:r>
      <w:r w:rsidR="0006563A">
        <w:t>three Agencies</w:t>
      </w:r>
      <w:r w:rsidR="00DE0AF5">
        <w:t xml:space="preserve"> </w:t>
      </w:r>
      <w:r w:rsidR="0092196C">
        <w:t xml:space="preserve">at </w:t>
      </w:r>
      <w:hyperlink r:id="rId8" w:history="1">
        <w:r w:rsidR="0092196C" w:rsidRPr="005C1011">
          <w:rPr>
            <w:rStyle w:val="Hyperlink"/>
          </w:rPr>
          <w:t>Support-Soutien@cihr-irsc.gc.ca</w:t>
        </w:r>
      </w:hyperlink>
      <w:r w:rsidRPr="006139FE">
        <w:rPr>
          <w:rStyle w:val="Hyperlink"/>
          <w:color w:val="auto"/>
          <w:u w:val="none"/>
        </w:rPr>
        <w:t xml:space="preserve">, in an effort </w:t>
      </w:r>
      <w:proofErr w:type="gramStart"/>
      <w:r w:rsidRPr="006139FE">
        <w:rPr>
          <w:rStyle w:val="Hyperlink"/>
          <w:color w:val="auto"/>
          <w:u w:val="none"/>
        </w:rPr>
        <w:t>to continuously improve</w:t>
      </w:r>
      <w:proofErr w:type="gramEnd"/>
      <w:r w:rsidRPr="006139FE">
        <w:rPr>
          <w:rStyle w:val="Hyperlink"/>
          <w:color w:val="auto"/>
          <w:u w:val="none"/>
        </w:rPr>
        <w:t xml:space="preserve"> the quality of this training package for all </w:t>
      </w:r>
      <w:r w:rsidR="00DE0AF5">
        <w:t>Canadian administering institutions.</w:t>
      </w:r>
    </w:p>
    <w:p w14:paraId="50B80003" w14:textId="77777777" w:rsidR="0023132F" w:rsidRDefault="0023132F">
      <w:pPr>
        <w:rPr>
          <w:rFonts w:asciiTheme="majorHAnsi" w:eastAsiaTheme="majorEastAsia" w:hAnsiTheme="majorHAnsi" w:cstheme="majorBidi"/>
          <w:color w:val="000000" w:themeColor="text1"/>
          <w:sz w:val="26"/>
          <w:szCs w:val="26"/>
        </w:rPr>
      </w:pPr>
      <w:r>
        <w:br w:type="page"/>
      </w:r>
    </w:p>
    <w:p w14:paraId="38005BEF" w14:textId="60C60A19" w:rsidR="001806B4" w:rsidRDefault="001806B4" w:rsidP="0023132F">
      <w:pPr>
        <w:pStyle w:val="Heading1"/>
      </w:pPr>
      <w:bookmarkStart w:id="2" w:name="_Toc32824112"/>
      <w:r>
        <w:lastRenderedPageBreak/>
        <w:t>Activity 1</w:t>
      </w:r>
      <w:r w:rsidR="001E0EA9">
        <w:t>: From your Own Experience</w:t>
      </w:r>
      <w:r w:rsidR="00BF3380">
        <w:t xml:space="preserve"> </w:t>
      </w:r>
      <w:r w:rsidR="00443EBF">
        <w:t>(30 min)</w:t>
      </w:r>
      <w:bookmarkEnd w:id="2"/>
    </w:p>
    <w:p w14:paraId="6D0ABB66" w14:textId="77777777" w:rsidR="00C57D8E" w:rsidRPr="00C57D8E" w:rsidRDefault="00C57D8E" w:rsidP="00C57D8E"/>
    <w:p w14:paraId="4DA92449" w14:textId="4B0B6111" w:rsidR="00454271" w:rsidRPr="00F26156" w:rsidRDefault="002B471C" w:rsidP="00454271">
      <w:pPr>
        <w:tabs>
          <w:tab w:val="left" w:pos="2160"/>
          <w:tab w:val="left" w:pos="7020"/>
        </w:tabs>
        <w:rPr>
          <w:lang w:val="fr-CA"/>
        </w:rPr>
      </w:pPr>
      <w:r>
        <w:rPr>
          <w:noProof/>
        </w:rPr>
        <mc:AlternateContent>
          <mc:Choice Requires="wps">
            <w:drawing>
              <wp:anchor distT="0" distB="0" distL="114300" distR="114300" simplePos="0" relativeHeight="251699200" behindDoc="0" locked="0" layoutInCell="1" allowOverlap="1" wp14:anchorId="76A98184" wp14:editId="4B1733F8">
                <wp:simplePos x="0" y="0"/>
                <wp:positionH relativeFrom="column">
                  <wp:posOffset>3130062</wp:posOffset>
                </wp:positionH>
                <wp:positionV relativeFrom="paragraph">
                  <wp:posOffset>285115</wp:posOffset>
                </wp:positionV>
                <wp:extent cx="3093475" cy="565785"/>
                <wp:effectExtent l="0" t="0" r="0" b="5715"/>
                <wp:wrapNone/>
                <wp:docPr id="22" name="Pentagon 22"/>
                <wp:cNvGraphicFramePr/>
                <a:graphic xmlns:a="http://schemas.openxmlformats.org/drawingml/2006/main">
                  <a:graphicData uri="http://schemas.microsoft.com/office/word/2010/wordprocessingShape">
                    <wps:wsp>
                      <wps:cNvSpPr/>
                      <wps:spPr>
                        <a:xfrm>
                          <a:off x="0" y="0"/>
                          <a:ext cx="3093475" cy="565785"/>
                        </a:xfrm>
                        <a:prstGeom prst="homePlate">
                          <a:avLst/>
                        </a:prstGeom>
                        <a:solidFill>
                          <a:srgbClr val="05559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FE5E8" w14:textId="04B9E69C" w:rsidR="002903A1" w:rsidRDefault="002903A1" w:rsidP="00454271">
                            <w:pPr>
                              <w:spacing w:after="0"/>
                              <w:jc w:val="center"/>
                            </w:pPr>
                            <w:r w:rsidRPr="0067777C">
                              <w:t>Build</w:t>
                            </w:r>
                            <w:r>
                              <w:t>ing</w:t>
                            </w:r>
                            <w:r w:rsidRPr="0067777C">
                              <w:t xml:space="preserve"> </w:t>
                            </w:r>
                            <w:r>
                              <w:t>J</w:t>
                            </w:r>
                            <w:r w:rsidRPr="0067777C">
                              <w:t>ustification for</w:t>
                            </w:r>
                            <w:r w:rsidRPr="00E03E97">
                              <w:t xml:space="preserve"> </w:t>
                            </w:r>
                            <w:r>
                              <w:t>Use of Grant Funds</w:t>
                            </w:r>
                          </w:p>
                          <w:p w14:paraId="2263A803" w14:textId="75B8BE2F" w:rsidR="002903A1" w:rsidRDefault="002903A1" w:rsidP="00454271">
                            <w:pPr>
                              <w:jc w:val="center"/>
                            </w:pPr>
                            <w:r>
                              <w:t>(Small or large group activity)</w:t>
                            </w:r>
                          </w:p>
                          <w:p w14:paraId="64312D71" w14:textId="77777777" w:rsidR="002903A1" w:rsidRDefault="002903A1" w:rsidP="004542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A9818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2" o:spid="_x0000_s1026" type="#_x0000_t15" style="position:absolute;margin-left:246.45pt;margin-top:22.45pt;width:243.6pt;height:44.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" adj="19625" fillcolor="#05559b" stroked="f" strokeweight="2.25pt">
                <v:textbox>
                  <w:txbxContent>
                    <w:p w14:paraId="043FE5E8" w14:textId="04B9E69C" w:rsidR="002903A1" w:rsidRDefault="002903A1" w:rsidP="00454271">
                      <w:pPr>
                        <w:spacing w:after="0"/>
                        <w:jc w:val="center"/>
                      </w:pPr>
                      <w:r w:rsidRPr="0067777C">
                        <w:t>Build</w:t>
                      </w:r>
                      <w:r>
                        <w:t>ing</w:t>
                      </w:r>
                      <w:r w:rsidRPr="0067777C">
                        <w:t xml:space="preserve"> </w:t>
                      </w:r>
                      <w:r>
                        <w:t>J</w:t>
                      </w:r>
                      <w:r w:rsidRPr="0067777C">
                        <w:t>ustification for</w:t>
                      </w:r>
                      <w:r w:rsidRPr="00E03E97">
                        <w:t xml:space="preserve"> </w:t>
                      </w:r>
                      <w:r>
                        <w:t>Use of Grant Funds</w:t>
                      </w:r>
                    </w:p>
                    <w:p w14:paraId="2263A803" w14:textId="75B8BE2F" w:rsidR="002903A1" w:rsidRDefault="002903A1" w:rsidP="00454271">
                      <w:pPr>
                        <w:jc w:val="center"/>
                      </w:pPr>
                      <w:r>
                        <w:t>(Small or large group activity)</w:t>
                      </w:r>
                    </w:p>
                    <w:p w14:paraId="64312D71" w14:textId="77777777" w:rsidR="002903A1" w:rsidRDefault="002903A1" w:rsidP="00454271">
                      <w:pPr>
                        <w:jc w:val="center"/>
                      </w:pPr>
                    </w:p>
                  </w:txbxContent>
                </v:textbox>
              </v:shape>
            </w:pict>
          </mc:Fallback>
        </mc:AlternateContent>
      </w:r>
      <w:r w:rsidR="00454271">
        <w:rPr>
          <w:noProof/>
        </w:rPr>
        <mc:AlternateContent>
          <mc:Choice Requires="wps">
            <w:drawing>
              <wp:anchor distT="0" distB="0" distL="114300" distR="114300" simplePos="0" relativeHeight="251698176" behindDoc="0" locked="0" layoutInCell="1" allowOverlap="1" wp14:anchorId="338EB964" wp14:editId="63BBA859">
                <wp:simplePos x="0" y="0"/>
                <wp:positionH relativeFrom="column">
                  <wp:posOffset>0</wp:posOffset>
                </wp:positionH>
                <wp:positionV relativeFrom="paragraph">
                  <wp:posOffset>284480</wp:posOffset>
                </wp:positionV>
                <wp:extent cx="2944495" cy="567055"/>
                <wp:effectExtent l="0" t="0" r="8255" b="4445"/>
                <wp:wrapTopAndBottom/>
                <wp:docPr id="19" name="Rectangle 19"/>
                <wp:cNvGraphicFramePr/>
                <a:graphic xmlns:a="http://schemas.openxmlformats.org/drawingml/2006/main">
                  <a:graphicData uri="http://schemas.microsoft.com/office/word/2010/wordprocessingShape">
                    <wps:wsp>
                      <wps:cNvSpPr/>
                      <wps:spPr>
                        <a:xfrm>
                          <a:off x="0" y="0"/>
                          <a:ext cx="2944495" cy="567055"/>
                        </a:xfrm>
                        <a:prstGeom prst="rect">
                          <a:avLst/>
                        </a:prstGeom>
                        <a:solidFill>
                          <a:srgbClr val="05559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B29E1" w14:textId="03694C72" w:rsidR="002903A1" w:rsidRDefault="002903A1" w:rsidP="00454271">
                            <w:pPr>
                              <w:spacing w:after="0"/>
                              <w:jc w:val="center"/>
                            </w:pPr>
                            <w:r>
                              <w:t>Identifying Scenarios</w:t>
                            </w:r>
                            <w:r w:rsidRPr="0067777C">
                              <w:t xml:space="preserve"> </w:t>
                            </w:r>
                            <w:r>
                              <w:t>o</w:t>
                            </w:r>
                            <w:r w:rsidRPr="0067777C">
                              <w:t xml:space="preserve">f </w:t>
                            </w:r>
                            <w:r>
                              <w:t>U</w:t>
                            </w:r>
                            <w:r w:rsidRPr="0067777C">
                              <w:t xml:space="preserve">se of </w:t>
                            </w:r>
                            <w:r>
                              <w:t>Grant F</w:t>
                            </w:r>
                            <w:r w:rsidRPr="0067777C">
                              <w:t>unds</w:t>
                            </w:r>
                          </w:p>
                          <w:p w14:paraId="7F6296CB" w14:textId="1C764722" w:rsidR="002903A1" w:rsidRDefault="002903A1" w:rsidP="00454271">
                            <w:pPr>
                              <w:spacing w:after="0"/>
                              <w:jc w:val="center"/>
                            </w:pPr>
                            <w:r>
                              <w:t>(Individual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EB964" id="Rectangle 19" o:spid="_x0000_s1027" style="position:absolute;margin-left:0;margin-top:22.4pt;width:231.85pt;height:4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" fillcolor="#05559b" stroked="f" strokeweight="2.25pt">
                <v:textbox>
                  <w:txbxContent>
                    <w:p w14:paraId="775B29E1" w14:textId="03694C72" w:rsidR="002903A1" w:rsidRDefault="002903A1" w:rsidP="00454271">
                      <w:pPr>
                        <w:spacing w:after="0"/>
                        <w:jc w:val="center"/>
                      </w:pPr>
                      <w:r>
                        <w:t>Identifying Scenarios</w:t>
                      </w:r>
                      <w:r w:rsidRPr="0067777C">
                        <w:t xml:space="preserve"> </w:t>
                      </w:r>
                      <w:r>
                        <w:t>o</w:t>
                      </w:r>
                      <w:r w:rsidRPr="0067777C">
                        <w:t xml:space="preserve">f </w:t>
                      </w:r>
                      <w:r>
                        <w:t>U</w:t>
                      </w:r>
                      <w:r w:rsidRPr="0067777C">
                        <w:t xml:space="preserve">se of </w:t>
                      </w:r>
                      <w:r>
                        <w:t>Grant F</w:t>
                      </w:r>
                      <w:r w:rsidRPr="0067777C">
                        <w:t>unds</w:t>
                      </w:r>
                    </w:p>
                    <w:p w14:paraId="7F6296CB" w14:textId="1C764722" w:rsidR="002903A1" w:rsidRDefault="002903A1" w:rsidP="00454271">
                      <w:pPr>
                        <w:spacing w:after="0"/>
                        <w:jc w:val="center"/>
                      </w:pPr>
                      <w:r>
                        <w:t>(Individual activity)</w:t>
                      </w:r>
                    </w:p>
                  </w:txbxContent>
                </v:textbox>
                <w10:wrap type="topAndBottom"/>
              </v:rect>
            </w:pict>
          </mc:Fallback>
        </mc:AlternateContent>
      </w:r>
      <w:r w:rsidR="00454271" w:rsidRPr="004463CA">
        <w:rPr>
          <w:lang w:val="fr-CA"/>
        </w:rPr>
        <w:t xml:space="preserve"> </w:t>
      </w:r>
      <w:r w:rsidR="00454271" w:rsidRPr="004463CA">
        <w:rPr>
          <w:lang w:val="fr-CA"/>
        </w:rPr>
        <w:tab/>
      </w:r>
      <w:r w:rsidR="00454271" w:rsidRPr="00F26156">
        <w:rPr>
          <w:sz w:val="32"/>
          <w:lang w:val="fr-CA"/>
        </w:rPr>
        <w:t xml:space="preserve">Part 1 </w:t>
      </w:r>
      <w:r w:rsidR="00454271" w:rsidRPr="00F26156">
        <w:rPr>
          <w:sz w:val="32"/>
          <w:lang w:val="fr-CA"/>
        </w:rPr>
        <w:tab/>
        <w:t>Part 2</w:t>
      </w:r>
    </w:p>
    <w:p w14:paraId="6CE1F55C" w14:textId="2CD45FAB" w:rsidR="00454271" w:rsidRPr="00F26156" w:rsidRDefault="00454271" w:rsidP="00454271">
      <w:pPr>
        <w:tabs>
          <w:tab w:val="right" w:pos="2520"/>
          <w:tab w:val="center" w:pos="4680"/>
          <w:tab w:val="left" w:pos="7020"/>
          <w:tab w:val="right" w:pos="9270"/>
        </w:tabs>
        <w:rPr>
          <w:lang w:val="fr-CA"/>
        </w:rPr>
      </w:pPr>
      <w:r w:rsidRPr="00F26156">
        <w:rPr>
          <w:lang w:val="fr-CA"/>
        </w:rPr>
        <w:t>0 min</w:t>
      </w:r>
      <w:r w:rsidRPr="00F26156">
        <w:rPr>
          <w:lang w:val="fr-CA"/>
        </w:rPr>
        <w:tab/>
      </w:r>
      <w:r w:rsidRPr="00F26156">
        <w:rPr>
          <w:lang w:val="fr-CA"/>
        </w:rPr>
        <w:tab/>
      </w:r>
      <w:r w:rsidR="00F6751F">
        <w:rPr>
          <w:lang w:val="fr-CA"/>
        </w:rPr>
        <w:t xml:space="preserve">    </w:t>
      </w:r>
      <w:r w:rsidRPr="00F26156">
        <w:rPr>
          <w:lang w:val="fr-CA"/>
        </w:rPr>
        <w:t>10 min</w:t>
      </w:r>
      <w:r w:rsidRPr="00F26156">
        <w:rPr>
          <w:lang w:val="fr-CA"/>
        </w:rPr>
        <w:tab/>
      </w:r>
      <w:r w:rsidRPr="00F26156">
        <w:rPr>
          <w:lang w:val="fr-CA"/>
        </w:rPr>
        <w:tab/>
      </w:r>
      <w:r w:rsidR="00F6751F">
        <w:rPr>
          <w:lang w:val="fr-CA"/>
        </w:rPr>
        <w:t xml:space="preserve"> </w:t>
      </w:r>
      <w:r w:rsidRPr="00F26156">
        <w:rPr>
          <w:lang w:val="fr-CA"/>
        </w:rPr>
        <w:t>30 min</w:t>
      </w:r>
    </w:p>
    <w:p w14:paraId="51CF0B3C" w14:textId="73CCEE3C" w:rsidR="007A37EF" w:rsidRPr="00F26156" w:rsidRDefault="007A37EF" w:rsidP="001806B4">
      <w:pPr>
        <w:rPr>
          <w:b/>
          <w:lang w:val="fr-CA"/>
        </w:rPr>
      </w:pPr>
      <w:r w:rsidRPr="00F26156">
        <w:rPr>
          <w:b/>
          <w:lang w:val="fr-CA"/>
        </w:rPr>
        <w:t>Description:</w:t>
      </w:r>
    </w:p>
    <w:p w14:paraId="238FA01D" w14:textId="77777777" w:rsidR="008A656F" w:rsidRDefault="001E0EA9" w:rsidP="004E59E8">
      <w:pPr>
        <w:pStyle w:val="ListParagraph"/>
        <w:numPr>
          <w:ilvl w:val="0"/>
          <w:numId w:val="37"/>
        </w:numPr>
      </w:pPr>
      <w:r>
        <w:t xml:space="preserve">In this 2-part </w:t>
      </w:r>
      <w:r w:rsidR="00B90DF8">
        <w:t>activity</w:t>
      </w:r>
      <w:r>
        <w:t xml:space="preserve">, participants will draw </w:t>
      </w:r>
      <w:r w:rsidR="00121381">
        <w:t xml:space="preserve">from their own experiences </w:t>
      </w:r>
      <w:r w:rsidR="00895377">
        <w:t xml:space="preserve">in the area of financial administration </w:t>
      </w:r>
      <w:r>
        <w:t>to</w:t>
      </w:r>
      <w:r w:rsidR="00B90DF8">
        <w:t xml:space="preserve"> identify scenarios </w:t>
      </w:r>
      <w:r w:rsidR="00895377">
        <w:t xml:space="preserve">that </w:t>
      </w:r>
      <w:r w:rsidR="00765E16">
        <w:t>illustrate</w:t>
      </w:r>
      <w:r w:rsidR="00895377">
        <w:t xml:space="preserve"> an </w:t>
      </w:r>
      <w:r w:rsidR="00B90DF8">
        <w:t>appropriate and inappropriate use of gran</w:t>
      </w:r>
      <w:r w:rsidR="006C055D">
        <w:t>t</w:t>
      </w:r>
      <w:r w:rsidR="008A656F">
        <w:t xml:space="preserve"> funds.</w:t>
      </w:r>
    </w:p>
    <w:p w14:paraId="7B64AAAC" w14:textId="77777777" w:rsidR="008A656F" w:rsidRDefault="00B90DF8" w:rsidP="004E59E8">
      <w:pPr>
        <w:pStyle w:val="ListParagraph"/>
        <w:numPr>
          <w:ilvl w:val="0"/>
          <w:numId w:val="37"/>
        </w:numPr>
      </w:pPr>
      <w:r>
        <w:t xml:space="preserve">For each scenario </w:t>
      </w:r>
      <w:r w:rsidR="00443EBF">
        <w:t>identified as an</w:t>
      </w:r>
      <w:r>
        <w:t xml:space="preserve"> inappropriate use of grant funds, they will </w:t>
      </w:r>
      <w:r w:rsidR="00443EBF">
        <w:t>determine</w:t>
      </w:r>
      <w:r>
        <w:t xml:space="preserve"> </w:t>
      </w:r>
      <w:r w:rsidR="006C055D">
        <w:t>which</w:t>
      </w:r>
      <w:r w:rsidR="00443EBF">
        <w:t xml:space="preserve"> TAGFA</w:t>
      </w:r>
      <w:r>
        <w:t xml:space="preserve"> principle </w:t>
      </w:r>
      <w:r w:rsidR="008D4417">
        <w:t>and/</w:t>
      </w:r>
      <w:r>
        <w:t xml:space="preserve">or directive was breached.  </w:t>
      </w:r>
    </w:p>
    <w:p w14:paraId="0EEEEB8C" w14:textId="0045D563" w:rsidR="00074D2E" w:rsidRDefault="00443EBF" w:rsidP="004E59E8">
      <w:pPr>
        <w:pStyle w:val="ListParagraph"/>
        <w:numPr>
          <w:ilvl w:val="0"/>
          <w:numId w:val="37"/>
        </w:numPr>
      </w:pPr>
      <w:r>
        <w:t xml:space="preserve">In </w:t>
      </w:r>
      <w:r w:rsidR="00B90DF8">
        <w:t xml:space="preserve">small groups, </w:t>
      </w:r>
      <w:r w:rsidR="007100A3">
        <w:t xml:space="preserve">participants </w:t>
      </w:r>
      <w:r w:rsidR="00B90DF8">
        <w:t xml:space="preserve">will select one scenario </w:t>
      </w:r>
      <w:r>
        <w:t>that illustrated an</w:t>
      </w:r>
      <w:r w:rsidR="00B90DF8">
        <w:t xml:space="preserve"> inappropriate use </w:t>
      </w:r>
      <w:r w:rsidR="006C055D">
        <w:t xml:space="preserve">of grant funds and determine </w:t>
      </w:r>
      <w:r>
        <w:t>how it could be modified to represent an</w:t>
      </w:r>
      <w:r w:rsidR="00CA7CA8">
        <w:t xml:space="preserve"> </w:t>
      </w:r>
      <w:r w:rsidR="00B90DF8">
        <w:t>appropriate use of grant funds.</w:t>
      </w:r>
    </w:p>
    <w:p w14:paraId="0976A59F" w14:textId="5D8A2B0F" w:rsidR="001806B4" w:rsidRPr="00CD5B8F" w:rsidRDefault="008D77D3" w:rsidP="001806B4">
      <w:pPr>
        <w:rPr>
          <w:b/>
        </w:rPr>
      </w:pPr>
      <w:r w:rsidRPr="00CD5B8F">
        <w:rPr>
          <w:b/>
        </w:rPr>
        <w:t xml:space="preserve">Learning </w:t>
      </w:r>
      <w:r w:rsidR="00074D2E">
        <w:rPr>
          <w:b/>
        </w:rPr>
        <w:t>o</w:t>
      </w:r>
      <w:r w:rsidRPr="00CD5B8F">
        <w:rPr>
          <w:b/>
        </w:rPr>
        <w:t>bjectives:</w:t>
      </w:r>
    </w:p>
    <w:p w14:paraId="0361BDDA" w14:textId="5E94AA80" w:rsidR="008A656F" w:rsidRDefault="00074D2E" w:rsidP="004E59E8">
      <w:pPr>
        <w:pStyle w:val="ListParagraph"/>
        <w:numPr>
          <w:ilvl w:val="0"/>
          <w:numId w:val="38"/>
        </w:numPr>
      </w:pPr>
      <w:r>
        <w:t xml:space="preserve">To </w:t>
      </w:r>
      <w:r w:rsidR="006A776B">
        <w:t xml:space="preserve">interpret and </w:t>
      </w:r>
      <w:r w:rsidR="00DF4E9F">
        <w:t xml:space="preserve">apply </w:t>
      </w:r>
      <w:r w:rsidR="009121A8">
        <w:t>their</w:t>
      </w:r>
      <w:r w:rsidR="00DF4E9F">
        <w:t xml:space="preserve"> knowledge of </w:t>
      </w:r>
      <w:r w:rsidR="005632A4">
        <w:t>TAGFA principles</w:t>
      </w:r>
      <w:r w:rsidR="00D61C49">
        <w:t xml:space="preserve"> and directives</w:t>
      </w:r>
      <w:r w:rsidR="005632A4">
        <w:t xml:space="preserve"> to real</w:t>
      </w:r>
      <w:r w:rsidR="00DF4E9F">
        <w:t>-</w:t>
      </w:r>
      <w:r w:rsidR="005632A4">
        <w:t>life scenarios</w:t>
      </w:r>
      <w:r w:rsidR="00DF4E9F">
        <w:t>;</w:t>
      </w:r>
    </w:p>
    <w:p w14:paraId="02412626" w14:textId="61B8A368" w:rsidR="005632A4" w:rsidRDefault="00DF4E9F" w:rsidP="004E59E8">
      <w:pPr>
        <w:pStyle w:val="ListParagraph"/>
        <w:numPr>
          <w:ilvl w:val="0"/>
          <w:numId w:val="38"/>
        </w:numPr>
      </w:pPr>
      <w:r>
        <w:t xml:space="preserve">To </w:t>
      </w:r>
      <w:r w:rsidR="005632A4">
        <w:t>build justification</w:t>
      </w:r>
      <w:r w:rsidR="0092196C">
        <w:t>s</w:t>
      </w:r>
      <w:r w:rsidR="005632A4">
        <w:t xml:space="preserve"> for</w:t>
      </w:r>
      <w:r w:rsidR="002B200B">
        <w:t xml:space="preserve"> an</w:t>
      </w:r>
      <w:r w:rsidR="005632A4">
        <w:t xml:space="preserve"> appropriate</w:t>
      </w:r>
      <w:r>
        <w:t xml:space="preserve"> </w:t>
      </w:r>
      <w:r w:rsidR="005632A4">
        <w:t>use of</w:t>
      </w:r>
      <w:r w:rsidR="009121A8">
        <w:t xml:space="preserve"> grant</w:t>
      </w:r>
      <w:r w:rsidR="005632A4">
        <w:t xml:space="preserve"> funds</w:t>
      </w:r>
      <w:r w:rsidR="002B200B">
        <w:t>.</w:t>
      </w:r>
    </w:p>
    <w:p w14:paraId="41FFC431" w14:textId="4DE160C4" w:rsidR="00547250" w:rsidRPr="00AE5A06" w:rsidRDefault="00443EBF">
      <w:pPr>
        <w:rPr>
          <w:b/>
        </w:rPr>
        <w:sectPr w:rsidR="00547250" w:rsidRPr="00AE5A06" w:rsidSect="001E01F9">
          <w:headerReference w:type="default" r:id="rId9"/>
          <w:footerReference w:type="default" r:id="rId10"/>
          <w:headerReference w:type="first" r:id="rId11"/>
          <w:footerReference w:type="first" r:id="rId12"/>
          <w:pgSz w:w="12240" w:h="15840"/>
          <w:pgMar w:top="1440" w:right="1440" w:bottom="1440" w:left="1440" w:header="720" w:footer="540" w:gutter="0"/>
          <w:cols w:space="720"/>
          <w:titlePg/>
          <w:docGrid w:linePitch="360"/>
        </w:sectPr>
      </w:pPr>
      <w:bookmarkStart w:id="3" w:name="Activity1Part1"/>
      <w:r w:rsidRPr="00CA7CA8">
        <w:rPr>
          <w:b/>
        </w:rPr>
        <w:t xml:space="preserve">Total suggested duration: </w:t>
      </w:r>
      <w:r w:rsidRPr="00C57D8E">
        <w:t>30 minutes</w:t>
      </w:r>
    </w:p>
    <w:p w14:paraId="540A8953" w14:textId="62CDB7D8" w:rsidR="00B47ADD" w:rsidRDefault="00B47ADD" w:rsidP="00120B8C">
      <w:pPr>
        <w:pStyle w:val="Heading3"/>
      </w:pPr>
      <w:bookmarkStart w:id="4" w:name="_Toc32819153"/>
      <w:bookmarkStart w:id="5" w:name="_Toc32824113"/>
      <w:r>
        <w:t>Overview of Activity 1: From Your Own Experience</w:t>
      </w:r>
      <w:bookmarkEnd w:id="4"/>
      <w:bookmarkEnd w:id="5"/>
    </w:p>
    <w:p w14:paraId="334324B9" w14:textId="4ABA24BD" w:rsidR="00B47ADD" w:rsidRDefault="00B47ADD" w:rsidP="004E59E8">
      <w:pPr>
        <w:pStyle w:val="ListParagraph"/>
        <w:numPr>
          <w:ilvl w:val="0"/>
          <w:numId w:val="8"/>
        </w:numPr>
      </w:pPr>
      <w:r w:rsidRPr="00547250">
        <w:t>U</w:t>
      </w:r>
      <w:r>
        <w:t>sing the slide below, provide</w:t>
      </w:r>
      <w:r w:rsidRPr="00547250">
        <w:t xml:space="preserve"> a</w:t>
      </w:r>
      <w:r>
        <w:t xml:space="preserve">n </w:t>
      </w:r>
      <w:r w:rsidRPr="00547250">
        <w:t xml:space="preserve">overview of </w:t>
      </w:r>
      <w:r>
        <w:t>A</w:t>
      </w:r>
      <w:r w:rsidRPr="00547250">
        <w:t>ctivity</w:t>
      </w:r>
      <w:r w:rsidR="00F74048">
        <w:t xml:space="preserve"> </w:t>
      </w:r>
      <w:r>
        <w:t>1</w:t>
      </w:r>
      <w:r w:rsidRPr="00547250">
        <w:t>.</w:t>
      </w:r>
    </w:p>
    <w:p w14:paraId="31E49271" w14:textId="03730559" w:rsidR="00B47ADD" w:rsidRDefault="00E6164B" w:rsidP="00B47ADD">
      <w:pPr>
        <w:ind w:left="360"/>
        <w:jc w:val="center"/>
      </w:pPr>
      <w:r w:rsidRPr="00E6164B">
        <w:rPr>
          <w:noProof/>
        </w:rPr>
        <w:drawing>
          <wp:inline distT="0" distB="0" distL="0" distR="0" wp14:anchorId="6EA0C8AC" wp14:editId="588409F2">
            <wp:extent cx="4288536" cy="2414016"/>
            <wp:effectExtent l="133350" t="133350" r="150495" b="1581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4D6350" w14:textId="77777777" w:rsidR="005166D9" w:rsidRDefault="005166D9" w:rsidP="0023132F">
      <w:pPr>
        <w:pStyle w:val="Heading2"/>
        <w:rPr>
          <w:b/>
        </w:rPr>
        <w:sectPr w:rsidR="005166D9" w:rsidSect="00AF6A28">
          <w:type w:val="continuous"/>
          <w:pgSz w:w="12240" w:h="15840"/>
          <w:pgMar w:top="1440" w:right="1440" w:bottom="1440" w:left="1440" w:header="720" w:footer="540" w:gutter="0"/>
          <w:cols w:space="720"/>
          <w:docGrid w:linePitch="360"/>
        </w:sectPr>
      </w:pPr>
    </w:p>
    <w:p w14:paraId="28645545" w14:textId="4F557BE9" w:rsidR="001806B4" w:rsidRDefault="00B90DF8" w:rsidP="0023132F">
      <w:pPr>
        <w:pStyle w:val="Heading2"/>
      </w:pPr>
      <w:bookmarkStart w:id="6" w:name="_Toc32824114"/>
      <w:r w:rsidRPr="005166D9">
        <w:lastRenderedPageBreak/>
        <w:t>Activity 1</w:t>
      </w:r>
      <w:r w:rsidR="00895377">
        <w:t xml:space="preserve"> – P</w:t>
      </w:r>
      <w:r w:rsidR="001806B4" w:rsidRPr="005166D9">
        <w:t>art 1</w:t>
      </w:r>
      <w:r w:rsidR="0067777C" w:rsidRPr="005166D9">
        <w:t>:</w:t>
      </w:r>
      <w:bookmarkEnd w:id="3"/>
      <w:r w:rsidR="0067777C" w:rsidRPr="005166D9">
        <w:t xml:space="preserve"> </w:t>
      </w:r>
      <w:r w:rsidR="00E03E97" w:rsidRPr="005166D9">
        <w:t>Identifying</w:t>
      </w:r>
      <w:r w:rsidR="00E03E97">
        <w:t xml:space="preserve"> </w:t>
      </w:r>
      <w:r w:rsidR="00765E16">
        <w:t>S</w:t>
      </w:r>
      <w:r w:rsidR="00106CAA">
        <w:t>cenarios</w:t>
      </w:r>
      <w:r w:rsidR="0067777C" w:rsidRPr="0067777C">
        <w:t xml:space="preserve"> </w:t>
      </w:r>
      <w:r w:rsidR="00F235CF">
        <w:t>o</w:t>
      </w:r>
      <w:r w:rsidR="005441C8">
        <w:t xml:space="preserve">f </w:t>
      </w:r>
      <w:r w:rsidR="00765E16">
        <w:t>U</w:t>
      </w:r>
      <w:r w:rsidR="0067777C" w:rsidRPr="0067777C">
        <w:t>se</w:t>
      </w:r>
      <w:r w:rsidR="004E0F7D">
        <w:t>s</w:t>
      </w:r>
      <w:r w:rsidR="0067777C" w:rsidRPr="0067777C">
        <w:t xml:space="preserve"> of </w:t>
      </w:r>
      <w:r w:rsidR="00765E16">
        <w:t>G</w:t>
      </w:r>
      <w:r w:rsidR="00286F97">
        <w:t xml:space="preserve">rant </w:t>
      </w:r>
      <w:r w:rsidR="00765E16">
        <w:t>F</w:t>
      </w:r>
      <w:r w:rsidR="0067777C" w:rsidRPr="0067777C">
        <w:t>unds</w:t>
      </w:r>
      <w:r w:rsidR="00307171">
        <w:t xml:space="preserve"> </w:t>
      </w:r>
      <w:r w:rsidR="000F3B7C">
        <w:t>(10 min)</w:t>
      </w:r>
      <w:bookmarkEnd w:id="6"/>
    </w:p>
    <w:p w14:paraId="42A9F4E9" w14:textId="3C240CF2" w:rsidR="008E6B3F" w:rsidRDefault="002B200B" w:rsidP="00AF6A28">
      <w:pPr>
        <w:pStyle w:val="Heading3"/>
      </w:pPr>
      <w:bookmarkStart w:id="7" w:name="_Toc32819155"/>
      <w:bookmarkStart w:id="8" w:name="_Toc32824115"/>
      <w:r w:rsidRPr="002B200B">
        <w:t>Getting started</w:t>
      </w:r>
      <w:r w:rsidR="006A1AF1" w:rsidRPr="002B200B">
        <w:t>:</w:t>
      </w:r>
      <w:bookmarkEnd w:id="7"/>
      <w:bookmarkEnd w:id="8"/>
    </w:p>
    <w:p w14:paraId="46DD8BAA" w14:textId="0A165721" w:rsidR="00AE5A06" w:rsidRDefault="00A15966" w:rsidP="004E59E8">
      <w:pPr>
        <w:pStyle w:val="ListParagraph"/>
        <w:numPr>
          <w:ilvl w:val="0"/>
          <w:numId w:val="8"/>
        </w:numPr>
      </w:pPr>
      <w:r>
        <w:t>T</w:t>
      </w:r>
      <w:r w:rsidR="000D3F1D">
        <w:t>o be completed individually.</w:t>
      </w:r>
    </w:p>
    <w:p w14:paraId="3C21DA62" w14:textId="16194231" w:rsidR="00A15966" w:rsidRDefault="002B200B" w:rsidP="004E59E8">
      <w:pPr>
        <w:pStyle w:val="ListParagraph"/>
        <w:numPr>
          <w:ilvl w:val="0"/>
          <w:numId w:val="8"/>
        </w:numPr>
      </w:pPr>
      <w:r>
        <w:t>Use relevant slides (featured</w:t>
      </w:r>
      <w:r w:rsidR="00D62E73">
        <w:t xml:space="preserve"> below</w:t>
      </w:r>
      <w:r>
        <w:t xml:space="preserve">) from </w:t>
      </w:r>
      <w:r w:rsidRPr="00547250">
        <w:t xml:space="preserve">the </w:t>
      </w:r>
      <w:r>
        <w:t>“Part 5</w:t>
      </w:r>
      <w:r w:rsidR="00A15966">
        <w:t>:</w:t>
      </w:r>
      <w:r>
        <w:t xml:space="preserve"> </w:t>
      </w:r>
      <w:r w:rsidR="00A15966">
        <w:t>“</w:t>
      </w:r>
      <w:r w:rsidRPr="00547250">
        <w:t>Brains-On</w:t>
      </w:r>
      <w:r>
        <w:t>”</w:t>
      </w:r>
      <w:r w:rsidRPr="00547250">
        <w:t xml:space="preserve"> Activities</w:t>
      </w:r>
      <w:r w:rsidR="00A15966">
        <w:t>”</w:t>
      </w:r>
      <w:r w:rsidRPr="00547250">
        <w:t xml:space="preserve"> section of the TAGFA Course PowerPoint deck</w:t>
      </w:r>
      <w:r w:rsidR="00547289">
        <w:t xml:space="preserve"> to support your delivery</w:t>
      </w:r>
      <w:r>
        <w:t>.</w:t>
      </w:r>
      <w:r w:rsidR="00B47ADD">
        <w:t xml:space="preserve"> </w:t>
      </w:r>
    </w:p>
    <w:p w14:paraId="674486D2" w14:textId="0CB2A2F2" w:rsidR="00AE5A06" w:rsidRDefault="00547289" w:rsidP="004E59E8">
      <w:pPr>
        <w:pStyle w:val="ListParagraph"/>
        <w:numPr>
          <w:ilvl w:val="0"/>
          <w:numId w:val="8"/>
        </w:numPr>
      </w:pPr>
      <w:r>
        <w:t xml:space="preserve">Follow the </w:t>
      </w:r>
      <w:proofErr w:type="gramStart"/>
      <w:r>
        <w:t>step-by-step</w:t>
      </w:r>
      <w:proofErr w:type="gramEnd"/>
      <w:r>
        <w:t xml:space="preserve"> instructions outlined below for this activity.</w:t>
      </w:r>
    </w:p>
    <w:p w14:paraId="0DF91779" w14:textId="1E5CAB9E" w:rsidR="002B200B" w:rsidRPr="00547289" w:rsidRDefault="002B200B" w:rsidP="004E59E8">
      <w:pPr>
        <w:pStyle w:val="ListParagraph"/>
        <w:numPr>
          <w:ilvl w:val="0"/>
          <w:numId w:val="8"/>
        </w:numPr>
      </w:pPr>
      <w:r w:rsidRPr="00547289">
        <w:t xml:space="preserve">Refer to the </w:t>
      </w:r>
      <w:hyperlink w:anchor="_Trainer_notes:" w:history="1">
        <w:r w:rsidR="006B7CC8">
          <w:rPr>
            <w:rStyle w:val="Hyperlink"/>
          </w:rPr>
          <w:t>Trainer</w:t>
        </w:r>
        <w:r w:rsidRPr="00547289">
          <w:rPr>
            <w:rStyle w:val="Hyperlink"/>
          </w:rPr>
          <w:t xml:space="preserve"> notes</w:t>
        </w:r>
      </w:hyperlink>
      <w:r w:rsidRPr="00547289">
        <w:t xml:space="preserve"> for this activity, available in this Activity Booklet</w:t>
      </w:r>
      <w:r w:rsidR="006072B2">
        <w:t>.</w:t>
      </w:r>
    </w:p>
    <w:p w14:paraId="164AE2C9" w14:textId="40B0215C" w:rsidR="002B200B" w:rsidRPr="00B47ADD" w:rsidRDefault="002B200B" w:rsidP="00141C92">
      <w:pPr>
        <w:rPr>
          <w:i/>
        </w:rPr>
      </w:pPr>
    </w:p>
    <w:p w14:paraId="0E406103" w14:textId="0DBF8EEC" w:rsidR="00547250" w:rsidRDefault="0075585D" w:rsidP="00505447">
      <w:pPr>
        <w:pStyle w:val="Heading3"/>
      </w:pPr>
      <w:bookmarkStart w:id="9" w:name="_Toc32819156"/>
      <w:bookmarkStart w:id="10" w:name="_Toc32824116"/>
      <w:r>
        <w:t>Delivery of</w:t>
      </w:r>
      <w:r w:rsidR="00BB6C45">
        <w:t xml:space="preserve"> Activity 1 – Part </w:t>
      </w:r>
      <w:r w:rsidR="00765E16">
        <w:t>1: Identifying Scenarios of Use</w:t>
      </w:r>
      <w:r w:rsidR="004E0F7D">
        <w:t>s</w:t>
      </w:r>
      <w:r w:rsidR="00765E16">
        <w:t xml:space="preserve"> of Grant F</w:t>
      </w:r>
      <w:r w:rsidR="00BB6C45">
        <w:t>unds</w:t>
      </w:r>
      <w:r w:rsidR="000F3B7C">
        <w:t xml:space="preserve"> (10 min)</w:t>
      </w:r>
      <w:bookmarkEnd w:id="9"/>
      <w:bookmarkEnd w:id="10"/>
    </w:p>
    <w:p w14:paraId="6318DFDC" w14:textId="65961C40" w:rsidR="0075585D" w:rsidRPr="0075585D" w:rsidRDefault="0075585D" w:rsidP="005E4670">
      <w:pPr>
        <w:rPr>
          <w:b/>
        </w:rPr>
      </w:pPr>
      <w:r w:rsidRPr="0075585D">
        <w:rPr>
          <w:b/>
        </w:rPr>
        <w:t>I</w:t>
      </w:r>
      <w:r>
        <w:rPr>
          <w:b/>
        </w:rPr>
        <w:t>dentifying scenarios that illustrate appropriate and inappropriate use</w:t>
      </w:r>
      <w:r w:rsidR="004E0F7D">
        <w:rPr>
          <w:b/>
        </w:rPr>
        <w:t>s</w:t>
      </w:r>
      <w:r>
        <w:rPr>
          <w:b/>
        </w:rPr>
        <w:t xml:space="preserve"> of grant funds</w:t>
      </w:r>
      <w:r w:rsidR="00906FFC">
        <w:rPr>
          <w:b/>
        </w:rPr>
        <w:t xml:space="preserve"> (5 min)</w:t>
      </w:r>
    </w:p>
    <w:p w14:paraId="4AEEE3A3" w14:textId="2401C056" w:rsidR="00AE5A06" w:rsidRDefault="008F68D5" w:rsidP="004E59E8">
      <w:pPr>
        <w:pStyle w:val="ListParagraph"/>
        <w:numPr>
          <w:ilvl w:val="0"/>
          <w:numId w:val="10"/>
        </w:numPr>
      </w:pPr>
      <w:r w:rsidRPr="00547250">
        <w:t>U</w:t>
      </w:r>
      <w:r w:rsidR="00141C92">
        <w:t>s</w:t>
      </w:r>
      <w:r w:rsidR="00C87E75">
        <w:t>ing th</w:t>
      </w:r>
      <w:r w:rsidR="00B47ADD">
        <w:t>e</w:t>
      </w:r>
      <w:r w:rsidR="00141C92">
        <w:t xml:space="preserve"> slide</w:t>
      </w:r>
      <w:r w:rsidR="00C87E75">
        <w:t xml:space="preserve"> below</w:t>
      </w:r>
      <w:r w:rsidR="00A15966">
        <w:t xml:space="preserve"> and with the sticky notes provided</w:t>
      </w:r>
      <w:r w:rsidR="00C87E75">
        <w:t>,</w:t>
      </w:r>
      <w:r w:rsidR="00141C92">
        <w:t xml:space="preserve"> </w:t>
      </w:r>
      <w:r w:rsidR="008E6B3F">
        <w:t>ask participants</w:t>
      </w:r>
      <w:r w:rsidR="000F3B7C">
        <w:t xml:space="preserve"> to identify</w:t>
      </w:r>
      <w:r w:rsidR="00F121A9">
        <w:t xml:space="preserve"> scenarios that illustrate appropriate and inappropriate use</w:t>
      </w:r>
      <w:r w:rsidR="004E0F7D">
        <w:t>s</w:t>
      </w:r>
      <w:r w:rsidR="00F121A9">
        <w:t xml:space="preserve"> of grant funds</w:t>
      </w:r>
      <w:r w:rsidR="00141C92">
        <w:t>.</w:t>
      </w:r>
      <w:r w:rsidR="00141C92" w:rsidRPr="00547250">
        <w:t xml:space="preserve"> </w:t>
      </w:r>
    </w:p>
    <w:p w14:paraId="143AAA45" w14:textId="2F076D0A" w:rsidR="00141C92" w:rsidRDefault="00141C92" w:rsidP="004E59E8">
      <w:pPr>
        <w:pStyle w:val="ListParagraph"/>
        <w:numPr>
          <w:ilvl w:val="0"/>
          <w:numId w:val="10"/>
        </w:numPr>
      </w:pPr>
      <w:r>
        <w:t>Remind everyone to use one sticky note per scenario.</w:t>
      </w:r>
    </w:p>
    <w:p w14:paraId="6BB81AFA" w14:textId="0F54440B" w:rsidR="008F68D5" w:rsidRDefault="00E6164B" w:rsidP="00547250">
      <w:pPr>
        <w:ind w:left="360"/>
        <w:jc w:val="center"/>
      </w:pPr>
      <w:r w:rsidRPr="00E6164B">
        <w:rPr>
          <w:noProof/>
        </w:rPr>
        <w:drawing>
          <wp:inline distT="0" distB="0" distL="0" distR="0" wp14:anchorId="2EC31126" wp14:editId="7E76109F">
            <wp:extent cx="4288536" cy="2414016"/>
            <wp:effectExtent l="133350" t="133350" r="150495" b="1581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CBCB56" w14:textId="77777777" w:rsidR="003171F5" w:rsidRDefault="003171F5">
      <w:pPr>
        <w:rPr>
          <w:b/>
        </w:rPr>
      </w:pPr>
      <w:bookmarkStart w:id="11" w:name="Activity1Part2"/>
      <w:r>
        <w:rPr>
          <w:b/>
        </w:rPr>
        <w:br w:type="page"/>
      </w:r>
    </w:p>
    <w:p w14:paraId="1AE67855" w14:textId="3AAC7B55" w:rsidR="0075585D" w:rsidRPr="00BC08E4" w:rsidRDefault="004E0F7D" w:rsidP="00AE5A06">
      <w:pPr>
        <w:rPr>
          <w:b/>
        </w:rPr>
      </w:pPr>
      <w:r w:rsidRPr="00BC08E4">
        <w:rPr>
          <w:b/>
        </w:rPr>
        <w:lastRenderedPageBreak/>
        <w:t>Categoriz</w:t>
      </w:r>
      <w:r w:rsidR="0049516D">
        <w:rPr>
          <w:b/>
        </w:rPr>
        <w:t>ing</w:t>
      </w:r>
      <w:r w:rsidRPr="00BC08E4">
        <w:rPr>
          <w:b/>
        </w:rPr>
        <w:t xml:space="preserve"> </w:t>
      </w:r>
      <w:r w:rsidR="0075585D" w:rsidRPr="00BC08E4">
        <w:rPr>
          <w:b/>
        </w:rPr>
        <w:t xml:space="preserve">scenarios </w:t>
      </w:r>
      <w:r w:rsidR="008E6B3F">
        <w:rPr>
          <w:b/>
        </w:rPr>
        <w:t>to</w:t>
      </w:r>
      <w:r w:rsidR="0075585D" w:rsidRPr="00BC08E4">
        <w:rPr>
          <w:b/>
        </w:rPr>
        <w:t xml:space="preserve"> illustrate appropriate and inappropriate use</w:t>
      </w:r>
      <w:r>
        <w:rPr>
          <w:b/>
        </w:rPr>
        <w:t>s</w:t>
      </w:r>
      <w:r w:rsidR="00E424A1">
        <w:rPr>
          <w:b/>
        </w:rPr>
        <w:t xml:space="preserve"> of grant funds</w:t>
      </w:r>
      <w:r w:rsidR="00906FFC">
        <w:rPr>
          <w:b/>
        </w:rPr>
        <w:t xml:space="preserve"> (5 min)</w:t>
      </w:r>
    </w:p>
    <w:p w14:paraId="5AF26BE2" w14:textId="77777777" w:rsidR="00AE5A06" w:rsidRDefault="00F32465" w:rsidP="004E59E8">
      <w:pPr>
        <w:pStyle w:val="ListParagraph"/>
        <w:numPr>
          <w:ilvl w:val="0"/>
          <w:numId w:val="11"/>
        </w:numPr>
      </w:pPr>
      <w:r>
        <w:t>Us</w:t>
      </w:r>
      <w:r w:rsidR="00F121A9">
        <w:t>ing the slide below</w:t>
      </w:r>
      <w:r w:rsidR="008E6B3F">
        <w:t xml:space="preserve">: </w:t>
      </w:r>
    </w:p>
    <w:p w14:paraId="59A70062" w14:textId="55522CD4" w:rsidR="00AE5A06" w:rsidRDefault="00A15966" w:rsidP="004E59E8">
      <w:pPr>
        <w:pStyle w:val="ListParagraph"/>
        <w:numPr>
          <w:ilvl w:val="1"/>
          <w:numId w:val="9"/>
        </w:numPr>
      </w:pPr>
      <w:r>
        <w:t>Draw attention to</w:t>
      </w:r>
      <w:r w:rsidRPr="00547250">
        <w:t xml:space="preserve"> </w:t>
      </w:r>
      <w:r w:rsidR="008E6B3F">
        <w:t xml:space="preserve">the TAGFA </w:t>
      </w:r>
      <w:r w:rsidR="008E6B3F" w:rsidRPr="00547250">
        <w:t>principles</w:t>
      </w:r>
      <w:r>
        <w:t xml:space="preserve"> and</w:t>
      </w:r>
      <w:r w:rsidR="008E6B3F" w:rsidRPr="00547250">
        <w:t xml:space="preserve"> </w:t>
      </w:r>
      <w:r w:rsidR="008E6B3F">
        <w:t>directives;</w:t>
      </w:r>
    </w:p>
    <w:p w14:paraId="5EECCC95" w14:textId="765B5A77" w:rsidR="00AE5A06" w:rsidRDefault="008E6B3F" w:rsidP="004E59E8">
      <w:pPr>
        <w:pStyle w:val="ListParagraph"/>
        <w:numPr>
          <w:ilvl w:val="1"/>
          <w:numId w:val="9"/>
        </w:numPr>
      </w:pPr>
      <w:r>
        <w:t xml:space="preserve">Ask participants to </w:t>
      </w:r>
      <w:r w:rsidR="00A15966">
        <w:t xml:space="preserve">categorize and illustrate appropriate and inappropriate uses of grant funds </w:t>
      </w:r>
      <w:r>
        <w:t xml:space="preserve">by </w:t>
      </w:r>
      <w:r w:rsidRPr="00547250">
        <w:t>post</w:t>
      </w:r>
      <w:r>
        <w:t>ing</w:t>
      </w:r>
      <w:r w:rsidRPr="00547250">
        <w:t xml:space="preserve"> their sticky notes under the </w:t>
      </w:r>
      <w:r w:rsidR="000F3B7C">
        <w:t>relevant category</w:t>
      </w:r>
      <w:r w:rsidR="00F43AA8">
        <w:t xml:space="preserve"> or section</w:t>
      </w:r>
      <w:r w:rsidRPr="00547250">
        <w:t>.</w:t>
      </w:r>
    </w:p>
    <w:p w14:paraId="65DF5067" w14:textId="6D723F50" w:rsidR="00AE5A06" w:rsidRDefault="00242AEA" w:rsidP="004E59E8">
      <w:pPr>
        <w:pStyle w:val="ListParagraph"/>
        <w:numPr>
          <w:ilvl w:val="0"/>
          <w:numId w:val="9"/>
        </w:numPr>
      </w:pPr>
      <w:r w:rsidRPr="00547250">
        <w:t>Observe</w:t>
      </w:r>
      <w:r w:rsidR="008E6B3F">
        <w:t>, discuss</w:t>
      </w:r>
      <w:r w:rsidRPr="00547250">
        <w:t xml:space="preserve"> </w:t>
      </w:r>
      <w:r w:rsidR="008E6B3F">
        <w:t xml:space="preserve">and validate </w:t>
      </w:r>
      <w:r w:rsidRPr="00547250">
        <w:t xml:space="preserve">their </w:t>
      </w:r>
      <w:r w:rsidR="00A15966">
        <w:t>choices/</w:t>
      </w:r>
      <w:r w:rsidR="008E6B3F">
        <w:t>assessment</w:t>
      </w:r>
      <w:r w:rsidR="00A15966">
        <w:t>s</w:t>
      </w:r>
      <w:r w:rsidRPr="00547250">
        <w:t xml:space="preserve">. </w:t>
      </w:r>
    </w:p>
    <w:p w14:paraId="48D65E14" w14:textId="64A254AB" w:rsidR="00547250" w:rsidRDefault="00E6164B" w:rsidP="00547250">
      <w:pPr>
        <w:ind w:left="360"/>
        <w:jc w:val="center"/>
      </w:pPr>
      <w:r w:rsidRPr="00E6164B">
        <w:rPr>
          <w:noProof/>
        </w:rPr>
        <w:drawing>
          <wp:inline distT="0" distB="0" distL="0" distR="0" wp14:anchorId="42972094" wp14:editId="31508E7A">
            <wp:extent cx="4288536" cy="2414016"/>
            <wp:effectExtent l="133350" t="133350" r="150495" b="1581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27E2F9" w14:textId="77777777" w:rsidR="00547250" w:rsidRDefault="00547250" w:rsidP="00547250"/>
    <w:p w14:paraId="050465C4" w14:textId="77777777" w:rsidR="000E7F0C" w:rsidRDefault="000E7F0C">
      <w:pPr>
        <w:rPr>
          <w:rFonts w:asciiTheme="majorHAnsi" w:eastAsiaTheme="majorEastAsia" w:hAnsiTheme="majorHAnsi" w:cstheme="majorBidi"/>
          <w:b/>
          <w:color w:val="05559B"/>
          <w:sz w:val="26"/>
          <w:szCs w:val="26"/>
          <w:u w:val="single"/>
        </w:rPr>
      </w:pPr>
      <w:r>
        <w:rPr>
          <w:b/>
        </w:rPr>
        <w:br w:type="page"/>
      </w:r>
    </w:p>
    <w:p w14:paraId="28D88BF3" w14:textId="7644CFB8" w:rsidR="006A1AF1" w:rsidRDefault="005441C8" w:rsidP="0023132F">
      <w:pPr>
        <w:pStyle w:val="Heading2"/>
      </w:pPr>
      <w:bookmarkStart w:id="12" w:name="_Toc32824117"/>
      <w:r w:rsidRPr="00F32465">
        <w:lastRenderedPageBreak/>
        <w:t>Activity 1-</w:t>
      </w:r>
      <w:r w:rsidR="006A1AF1" w:rsidRPr="00F32465">
        <w:t>Part 2</w:t>
      </w:r>
      <w:bookmarkEnd w:id="11"/>
      <w:r w:rsidR="0067777C" w:rsidRPr="00F32465">
        <w:t>: Build</w:t>
      </w:r>
      <w:r w:rsidR="00E03E97" w:rsidRPr="00F32465">
        <w:t>ing</w:t>
      </w:r>
      <w:r w:rsidR="0067777C" w:rsidRPr="0067777C">
        <w:t xml:space="preserve"> </w:t>
      </w:r>
      <w:r w:rsidR="00765E16">
        <w:t>J</w:t>
      </w:r>
      <w:r w:rsidR="0067777C" w:rsidRPr="0067777C">
        <w:t>ustification</w:t>
      </w:r>
      <w:r w:rsidR="008D4417">
        <w:t>s</w:t>
      </w:r>
      <w:r w:rsidR="0067777C" w:rsidRPr="0067777C">
        <w:t xml:space="preserve"> for</w:t>
      </w:r>
      <w:r w:rsidR="00E03E97" w:rsidRPr="00E03E97">
        <w:t xml:space="preserve"> </w:t>
      </w:r>
      <w:r w:rsidR="00765E16">
        <w:t>S</w:t>
      </w:r>
      <w:r w:rsidR="00106CAA">
        <w:t>cenarios</w:t>
      </w:r>
      <w:r w:rsidR="00E03E97" w:rsidRPr="00E03E97">
        <w:t xml:space="preserve"> of</w:t>
      </w:r>
      <w:r w:rsidR="00765E16">
        <w:t xml:space="preserve"> Appropriate</w:t>
      </w:r>
      <w:r w:rsidR="00E03E97" w:rsidRPr="00E03E97">
        <w:t xml:space="preserve"> </w:t>
      </w:r>
      <w:r w:rsidR="00765E16">
        <w:t>U</w:t>
      </w:r>
      <w:r w:rsidR="00E03E97">
        <w:t>se</w:t>
      </w:r>
      <w:r w:rsidR="00F74048">
        <w:t>s</w:t>
      </w:r>
      <w:r w:rsidR="00E03E97">
        <w:t xml:space="preserve"> of </w:t>
      </w:r>
      <w:r w:rsidR="00765E16">
        <w:t>G</w:t>
      </w:r>
      <w:r w:rsidR="00E03E97">
        <w:t xml:space="preserve">rant </w:t>
      </w:r>
      <w:r w:rsidR="00765E16">
        <w:t>F</w:t>
      </w:r>
      <w:r w:rsidR="00E03E97">
        <w:t>unds</w:t>
      </w:r>
      <w:r w:rsidR="000F3B7C">
        <w:t xml:space="preserve"> (20 min)</w:t>
      </w:r>
      <w:bookmarkEnd w:id="12"/>
    </w:p>
    <w:p w14:paraId="6C55D950" w14:textId="0ECE7FF1" w:rsidR="00443EBF" w:rsidRDefault="00D62E73" w:rsidP="00AF6A28">
      <w:pPr>
        <w:pStyle w:val="Heading3"/>
      </w:pPr>
      <w:bookmarkStart w:id="13" w:name="_Toc32819158"/>
      <w:bookmarkStart w:id="14" w:name="_Toc32824118"/>
      <w:r>
        <w:t>Getting started</w:t>
      </w:r>
      <w:r w:rsidR="001E7182">
        <w:t>:</w:t>
      </w:r>
      <w:bookmarkEnd w:id="13"/>
      <w:bookmarkEnd w:id="14"/>
      <w:r w:rsidR="001E7182">
        <w:t xml:space="preserve">  </w:t>
      </w:r>
    </w:p>
    <w:p w14:paraId="072DF6D6" w14:textId="07DC0DE9" w:rsidR="00AE5A06" w:rsidRDefault="0055680C" w:rsidP="004E59E8">
      <w:pPr>
        <w:pStyle w:val="ListParagraph"/>
        <w:numPr>
          <w:ilvl w:val="0"/>
          <w:numId w:val="12"/>
        </w:numPr>
      </w:pPr>
      <w:r>
        <w:t>T</w:t>
      </w:r>
      <w:r w:rsidR="000D3F1D">
        <w:t xml:space="preserve">o be completed in small groups or one large group. Refer to </w:t>
      </w:r>
      <w:r w:rsidR="004E0F7D">
        <w:t xml:space="preserve">the </w:t>
      </w:r>
      <w:r w:rsidR="000D3F1D">
        <w:t xml:space="preserve">Delivery Guide to help </w:t>
      </w:r>
      <w:r w:rsidR="00466CB6">
        <w:t xml:space="preserve">you </w:t>
      </w:r>
      <w:r w:rsidR="000D3F1D">
        <w:t xml:space="preserve">determine the most suitable approach. </w:t>
      </w:r>
    </w:p>
    <w:p w14:paraId="59BA59B7" w14:textId="200E6955" w:rsidR="00AE5A06" w:rsidRDefault="000D3F1D" w:rsidP="004E59E8">
      <w:pPr>
        <w:pStyle w:val="ListParagraph"/>
        <w:numPr>
          <w:ilvl w:val="0"/>
          <w:numId w:val="12"/>
        </w:numPr>
      </w:pPr>
      <w:r>
        <w:t>Use relevant slides (featured</w:t>
      </w:r>
      <w:r w:rsidR="00D62E73">
        <w:t xml:space="preserve"> below</w:t>
      </w:r>
      <w:r>
        <w:t xml:space="preserve">) from </w:t>
      </w:r>
      <w:r w:rsidRPr="00547250">
        <w:t xml:space="preserve">the </w:t>
      </w:r>
      <w:r>
        <w:t>“Part 5</w:t>
      </w:r>
      <w:r w:rsidR="00466CB6">
        <w:t>:</w:t>
      </w:r>
      <w:r>
        <w:t xml:space="preserve"> </w:t>
      </w:r>
      <w:r w:rsidR="00466CB6">
        <w:t>“</w:t>
      </w:r>
      <w:r w:rsidRPr="00547250">
        <w:t>Brains-On</w:t>
      </w:r>
      <w:r>
        <w:t>”</w:t>
      </w:r>
      <w:r w:rsidRPr="00547250">
        <w:t xml:space="preserve"> Activities</w:t>
      </w:r>
      <w:r w:rsidR="00466CB6">
        <w:t>”</w:t>
      </w:r>
      <w:r w:rsidRPr="00547250">
        <w:t xml:space="preserve"> section of the TAGFA Course PowerPoint deck</w:t>
      </w:r>
      <w:r>
        <w:t xml:space="preserve"> to support your delivery.</w:t>
      </w:r>
    </w:p>
    <w:p w14:paraId="7CFF8CB1" w14:textId="77777777" w:rsidR="00AE5A06" w:rsidRDefault="000D3F1D" w:rsidP="004E59E8">
      <w:pPr>
        <w:pStyle w:val="ListParagraph"/>
        <w:numPr>
          <w:ilvl w:val="0"/>
          <w:numId w:val="12"/>
        </w:numPr>
      </w:pPr>
      <w:r>
        <w:t xml:space="preserve">Follow the </w:t>
      </w:r>
      <w:proofErr w:type="gramStart"/>
      <w:r>
        <w:t>step-by-step</w:t>
      </w:r>
      <w:proofErr w:type="gramEnd"/>
      <w:r>
        <w:t xml:space="preserve"> instructions outlined below for this activity.</w:t>
      </w:r>
    </w:p>
    <w:p w14:paraId="209DFD59" w14:textId="173D0296" w:rsidR="000D3F1D" w:rsidRDefault="000D3F1D" w:rsidP="004E59E8">
      <w:pPr>
        <w:pStyle w:val="ListParagraph"/>
        <w:numPr>
          <w:ilvl w:val="0"/>
          <w:numId w:val="12"/>
        </w:numPr>
      </w:pPr>
      <w:r w:rsidRPr="00547289">
        <w:t xml:space="preserve">Refer to the </w:t>
      </w:r>
      <w:hyperlink w:anchor="_Trainer_notes:" w:history="1">
        <w:r w:rsidR="006B7CC8">
          <w:rPr>
            <w:rStyle w:val="Hyperlink"/>
          </w:rPr>
          <w:t>Trainer</w:t>
        </w:r>
        <w:r w:rsidRPr="00547289">
          <w:rPr>
            <w:rStyle w:val="Hyperlink"/>
          </w:rPr>
          <w:t xml:space="preserve"> notes</w:t>
        </w:r>
      </w:hyperlink>
      <w:r w:rsidRPr="00547289">
        <w:t xml:space="preserve"> for this activity, available in this Activity Booklet</w:t>
      </w:r>
      <w:r w:rsidR="006072B2">
        <w:t>.</w:t>
      </w:r>
    </w:p>
    <w:p w14:paraId="51C3DCF1" w14:textId="1CD33DDB" w:rsidR="001D10D4" w:rsidRDefault="001D10D4" w:rsidP="001E7182">
      <w:pPr>
        <w:rPr>
          <w:i/>
        </w:rPr>
      </w:pPr>
    </w:p>
    <w:p w14:paraId="07AAEBDB" w14:textId="413D4AFA" w:rsidR="005E4670" w:rsidRDefault="00E03DD0" w:rsidP="005E4670">
      <w:pPr>
        <w:pStyle w:val="Heading3"/>
      </w:pPr>
      <w:bookmarkStart w:id="15" w:name="_Toc32819159"/>
      <w:bookmarkStart w:id="16" w:name="_Toc32824119"/>
      <w:r>
        <w:t>Delivery of</w:t>
      </w:r>
      <w:r w:rsidRPr="00E03DD0">
        <w:t xml:space="preserve"> Activity 1</w:t>
      </w:r>
      <w:r>
        <w:t xml:space="preserve"> – Part 2</w:t>
      </w:r>
      <w:r w:rsidRPr="00E03DD0">
        <w:t xml:space="preserve">: </w:t>
      </w:r>
      <w:r>
        <w:t>Building Justification</w:t>
      </w:r>
      <w:r w:rsidR="00F74048">
        <w:t xml:space="preserve">s </w:t>
      </w:r>
      <w:r>
        <w:t>for Scenarios of Appropriate Use</w:t>
      </w:r>
      <w:r w:rsidR="00F74048">
        <w:t>s</w:t>
      </w:r>
      <w:r>
        <w:t xml:space="preserve"> of Grant Funds</w:t>
      </w:r>
      <w:r w:rsidR="00906FFC">
        <w:t xml:space="preserve"> (20 min)</w:t>
      </w:r>
      <w:bookmarkEnd w:id="15"/>
      <w:bookmarkEnd w:id="16"/>
    </w:p>
    <w:p w14:paraId="6B6D3B5E" w14:textId="77777777" w:rsidR="00E424A1" w:rsidRDefault="00E424A1" w:rsidP="00AF6A28">
      <w:pPr>
        <w:ind w:left="360" w:hanging="360"/>
      </w:pPr>
    </w:p>
    <w:p w14:paraId="2A57B35F" w14:textId="283ABE9C" w:rsidR="00466CB6" w:rsidRDefault="00EE1501" w:rsidP="00466CB6">
      <w:pPr>
        <w:ind w:left="360" w:hanging="360"/>
        <w:rPr>
          <w:b/>
        </w:rPr>
      </w:pPr>
      <w:r w:rsidRPr="00BC08E4">
        <w:rPr>
          <w:b/>
          <w:i/>
        </w:rPr>
        <w:t>Small group format</w:t>
      </w:r>
    </w:p>
    <w:p w14:paraId="468754A4" w14:textId="3D1D5BCE" w:rsidR="00A42C49" w:rsidRPr="00BC08E4" w:rsidRDefault="00A42C49" w:rsidP="00466CB6">
      <w:pPr>
        <w:ind w:left="360" w:hanging="360"/>
        <w:rPr>
          <w:b/>
        </w:rPr>
      </w:pPr>
      <w:r w:rsidRPr="00BC08E4">
        <w:rPr>
          <w:b/>
        </w:rPr>
        <w:t>Discuss</w:t>
      </w:r>
      <w:r w:rsidR="00466CB6">
        <w:rPr>
          <w:b/>
        </w:rPr>
        <w:t>ing</w:t>
      </w:r>
      <w:r>
        <w:rPr>
          <w:b/>
        </w:rPr>
        <w:t xml:space="preserve"> a scenario that illustrates an i</w:t>
      </w:r>
      <w:r w:rsidR="00E424A1">
        <w:rPr>
          <w:b/>
        </w:rPr>
        <w:t>nappropriate use of grant funds</w:t>
      </w:r>
      <w:r w:rsidR="00906FFC">
        <w:rPr>
          <w:b/>
        </w:rPr>
        <w:t xml:space="preserve"> (5 min)</w:t>
      </w:r>
    </w:p>
    <w:p w14:paraId="0E251DAF" w14:textId="4B8D577E" w:rsidR="001D10D4" w:rsidRDefault="001D10D4" w:rsidP="004E59E8">
      <w:pPr>
        <w:pStyle w:val="ListParagraph"/>
        <w:numPr>
          <w:ilvl w:val="0"/>
          <w:numId w:val="13"/>
        </w:numPr>
      </w:pPr>
      <w:r w:rsidRPr="00547250">
        <w:t>U</w:t>
      </w:r>
      <w:r>
        <w:t>s</w:t>
      </w:r>
      <w:r w:rsidR="00226759">
        <w:t>ing the</w:t>
      </w:r>
      <w:r>
        <w:t xml:space="preserve"> slide </w:t>
      </w:r>
      <w:r w:rsidR="00EE1501">
        <w:t>below, p</w:t>
      </w:r>
      <w:r w:rsidR="00226759">
        <w:t>rovide an over</w:t>
      </w:r>
      <w:r w:rsidR="00466CB6">
        <w:t xml:space="preserve">view of steps 1-3 of Activity 1 – </w:t>
      </w:r>
      <w:r w:rsidR="00226759">
        <w:t xml:space="preserve">Part 2. </w:t>
      </w:r>
    </w:p>
    <w:p w14:paraId="32DDE930" w14:textId="7BB7CFB4" w:rsidR="00AA73BE" w:rsidRDefault="001245D4" w:rsidP="008976D4">
      <w:pPr>
        <w:ind w:left="360"/>
        <w:jc w:val="center"/>
      </w:pPr>
      <w:r w:rsidRPr="001245D4">
        <w:rPr>
          <w:noProof/>
        </w:rPr>
        <w:drawing>
          <wp:inline distT="0" distB="0" distL="0" distR="0" wp14:anchorId="55A833B6" wp14:editId="6921EE15">
            <wp:extent cx="4288536" cy="2414016"/>
            <wp:effectExtent l="133350" t="133350" r="150495" b="1581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6164B" w:rsidRPr="00E6164B">
        <w:t xml:space="preserve"> </w:t>
      </w:r>
    </w:p>
    <w:p w14:paraId="6DD35FEB" w14:textId="77777777" w:rsidR="001D10D4" w:rsidRDefault="001D10D4">
      <w:r>
        <w:br w:type="page"/>
      </w:r>
    </w:p>
    <w:p w14:paraId="651F0634" w14:textId="37E736E9" w:rsidR="00A90C04" w:rsidRPr="00B6351D" w:rsidRDefault="00A90C04" w:rsidP="00B6351D">
      <w:pPr>
        <w:rPr>
          <w:b/>
        </w:rPr>
      </w:pPr>
      <w:r w:rsidRPr="00B6351D">
        <w:rPr>
          <w:b/>
        </w:rPr>
        <w:lastRenderedPageBreak/>
        <w:t>T</w:t>
      </w:r>
      <w:r w:rsidR="00A42C49" w:rsidRPr="00B6351D">
        <w:rPr>
          <w:b/>
        </w:rPr>
        <w:t xml:space="preserve">urning a scenario that illustrates an inappropriate use of grant funds into an </w:t>
      </w:r>
      <w:r w:rsidRPr="00B6351D">
        <w:rPr>
          <w:b/>
        </w:rPr>
        <w:t>appropriate use of grant funds</w:t>
      </w:r>
      <w:r w:rsidR="00964F15" w:rsidRPr="00B6351D">
        <w:rPr>
          <w:b/>
        </w:rPr>
        <w:t xml:space="preserve"> (5 min)</w:t>
      </w:r>
    </w:p>
    <w:p w14:paraId="106077B8" w14:textId="77777777" w:rsidR="00505447" w:rsidRDefault="00EE1501" w:rsidP="004E59E8">
      <w:pPr>
        <w:pStyle w:val="ListParagraph"/>
        <w:numPr>
          <w:ilvl w:val="0"/>
          <w:numId w:val="13"/>
        </w:numPr>
      </w:pPr>
      <w:r>
        <w:t xml:space="preserve">Using the slide below, provide an overview of </w:t>
      </w:r>
      <w:r w:rsidR="00A90C04">
        <w:t>step 4</w:t>
      </w:r>
      <w:r>
        <w:t xml:space="preserve"> of Activity 1 – Part 2. </w:t>
      </w:r>
      <w:r w:rsidR="00A90C04">
        <w:t xml:space="preserve"> </w:t>
      </w:r>
    </w:p>
    <w:p w14:paraId="67447A54" w14:textId="0F28D6A5" w:rsidR="00A90C04" w:rsidRDefault="001245D4" w:rsidP="008976D4">
      <w:pPr>
        <w:ind w:left="360"/>
        <w:jc w:val="center"/>
      </w:pPr>
      <w:r w:rsidRPr="001245D4">
        <w:rPr>
          <w:noProof/>
        </w:rPr>
        <w:drawing>
          <wp:inline distT="0" distB="0" distL="0" distR="0" wp14:anchorId="2CBF2653" wp14:editId="3E68117A">
            <wp:extent cx="4288536" cy="2414016"/>
            <wp:effectExtent l="133350" t="133350" r="150495" b="1581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6CFEC0" w14:textId="63BFC174" w:rsidR="00A90C04" w:rsidRDefault="00A42C49" w:rsidP="00B6351D">
      <w:r w:rsidRPr="00505447">
        <w:rPr>
          <w:b/>
        </w:rPr>
        <w:t>Present</w:t>
      </w:r>
      <w:r w:rsidR="00466CB6">
        <w:rPr>
          <w:b/>
        </w:rPr>
        <w:t>ing</w:t>
      </w:r>
      <w:r w:rsidRPr="00505447">
        <w:rPr>
          <w:b/>
        </w:rPr>
        <w:t xml:space="preserve"> your </w:t>
      </w:r>
      <w:r w:rsidR="00964F15">
        <w:rPr>
          <w:b/>
        </w:rPr>
        <w:t>assessment</w:t>
      </w:r>
      <w:r w:rsidRPr="00505447">
        <w:rPr>
          <w:b/>
        </w:rPr>
        <w:t xml:space="preserve"> for an</w:t>
      </w:r>
      <w:r w:rsidR="00E424A1">
        <w:rPr>
          <w:b/>
        </w:rPr>
        <w:t xml:space="preserve"> appropriate use of grant funds</w:t>
      </w:r>
      <w:r w:rsidR="00964F15">
        <w:rPr>
          <w:b/>
        </w:rPr>
        <w:t xml:space="preserve"> (10 min)</w:t>
      </w:r>
    </w:p>
    <w:p w14:paraId="2BDCFA6D" w14:textId="2D5ABD49" w:rsidR="002B471C" w:rsidRDefault="00EE1501" w:rsidP="004E59E8">
      <w:pPr>
        <w:pStyle w:val="ListParagraph"/>
        <w:numPr>
          <w:ilvl w:val="0"/>
          <w:numId w:val="13"/>
        </w:numPr>
      </w:pPr>
      <w:r>
        <w:t xml:space="preserve">Using the </w:t>
      </w:r>
      <w:r w:rsidR="00E6164B">
        <w:t xml:space="preserve">same </w:t>
      </w:r>
      <w:r>
        <w:t xml:space="preserve">slide </w:t>
      </w:r>
      <w:r w:rsidR="00E6164B">
        <w:t>(above)</w:t>
      </w:r>
      <w:r>
        <w:t>, provide an overview of</w:t>
      </w:r>
      <w:r w:rsidR="002B471C">
        <w:t xml:space="preserve"> step 5</w:t>
      </w:r>
      <w:r w:rsidR="00AC2CAF">
        <w:t xml:space="preserve"> of</w:t>
      </w:r>
      <w:r>
        <w:t xml:space="preserve"> Activity 1 – Part 2. </w:t>
      </w:r>
      <w:r w:rsidR="002B471C">
        <w:t xml:space="preserve"> </w:t>
      </w:r>
    </w:p>
    <w:p w14:paraId="04A1FDDD" w14:textId="67B27ADB" w:rsidR="00E424A1" w:rsidRDefault="00030FFC" w:rsidP="005E4670">
      <w:pPr>
        <w:rPr>
          <w:b/>
        </w:rPr>
      </w:pPr>
      <w:bookmarkStart w:id="17" w:name="Activity1Part1BigGroup"/>
      <w:r>
        <w:rPr>
          <w:b/>
        </w:rPr>
        <w:br w:type="page"/>
      </w:r>
      <w:r w:rsidR="00EE1501">
        <w:rPr>
          <w:b/>
          <w:i/>
        </w:rPr>
        <w:lastRenderedPageBreak/>
        <w:t>L</w:t>
      </w:r>
      <w:r w:rsidR="00D62E73">
        <w:rPr>
          <w:b/>
          <w:i/>
        </w:rPr>
        <w:t>arge</w:t>
      </w:r>
      <w:r w:rsidRPr="00765E16">
        <w:rPr>
          <w:b/>
          <w:i/>
        </w:rPr>
        <w:t xml:space="preserve"> group</w:t>
      </w:r>
      <w:r w:rsidR="00EE1501">
        <w:rPr>
          <w:b/>
          <w:i/>
        </w:rPr>
        <w:t xml:space="preserve"> format</w:t>
      </w:r>
    </w:p>
    <w:p w14:paraId="7361D1C9" w14:textId="0E0D0329" w:rsidR="000F394D" w:rsidRPr="00505447" w:rsidRDefault="000F394D" w:rsidP="005E4670">
      <w:pPr>
        <w:rPr>
          <w:b/>
        </w:rPr>
      </w:pPr>
      <w:r w:rsidRPr="00514486">
        <w:rPr>
          <w:b/>
        </w:rPr>
        <w:t>Discuss</w:t>
      </w:r>
      <w:r w:rsidR="00D21187">
        <w:rPr>
          <w:b/>
        </w:rPr>
        <w:t>ing</w:t>
      </w:r>
      <w:r>
        <w:rPr>
          <w:b/>
        </w:rPr>
        <w:t xml:space="preserve"> a scenario that illustrates an in</w:t>
      </w:r>
      <w:r w:rsidR="00E424A1">
        <w:rPr>
          <w:b/>
        </w:rPr>
        <w:t xml:space="preserve">appropriate use of grant funds </w:t>
      </w:r>
      <w:r>
        <w:rPr>
          <w:b/>
        </w:rPr>
        <w:t>(5 min)</w:t>
      </w:r>
    </w:p>
    <w:p w14:paraId="5AD0BB2F" w14:textId="3F669598" w:rsidR="005E4670" w:rsidRDefault="000F394D" w:rsidP="009346C1">
      <w:pPr>
        <w:pStyle w:val="ListParagraph"/>
        <w:numPr>
          <w:ilvl w:val="0"/>
          <w:numId w:val="13"/>
        </w:numPr>
      </w:pPr>
      <w:r>
        <w:t xml:space="preserve">Using the </w:t>
      </w:r>
      <w:r w:rsidR="00030FFC">
        <w:t>slide below</w:t>
      </w:r>
      <w:r>
        <w:t>, provide an overview of steps 1-</w:t>
      </w:r>
      <w:r w:rsidR="008976D4">
        <w:t>2</w:t>
      </w:r>
      <w:r>
        <w:t xml:space="preserve"> of Activity 1 – Part 2</w:t>
      </w:r>
      <w:r w:rsidR="008976D4">
        <w:t>.</w:t>
      </w:r>
    </w:p>
    <w:p w14:paraId="490A3EF3" w14:textId="74CC152E" w:rsidR="007574C8" w:rsidRDefault="00F45AD3" w:rsidP="009346C1">
      <w:pPr>
        <w:pStyle w:val="ListParagraph"/>
        <w:numPr>
          <w:ilvl w:val="0"/>
          <w:numId w:val="6"/>
        </w:numPr>
      </w:pPr>
      <w:r>
        <w:t>You</w:t>
      </w:r>
      <w:r w:rsidR="007574C8">
        <w:t xml:space="preserve"> may wish to post the scenario at the top of a PowerPoint slides and include the principles and directives at the bottom</w:t>
      </w:r>
      <w:r>
        <w:t>,</w:t>
      </w:r>
      <w:r w:rsidR="007574C8">
        <w:t xml:space="preserve"> or hand out copies of the scenario to each participant or table.</w:t>
      </w:r>
    </w:p>
    <w:p w14:paraId="2D7C0615" w14:textId="5A035E79" w:rsidR="00030FFC" w:rsidRPr="00AF6A28" w:rsidRDefault="001245D4" w:rsidP="008976D4">
      <w:pPr>
        <w:ind w:left="360"/>
        <w:jc w:val="center"/>
      </w:pPr>
      <w:r w:rsidRPr="001245D4">
        <w:rPr>
          <w:noProof/>
        </w:rPr>
        <w:drawing>
          <wp:inline distT="0" distB="0" distL="0" distR="0" wp14:anchorId="4E4C4037" wp14:editId="0C81E1DD">
            <wp:extent cx="4288536" cy="2414016"/>
            <wp:effectExtent l="133350" t="133350" r="150495" b="1581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1254EE" w14:textId="1BD55F8B" w:rsidR="00505447" w:rsidRDefault="00964F15" w:rsidP="00E424A1">
      <w:pPr>
        <w:rPr>
          <w:b/>
        </w:rPr>
      </w:pPr>
      <w:r w:rsidRPr="00636E4F">
        <w:rPr>
          <w:b/>
        </w:rPr>
        <w:t>Turning a scenario that illustrates inappropriate use of grant funds into an</w:t>
      </w:r>
      <w:r w:rsidR="00E424A1">
        <w:rPr>
          <w:b/>
        </w:rPr>
        <w:t xml:space="preserve"> appropriate use of grant funds</w:t>
      </w:r>
      <w:r w:rsidR="000F394D">
        <w:rPr>
          <w:b/>
        </w:rPr>
        <w:t xml:space="preserve"> (5 min)</w:t>
      </w:r>
    </w:p>
    <w:p w14:paraId="5278AC5D" w14:textId="7AB136D6" w:rsidR="00505447" w:rsidRDefault="000F394D" w:rsidP="006139FE">
      <w:pPr>
        <w:pStyle w:val="ListParagraph"/>
        <w:numPr>
          <w:ilvl w:val="0"/>
          <w:numId w:val="6"/>
        </w:numPr>
      </w:pPr>
      <w:r>
        <w:t xml:space="preserve">Using the </w:t>
      </w:r>
      <w:r w:rsidR="008976D4">
        <w:t xml:space="preserve">same </w:t>
      </w:r>
      <w:r>
        <w:t xml:space="preserve">slide </w:t>
      </w:r>
      <w:r w:rsidR="008976D4">
        <w:t>(above)</w:t>
      </w:r>
      <w:r>
        <w:t>, provide an overview of</w:t>
      </w:r>
      <w:r w:rsidR="008976D4">
        <w:t xml:space="preserve"> step 3</w:t>
      </w:r>
      <w:r w:rsidR="00030FFC">
        <w:t xml:space="preserve"> </w:t>
      </w:r>
      <w:r>
        <w:t xml:space="preserve">of Activity 1 – Part 2. </w:t>
      </w:r>
    </w:p>
    <w:p w14:paraId="4B0CF721" w14:textId="04C9FD95" w:rsidR="00030FFC" w:rsidRDefault="00030FFC" w:rsidP="00505447">
      <w:pPr>
        <w:ind w:left="720"/>
        <w:jc w:val="center"/>
      </w:pPr>
    </w:p>
    <w:p w14:paraId="6766A9C5" w14:textId="77777777" w:rsidR="008976D4" w:rsidRDefault="008976D4">
      <w:pPr>
        <w:rPr>
          <w:rFonts w:asciiTheme="majorHAnsi" w:eastAsiaTheme="majorEastAsia" w:hAnsiTheme="majorHAnsi" w:cstheme="majorBidi"/>
          <w:color w:val="05559B"/>
          <w:sz w:val="26"/>
          <w:szCs w:val="26"/>
        </w:rPr>
      </w:pPr>
      <w:bookmarkStart w:id="18" w:name="Activity1InstructorNotes"/>
      <w:bookmarkEnd w:id="17"/>
      <w:r>
        <w:br w:type="page"/>
      </w:r>
    </w:p>
    <w:p w14:paraId="06FE43BB" w14:textId="4670908F" w:rsidR="009D25DB" w:rsidRPr="003F05E0" w:rsidRDefault="006B7CC8" w:rsidP="00037355">
      <w:pPr>
        <w:pStyle w:val="Heading2"/>
      </w:pPr>
      <w:bookmarkStart w:id="19" w:name="_Trainer_notes:"/>
      <w:bookmarkStart w:id="20" w:name="_Toc32824120"/>
      <w:bookmarkEnd w:id="19"/>
      <w:r>
        <w:lastRenderedPageBreak/>
        <w:t>Trainer</w:t>
      </w:r>
      <w:r w:rsidR="009D25DB" w:rsidRPr="003F05E0">
        <w:t xml:space="preserve"> notes</w:t>
      </w:r>
      <w:bookmarkEnd w:id="18"/>
      <w:r w:rsidR="00305060" w:rsidRPr="003F05E0">
        <w:t>:</w:t>
      </w:r>
      <w:bookmarkEnd w:id="20"/>
    </w:p>
    <w:p w14:paraId="322BDB1B" w14:textId="77777777" w:rsidR="00E424A1" w:rsidRDefault="008572B4" w:rsidP="009346C1">
      <w:pPr>
        <w:pStyle w:val="ListParagraph"/>
        <w:numPr>
          <w:ilvl w:val="0"/>
          <w:numId w:val="6"/>
        </w:numPr>
      </w:pPr>
      <w:r>
        <w:t xml:space="preserve">Build in sufficient time to prepare the room before the course is set to begin.  </w:t>
      </w:r>
    </w:p>
    <w:p w14:paraId="5C971925" w14:textId="4A3C85BC" w:rsidR="00E424A1" w:rsidRDefault="008572B4" w:rsidP="009346C1">
      <w:pPr>
        <w:pStyle w:val="ListParagraph"/>
        <w:numPr>
          <w:ilvl w:val="0"/>
          <w:numId w:val="6"/>
        </w:numPr>
      </w:pPr>
      <w:r>
        <w:t>Activity 1 focuses on the application of the Guide. As such, participants should be encouraged to assess their chosen scenario(s) against the TAGFA principles (4) and directives (5)</w:t>
      </w:r>
      <w:r w:rsidR="00D26937">
        <w:t xml:space="preserve"> only</w:t>
      </w:r>
      <w:r>
        <w:t>.</w:t>
      </w:r>
      <w:r w:rsidDel="007A6CD1">
        <w:t xml:space="preserve"> </w:t>
      </w:r>
      <w:r>
        <w:t>They will be asked to assess scenarios against Program/</w:t>
      </w:r>
      <w:r w:rsidR="007574C8">
        <w:t xml:space="preserve">Funding Opportunity </w:t>
      </w:r>
      <w:r>
        <w:t>literature</w:t>
      </w:r>
      <w:r w:rsidR="00D26937">
        <w:t>,</w:t>
      </w:r>
      <w:r>
        <w:t xml:space="preserve"> as well as their institution’s policies and directives</w:t>
      </w:r>
      <w:r w:rsidR="00D26937">
        <w:t>,</w:t>
      </w:r>
      <w:r>
        <w:t xml:space="preserve"> in other activities.  </w:t>
      </w:r>
      <w:r w:rsidR="00171B75">
        <w:br/>
      </w:r>
      <w:r w:rsidRPr="00E424A1">
        <w:rPr>
          <w:i/>
        </w:rPr>
        <w:t>The ease with which participants will do so will depend on their knowledge of the principles and directives.</w:t>
      </w:r>
      <w:r>
        <w:t xml:space="preserve"> </w:t>
      </w:r>
    </w:p>
    <w:p w14:paraId="44E22707" w14:textId="433963E3" w:rsidR="00E424A1" w:rsidRDefault="008572B4" w:rsidP="009346C1">
      <w:pPr>
        <w:pStyle w:val="ListParagraph"/>
        <w:numPr>
          <w:ilvl w:val="0"/>
          <w:numId w:val="6"/>
        </w:numPr>
      </w:pPr>
      <w:r>
        <w:t xml:space="preserve">Remind </w:t>
      </w:r>
      <w:r w:rsidR="00D26937">
        <w:t xml:space="preserve">participants </w:t>
      </w:r>
      <w:r>
        <w:t xml:space="preserve">that the new Guide is less prescriptive than the </w:t>
      </w:r>
      <w:r w:rsidR="00D26937">
        <w:t>former</w:t>
      </w:r>
      <w:r>
        <w:t>, and provides more flexibility to administering institutions in terms of what can reasonably be justified based on the principles and directives.</w:t>
      </w:r>
    </w:p>
    <w:p w14:paraId="603C0670" w14:textId="7E4E52AC" w:rsidR="00E424A1" w:rsidRDefault="008572B4" w:rsidP="009346C1">
      <w:pPr>
        <w:pStyle w:val="ListParagraph"/>
        <w:numPr>
          <w:ilvl w:val="0"/>
          <w:numId w:val="6"/>
        </w:numPr>
      </w:pPr>
      <w:r>
        <w:t xml:space="preserve">Remind </w:t>
      </w:r>
      <w:r w:rsidR="00D26937">
        <w:t xml:space="preserve">participants </w:t>
      </w:r>
      <w:r>
        <w:t xml:space="preserve">that in cases where scenarios lack the necessary detail to make a proper assessment, it should be assumed that the expenditure was made in good conscience and that common sense was applied. They should also </w:t>
      </w:r>
      <w:r w:rsidR="00D26937">
        <w:t xml:space="preserve">be encouraged to </w:t>
      </w:r>
      <w:r>
        <w:t xml:space="preserve">document </w:t>
      </w:r>
      <w:r w:rsidR="00D26937">
        <w:t xml:space="preserve">their experiences </w:t>
      </w:r>
      <w:r>
        <w:t>in their notes.</w:t>
      </w:r>
    </w:p>
    <w:p w14:paraId="6041BCDD" w14:textId="5CD7BDFF" w:rsidR="00E424A1" w:rsidRDefault="008572B4" w:rsidP="009346C1">
      <w:pPr>
        <w:pStyle w:val="ListParagraph"/>
        <w:numPr>
          <w:ilvl w:val="0"/>
          <w:numId w:val="6"/>
        </w:numPr>
      </w:pPr>
      <w:r>
        <w:t xml:space="preserve">In Activity 1 – Part </w:t>
      </w:r>
      <w:r w:rsidR="00120B8C">
        <w:t>1:</w:t>
      </w:r>
      <w:r>
        <w:t xml:space="preserve"> </w:t>
      </w:r>
    </w:p>
    <w:p w14:paraId="73A9282E" w14:textId="56D09794" w:rsidR="00E424A1" w:rsidRDefault="00E424A1" w:rsidP="009346C1">
      <w:pPr>
        <w:pStyle w:val="ListParagraph"/>
        <w:numPr>
          <w:ilvl w:val="1"/>
          <w:numId w:val="6"/>
        </w:numPr>
      </w:pPr>
      <w:r>
        <w:t>R</w:t>
      </w:r>
      <w:r w:rsidR="008572B4">
        <w:t xml:space="preserve">emind </w:t>
      </w:r>
      <w:r w:rsidR="00D26937">
        <w:t xml:space="preserve">participants </w:t>
      </w:r>
      <w:r w:rsidR="008572B4">
        <w:t>to use one sticky note per scenario</w:t>
      </w:r>
      <w:r w:rsidR="00D26937">
        <w:t>.</w:t>
      </w:r>
    </w:p>
    <w:p w14:paraId="5A880DA3" w14:textId="360985D3" w:rsidR="00E424A1" w:rsidRDefault="008572B4" w:rsidP="009346C1">
      <w:pPr>
        <w:pStyle w:val="ListParagraph"/>
        <w:numPr>
          <w:ilvl w:val="1"/>
          <w:numId w:val="6"/>
        </w:numPr>
      </w:pPr>
      <w:r w:rsidRPr="00547250">
        <w:t xml:space="preserve">One scenario </w:t>
      </w:r>
      <w:r>
        <w:t xml:space="preserve">could </w:t>
      </w:r>
      <w:r w:rsidR="00D26937">
        <w:t xml:space="preserve">be </w:t>
      </w:r>
      <w:r>
        <w:t>suit</w:t>
      </w:r>
      <w:r w:rsidR="00D26937">
        <w:t>able to more than one</w:t>
      </w:r>
      <w:r>
        <w:t xml:space="preserve"> categor</w:t>
      </w:r>
      <w:r w:rsidR="00D26937">
        <w:t>y</w:t>
      </w:r>
      <w:r>
        <w:t>.</w:t>
      </w:r>
      <w:r w:rsidRPr="00547250">
        <w:t xml:space="preserve"> </w:t>
      </w:r>
      <w:r>
        <w:t>Ask participants to make a selection</w:t>
      </w:r>
      <w:r w:rsidRPr="00547250">
        <w:t>.</w:t>
      </w:r>
    </w:p>
    <w:p w14:paraId="3310DA75" w14:textId="77777777" w:rsidR="00E424A1" w:rsidRDefault="00120B8C" w:rsidP="009346C1">
      <w:pPr>
        <w:pStyle w:val="ListParagraph"/>
        <w:numPr>
          <w:ilvl w:val="0"/>
          <w:numId w:val="6"/>
        </w:numPr>
      </w:pPr>
      <w:r>
        <w:t>In Activity 1 – Part 2:</w:t>
      </w:r>
      <w:r w:rsidR="008572B4">
        <w:t xml:space="preserve"> </w:t>
      </w:r>
    </w:p>
    <w:p w14:paraId="2136588A" w14:textId="19732AE6" w:rsidR="00E424A1" w:rsidRDefault="00D26937" w:rsidP="009346C1">
      <w:pPr>
        <w:pStyle w:val="ListParagraph"/>
        <w:numPr>
          <w:ilvl w:val="1"/>
          <w:numId w:val="6"/>
        </w:numPr>
      </w:pPr>
      <w:r>
        <w:t>O</w:t>
      </w:r>
      <w:r w:rsidR="008572B4">
        <w:t>ne given scenario may breach more than one principle and/or directive. Participants should be asked to identify all principles and/or directive</w:t>
      </w:r>
      <w:r>
        <w:t>s</w:t>
      </w:r>
      <w:r w:rsidR="008572B4">
        <w:t xml:space="preserve"> that apply</w:t>
      </w:r>
      <w:r>
        <w:t>.</w:t>
      </w:r>
    </w:p>
    <w:p w14:paraId="7789DCC3" w14:textId="77777777" w:rsidR="00E424A1" w:rsidRDefault="008572B4" w:rsidP="009346C1">
      <w:pPr>
        <w:pStyle w:val="ListParagraph"/>
        <w:numPr>
          <w:ilvl w:val="1"/>
          <w:numId w:val="6"/>
        </w:numPr>
      </w:pPr>
      <w:r w:rsidRPr="009045D7">
        <w:t xml:space="preserve">A group can select any scenario </w:t>
      </w:r>
      <w:r w:rsidR="00120B8C">
        <w:t xml:space="preserve">from the wall </w:t>
      </w:r>
      <w:r w:rsidRPr="009045D7">
        <w:t>to assess.</w:t>
      </w:r>
    </w:p>
    <w:p w14:paraId="144E9647" w14:textId="2026474B" w:rsidR="008572B4" w:rsidRDefault="008572B4" w:rsidP="009346C1">
      <w:pPr>
        <w:pStyle w:val="ListParagraph"/>
        <w:numPr>
          <w:ilvl w:val="0"/>
          <w:numId w:val="6"/>
        </w:numPr>
      </w:pPr>
      <w:r>
        <w:t>Time permitting, you can ask each group to select more than one scenario.</w:t>
      </w:r>
    </w:p>
    <w:p w14:paraId="6C966779" w14:textId="3A3D1593" w:rsidR="004E576C" w:rsidRDefault="004E576C">
      <w:pPr>
        <w:rPr>
          <w:rFonts w:asciiTheme="majorHAnsi" w:eastAsiaTheme="majorEastAsia" w:hAnsiTheme="majorHAnsi" w:cstheme="majorBidi"/>
          <w:color w:val="2E74B5" w:themeColor="accent1" w:themeShade="BF"/>
          <w:sz w:val="26"/>
          <w:szCs w:val="26"/>
        </w:rPr>
      </w:pPr>
    </w:p>
    <w:p w14:paraId="14E22064" w14:textId="77777777" w:rsidR="0023132F" w:rsidRDefault="0023132F">
      <w:pPr>
        <w:rPr>
          <w:rFonts w:asciiTheme="majorHAnsi" w:eastAsiaTheme="majorEastAsia" w:hAnsiTheme="majorHAnsi" w:cstheme="majorBidi"/>
          <w:color w:val="05559B"/>
          <w:sz w:val="26"/>
          <w:szCs w:val="26"/>
        </w:rPr>
      </w:pPr>
      <w:r>
        <w:br w:type="page"/>
      </w:r>
    </w:p>
    <w:p w14:paraId="610C85D1" w14:textId="58AF9FA3" w:rsidR="00224CAE" w:rsidRDefault="00224CAE" w:rsidP="0023132F">
      <w:pPr>
        <w:pStyle w:val="Heading1"/>
      </w:pPr>
      <w:bookmarkStart w:id="21" w:name="_Toc32824121"/>
      <w:r>
        <w:lastRenderedPageBreak/>
        <w:t>Activity 2</w:t>
      </w:r>
      <w:r w:rsidR="002E3896">
        <w:t>: Breach of Principle/Directive</w:t>
      </w:r>
      <w:r>
        <w:t xml:space="preserve"> </w:t>
      </w:r>
      <w:r w:rsidR="004350E8">
        <w:t>(40 min</w:t>
      </w:r>
      <w:r w:rsidR="00C25E86">
        <w:t>)</w:t>
      </w:r>
      <w:bookmarkEnd w:id="21"/>
    </w:p>
    <w:p w14:paraId="16431384" w14:textId="77777777" w:rsidR="002B471C" w:rsidRDefault="002B471C" w:rsidP="002B471C">
      <w:pPr>
        <w:tabs>
          <w:tab w:val="left" w:pos="2160"/>
          <w:tab w:val="left" w:pos="7020"/>
        </w:tabs>
      </w:pPr>
    </w:p>
    <w:p w14:paraId="684CD8E7" w14:textId="721C9EF2" w:rsidR="002B471C" w:rsidRPr="00423039" w:rsidRDefault="002B471C" w:rsidP="002B471C">
      <w:pPr>
        <w:tabs>
          <w:tab w:val="left" w:pos="2160"/>
          <w:tab w:val="left" w:pos="7020"/>
        </w:tabs>
        <w:rPr>
          <w:lang w:val="fr-CA"/>
        </w:rPr>
      </w:pPr>
      <w:r>
        <w:rPr>
          <w:noProof/>
        </w:rPr>
        <mc:AlternateContent>
          <mc:Choice Requires="wps">
            <w:drawing>
              <wp:anchor distT="0" distB="0" distL="114300" distR="114300" simplePos="0" relativeHeight="251702272" behindDoc="0" locked="0" layoutInCell="1" allowOverlap="1" wp14:anchorId="3EB45FC1" wp14:editId="1B3BB320">
                <wp:simplePos x="0" y="0"/>
                <wp:positionH relativeFrom="column">
                  <wp:posOffset>3124200</wp:posOffset>
                </wp:positionH>
                <wp:positionV relativeFrom="paragraph">
                  <wp:posOffset>286580</wp:posOffset>
                </wp:positionV>
                <wp:extent cx="3099826" cy="565785"/>
                <wp:effectExtent l="0" t="0" r="5715" b="5715"/>
                <wp:wrapNone/>
                <wp:docPr id="24" name="Pentagon 24"/>
                <wp:cNvGraphicFramePr/>
                <a:graphic xmlns:a="http://schemas.openxmlformats.org/drawingml/2006/main">
                  <a:graphicData uri="http://schemas.microsoft.com/office/word/2010/wordprocessingShape">
                    <wps:wsp>
                      <wps:cNvSpPr/>
                      <wps:spPr>
                        <a:xfrm>
                          <a:off x="0" y="0"/>
                          <a:ext cx="3099826" cy="565785"/>
                        </a:xfrm>
                        <a:prstGeom prst="homePlate">
                          <a:avLst/>
                        </a:prstGeom>
                        <a:solidFill>
                          <a:srgbClr val="05559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9253E" w14:textId="191DDF9F" w:rsidR="002903A1" w:rsidRDefault="002903A1" w:rsidP="002B471C">
                            <w:pPr>
                              <w:spacing w:after="0"/>
                              <w:jc w:val="center"/>
                            </w:pPr>
                            <w:r w:rsidRPr="0067777C">
                              <w:t>Build</w:t>
                            </w:r>
                            <w:r>
                              <w:t>ing</w:t>
                            </w:r>
                            <w:r w:rsidRPr="0067777C">
                              <w:t xml:space="preserve"> </w:t>
                            </w:r>
                            <w:r>
                              <w:t>J</w:t>
                            </w:r>
                            <w:r w:rsidRPr="0067777C">
                              <w:t xml:space="preserve">ustification </w:t>
                            </w:r>
                            <w:r>
                              <w:t>f</w:t>
                            </w:r>
                            <w:r w:rsidRPr="0067777C">
                              <w:t>or</w:t>
                            </w:r>
                            <w:r w:rsidRPr="00E03E97">
                              <w:t xml:space="preserve"> </w:t>
                            </w:r>
                            <w:r>
                              <w:t>Use of Grant Funds</w:t>
                            </w:r>
                          </w:p>
                          <w:p w14:paraId="2AA6AD57" w14:textId="3847EC53" w:rsidR="002903A1" w:rsidRDefault="002903A1" w:rsidP="002B471C">
                            <w:pPr>
                              <w:jc w:val="center"/>
                            </w:pPr>
                            <w:r>
                              <w:t>(Small or large group activity)</w:t>
                            </w:r>
                          </w:p>
                          <w:p w14:paraId="5754B912" w14:textId="77777777" w:rsidR="002903A1" w:rsidRDefault="002903A1" w:rsidP="002B47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B45FC1" id="Pentagon 24" o:spid="_x0000_s1028" type="#_x0000_t15" style="position:absolute;margin-left:246pt;margin-top:22.55pt;width:244.1pt;height:44.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" adj="19629" fillcolor="#05559b" stroked="f" strokeweight="2.25pt">
                <v:textbox>
                  <w:txbxContent>
                    <w:p w14:paraId="67C9253E" w14:textId="191DDF9F" w:rsidR="002903A1" w:rsidRDefault="002903A1" w:rsidP="002B471C">
                      <w:pPr>
                        <w:spacing w:after="0"/>
                        <w:jc w:val="center"/>
                      </w:pPr>
                      <w:r w:rsidRPr="0067777C">
                        <w:t>Build</w:t>
                      </w:r>
                      <w:r>
                        <w:t>ing</w:t>
                      </w:r>
                      <w:r w:rsidRPr="0067777C">
                        <w:t xml:space="preserve"> </w:t>
                      </w:r>
                      <w:r>
                        <w:t>J</w:t>
                      </w:r>
                      <w:r w:rsidRPr="0067777C">
                        <w:t xml:space="preserve">ustification </w:t>
                      </w:r>
                      <w:r>
                        <w:t>f</w:t>
                      </w:r>
                      <w:r w:rsidRPr="0067777C">
                        <w:t>or</w:t>
                      </w:r>
                      <w:r w:rsidRPr="00E03E97">
                        <w:t xml:space="preserve"> </w:t>
                      </w:r>
                      <w:r>
                        <w:t>Use of Grant Funds</w:t>
                      </w:r>
                    </w:p>
                    <w:p w14:paraId="2AA6AD57" w14:textId="3847EC53" w:rsidR="002903A1" w:rsidRDefault="002903A1" w:rsidP="002B471C">
                      <w:pPr>
                        <w:jc w:val="center"/>
                      </w:pPr>
                      <w:r>
                        <w:t>(Small or large group activity)</w:t>
                      </w:r>
                    </w:p>
                    <w:p w14:paraId="5754B912" w14:textId="77777777" w:rsidR="002903A1" w:rsidRDefault="002903A1" w:rsidP="002B471C">
                      <w:pPr>
                        <w:jc w:val="cente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399E0B4" wp14:editId="6059678C">
                <wp:simplePos x="0" y="0"/>
                <wp:positionH relativeFrom="column">
                  <wp:posOffset>0</wp:posOffset>
                </wp:positionH>
                <wp:positionV relativeFrom="paragraph">
                  <wp:posOffset>284480</wp:posOffset>
                </wp:positionV>
                <wp:extent cx="2944495" cy="567055"/>
                <wp:effectExtent l="0" t="0" r="8255" b="4445"/>
                <wp:wrapTopAndBottom/>
                <wp:docPr id="23" name="Rectangle 23"/>
                <wp:cNvGraphicFramePr/>
                <a:graphic xmlns:a="http://schemas.openxmlformats.org/drawingml/2006/main">
                  <a:graphicData uri="http://schemas.microsoft.com/office/word/2010/wordprocessingShape">
                    <wps:wsp>
                      <wps:cNvSpPr/>
                      <wps:spPr>
                        <a:xfrm>
                          <a:off x="0" y="0"/>
                          <a:ext cx="2944495" cy="567055"/>
                        </a:xfrm>
                        <a:prstGeom prst="rect">
                          <a:avLst/>
                        </a:prstGeom>
                        <a:solidFill>
                          <a:srgbClr val="05559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2995A" w14:textId="4560E460" w:rsidR="002903A1" w:rsidRDefault="002903A1" w:rsidP="002B471C">
                            <w:pPr>
                              <w:spacing w:after="0"/>
                              <w:jc w:val="center"/>
                            </w:pPr>
                            <w:r w:rsidRPr="005B479D">
                              <w:t xml:space="preserve">Identifying </w:t>
                            </w:r>
                            <w:r>
                              <w:t>Breach of P</w:t>
                            </w:r>
                            <w:r w:rsidRPr="005B479D">
                              <w:t>rinciples</w:t>
                            </w:r>
                            <w:r>
                              <w:t>/Directives</w:t>
                            </w:r>
                            <w:r w:rsidRPr="005B479D">
                              <w:t xml:space="preserve"> </w:t>
                            </w:r>
                          </w:p>
                          <w:p w14:paraId="71F1E41D" w14:textId="77B5B22C" w:rsidR="002903A1" w:rsidRDefault="002903A1" w:rsidP="002B471C">
                            <w:pPr>
                              <w:spacing w:after="0"/>
                              <w:jc w:val="center"/>
                            </w:pPr>
                            <w:r>
                              <w:t>(Individual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9E0B4" id="Rectangle 23" o:spid="_x0000_s1029" style="position:absolute;margin-left:0;margin-top:22.4pt;width:231.85pt;height:4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" fillcolor="#05559b" stroked="f" strokeweight="2.25pt">
                <v:textbox>
                  <w:txbxContent>
                    <w:p w14:paraId="2CF2995A" w14:textId="4560E460" w:rsidR="002903A1" w:rsidRDefault="002903A1" w:rsidP="002B471C">
                      <w:pPr>
                        <w:spacing w:after="0"/>
                        <w:jc w:val="center"/>
                      </w:pPr>
                      <w:r w:rsidRPr="005B479D">
                        <w:t xml:space="preserve">Identifying </w:t>
                      </w:r>
                      <w:r>
                        <w:t>Breach of P</w:t>
                      </w:r>
                      <w:r w:rsidRPr="005B479D">
                        <w:t>rinciples</w:t>
                      </w:r>
                      <w:r>
                        <w:t>/Directives</w:t>
                      </w:r>
                      <w:r w:rsidRPr="005B479D">
                        <w:t xml:space="preserve"> </w:t>
                      </w:r>
                    </w:p>
                    <w:p w14:paraId="71F1E41D" w14:textId="77B5B22C" w:rsidR="002903A1" w:rsidRDefault="002903A1" w:rsidP="002B471C">
                      <w:pPr>
                        <w:spacing w:after="0"/>
                        <w:jc w:val="center"/>
                      </w:pPr>
                      <w:r>
                        <w:t>(Individual activity)</w:t>
                      </w:r>
                    </w:p>
                  </w:txbxContent>
                </v:textbox>
                <w10:wrap type="topAndBottom"/>
              </v:rect>
            </w:pict>
          </mc:Fallback>
        </mc:AlternateContent>
      </w:r>
      <w:r w:rsidRPr="004463CA">
        <w:rPr>
          <w:lang w:val="fr-CA"/>
        </w:rPr>
        <w:t xml:space="preserve"> </w:t>
      </w:r>
      <w:r w:rsidRPr="004463CA">
        <w:rPr>
          <w:lang w:val="fr-CA"/>
        </w:rPr>
        <w:tab/>
      </w:r>
      <w:r w:rsidRPr="00423039">
        <w:rPr>
          <w:sz w:val="32"/>
          <w:lang w:val="fr-CA"/>
        </w:rPr>
        <w:t xml:space="preserve">Part 1 </w:t>
      </w:r>
      <w:r w:rsidRPr="00423039">
        <w:rPr>
          <w:sz w:val="32"/>
          <w:lang w:val="fr-CA"/>
        </w:rPr>
        <w:tab/>
        <w:t>Part 2</w:t>
      </w:r>
    </w:p>
    <w:p w14:paraId="672A0F4D" w14:textId="5529C5DF" w:rsidR="002B471C" w:rsidRPr="00423039" w:rsidRDefault="002B471C" w:rsidP="00AF6A28">
      <w:pPr>
        <w:tabs>
          <w:tab w:val="right" w:pos="2520"/>
          <w:tab w:val="center" w:pos="4680"/>
          <w:tab w:val="left" w:pos="7020"/>
          <w:tab w:val="right" w:pos="9270"/>
        </w:tabs>
        <w:ind w:left="360"/>
        <w:rPr>
          <w:lang w:val="fr-CA"/>
        </w:rPr>
      </w:pPr>
      <w:r w:rsidRPr="00423039">
        <w:rPr>
          <w:lang w:val="fr-CA"/>
        </w:rPr>
        <w:t>0 min</w:t>
      </w:r>
      <w:r w:rsidRPr="00423039">
        <w:rPr>
          <w:lang w:val="fr-CA"/>
        </w:rPr>
        <w:tab/>
      </w:r>
      <w:r w:rsidRPr="00423039">
        <w:rPr>
          <w:lang w:val="fr-CA"/>
        </w:rPr>
        <w:tab/>
      </w:r>
      <w:r w:rsidR="00E424A1">
        <w:rPr>
          <w:lang w:val="fr-CA"/>
        </w:rPr>
        <w:t xml:space="preserve">    </w:t>
      </w:r>
      <w:r w:rsidRPr="00423039">
        <w:rPr>
          <w:lang w:val="fr-CA"/>
        </w:rPr>
        <w:t>15 min</w:t>
      </w:r>
      <w:r w:rsidRPr="00423039">
        <w:rPr>
          <w:lang w:val="fr-CA"/>
        </w:rPr>
        <w:tab/>
      </w:r>
      <w:r w:rsidRPr="00423039">
        <w:rPr>
          <w:lang w:val="fr-CA"/>
        </w:rPr>
        <w:tab/>
        <w:t>40 min</w:t>
      </w:r>
    </w:p>
    <w:p w14:paraId="5A482D7D" w14:textId="77777777" w:rsidR="00E424A1" w:rsidRDefault="00305060" w:rsidP="00E424A1">
      <w:pPr>
        <w:rPr>
          <w:b/>
          <w:lang w:val="fr-CA"/>
        </w:rPr>
      </w:pPr>
      <w:r w:rsidRPr="00423039">
        <w:rPr>
          <w:b/>
          <w:lang w:val="fr-CA"/>
        </w:rPr>
        <w:t>Description:</w:t>
      </w:r>
    </w:p>
    <w:p w14:paraId="3E62E1A2" w14:textId="23AE1DE3" w:rsidR="007100A3" w:rsidRPr="007100A3" w:rsidRDefault="00E173FD" w:rsidP="009346C1">
      <w:pPr>
        <w:pStyle w:val="ListParagraph"/>
        <w:numPr>
          <w:ilvl w:val="0"/>
          <w:numId w:val="14"/>
        </w:numPr>
        <w:rPr>
          <w:b/>
        </w:rPr>
      </w:pPr>
      <w:r>
        <w:t xml:space="preserve">In this 2-part activity, participants will identify </w:t>
      </w:r>
      <w:r w:rsidRPr="00292AD2">
        <w:t>which</w:t>
      </w:r>
      <w:r>
        <w:t xml:space="preserve"> </w:t>
      </w:r>
      <w:r w:rsidRPr="00292AD2">
        <w:t xml:space="preserve">principle(s) </w:t>
      </w:r>
      <w:r w:rsidR="004350E8">
        <w:t>and/</w:t>
      </w:r>
      <w:r>
        <w:t xml:space="preserve">or directive(s) </w:t>
      </w:r>
      <w:r w:rsidR="004350E8">
        <w:t>have been</w:t>
      </w:r>
      <w:r w:rsidRPr="00292AD2">
        <w:t xml:space="preserve"> breached </w:t>
      </w:r>
      <w:r>
        <w:t>for scenarios</w:t>
      </w:r>
      <w:r w:rsidR="004350E8">
        <w:t xml:space="preserve"> illustrating </w:t>
      </w:r>
      <w:r>
        <w:t>inappropriate use</w:t>
      </w:r>
      <w:r w:rsidR="004E0F7D">
        <w:t>s</w:t>
      </w:r>
      <w:r>
        <w:t xml:space="preserve"> of grant funds</w:t>
      </w:r>
      <w:r w:rsidR="004350E8">
        <w:t>, as</w:t>
      </w:r>
      <w:r>
        <w:t xml:space="preserve"> selected </w:t>
      </w:r>
      <w:r w:rsidR="004350E8">
        <w:t xml:space="preserve">and posted </w:t>
      </w:r>
      <w:r>
        <w:t xml:space="preserve">by the </w:t>
      </w:r>
      <w:r w:rsidR="009346C1">
        <w:t>trainer</w:t>
      </w:r>
      <w:r>
        <w:t xml:space="preserve">. </w:t>
      </w:r>
    </w:p>
    <w:p w14:paraId="0D4CD54F" w14:textId="0C076152" w:rsidR="007100A3" w:rsidRPr="007100A3" w:rsidRDefault="004350E8" w:rsidP="009346C1">
      <w:pPr>
        <w:pStyle w:val="ListParagraph"/>
        <w:numPr>
          <w:ilvl w:val="0"/>
          <w:numId w:val="14"/>
        </w:numPr>
        <w:rPr>
          <w:b/>
        </w:rPr>
      </w:pPr>
      <w:r>
        <w:t>I</w:t>
      </w:r>
      <w:r w:rsidR="00E173FD">
        <w:t xml:space="preserve">n small groups, they will </w:t>
      </w:r>
      <w:r>
        <w:t xml:space="preserve">choose </w:t>
      </w:r>
      <w:r w:rsidR="00E173FD">
        <w:t xml:space="preserve">one scenario </w:t>
      </w:r>
      <w:r>
        <w:t xml:space="preserve">(e.g. </w:t>
      </w:r>
      <w:r w:rsidR="00E173FD">
        <w:t>from the wall</w:t>
      </w:r>
      <w:r>
        <w:t xml:space="preserve"> or whiteboard)</w:t>
      </w:r>
      <w:r w:rsidR="00E173FD">
        <w:t xml:space="preserve"> and assess the appropriateness of </w:t>
      </w:r>
      <w:r>
        <w:t xml:space="preserve">the </w:t>
      </w:r>
      <w:r w:rsidR="00E173FD">
        <w:t>use of grant funds</w:t>
      </w:r>
      <w:r>
        <w:t xml:space="preserve">, based on the </w:t>
      </w:r>
      <w:r w:rsidR="002903A1">
        <w:t>suggested</w:t>
      </w:r>
      <w:r w:rsidR="00E173FD">
        <w:t xml:space="preserve"> order of </w:t>
      </w:r>
      <w:r w:rsidR="002903A1">
        <w:t>evaluation</w:t>
      </w:r>
      <w:r w:rsidR="007100A3">
        <w:t xml:space="preserve"> (i.e.</w:t>
      </w:r>
      <w:r w:rsidR="007574C8">
        <w:t xml:space="preserve"> </w:t>
      </w:r>
      <w:r w:rsidR="007100A3">
        <w:t xml:space="preserve">the </w:t>
      </w:r>
      <w:r w:rsidR="004E0F7D">
        <w:t>TAGFA</w:t>
      </w:r>
      <w:r w:rsidR="007100A3">
        <w:t xml:space="preserve"> principles and directives</w:t>
      </w:r>
      <w:r w:rsidR="004E0F7D">
        <w:t xml:space="preserve">, </w:t>
      </w:r>
      <w:r w:rsidR="007100A3">
        <w:t>the p</w:t>
      </w:r>
      <w:r w:rsidR="007574C8">
        <w:t>rogram</w:t>
      </w:r>
      <w:r w:rsidR="004E0F7D">
        <w:t>/</w:t>
      </w:r>
      <w:r w:rsidR="007574C8">
        <w:t xml:space="preserve">Funding Opportunity </w:t>
      </w:r>
      <w:r w:rsidR="007100A3">
        <w:t>l</w:t>
      </w:r>
      <w:r w:rsidR="007574C8">
        <w:t>iterature</w:t>
      </w:r>
      <w:r w:rsidR="007100A3">
        <w:t>,</w:t>
      </w:r>
      <w:r w:rsidR="004E0F7D">
        <w:t xml:space="preserve"> and </w:t>
      </w:r>
      <w:r w:rsidR="005618F1">
        <w:t xml:space="preserve">the </w:t>
      </w:r>
      <w:r w:rsidR="004E0F7D">
        <w:t>institution’s policies</w:t>
      </w:r>
      <w:r w:rsidR="007100A3">
        <w:t xml:space="preserve"> and directives)</w:t>
      </w:r>
      <w:r w:rsidR="00E173FD">
        <w:t xml:space="preserve">. </w:t>
      </w:r>
    </w:p>
    <w:p w14:paraId="7C30F0D2" w14:textId="6C278257" w:rsidR="00E173FD" w:rsidRPr="007100A3" w:rsidRDefault="007100A3" w:rsidP="009346C1">
      <w:pPr>
        <w:pStyle w:val="ListParagraph"/>
        <w:numPr>
          <w:ilvl w:val="0"/>
          <w:numId w:val="14"/>
        </w:numPr>
        <w:rPr>
          <w:b/>
        </w:rPr>
      </w:pPr>
      <w:r>
        <w:t xml:space="preserve">Participants </w:t>
      </w:r>
      <w:r w:rsidR="00E173FD">
        <w:t xml:space="preserve">will </w:t>
      </w:r>
      <w:r w:rsidR="0059105E">
        <w:t>then modify</w:t>
      </w:r>
      <w:r w:rsidR="004350E8">
        <w:t xml:space="preserve"> their chosen scenario to represent an</w:t>
      </w:r>
      <w:r w:rsidR="00E173FD">
        <w:t xml:space="preserve"> appropriate use of grant funds.</w:t>
      </w:r>
    </w:p>
    <w:p w14:paraId="38767C51" w14:textId="7101EA19" w:rsidR="00224CAE" w:rsidRPr="00155FF3" w:rsidRDefault="00224CAE" w:rsidP="00224CAE">
      <w:pPr>
        <w:rPr>
          <w:b/>
        </w:rPr>
      </w:pPr>
      <w:r w:rsidRPr="00155FF3">
        <w:rPr>
          <w:b/>
        </w:rPr>
        <w:t xml:space="preserve">Learning </w:t>
      </w:r>
      <w:r w:rsidR="00D21187">
        <w:rPr>
          <w:b/>
        </w:rPr>
        <w:t>o</w:t>
      </w:r>
      <w:r w:rsidRPr="00155FF3">
        <w:rPr>
          <w:b/>
        </w:rPr>
        <w:t>bjectives:</w:t>
      </w:r>
    </w:p>
    <w:p w14:paraId="33BCC0DA" w14:textId="77777777" w:rsidR="007100A3" w:rsidRDefault="00155FF3" w:rsidP="009346C1">
      <w:pPr>
        <w:pStyle w:val="ListParagraph"/>
        <w:numPr>
          <w:ilvl w:val="0"/>
          <w:numId w:val="39"/>
        </w:numPr>
      </w:pPr>
      <w:r>
        <w:t>To effectively i</w:t>
      </w:r>
      <w:r w:rsidR="00224CAE">
        <w:t>dentify breach</w:t>
      </w:r>
      <w:r>
        <w:t>es</w:t>
      </w:r>
      <w:r w:rsidR="00224CAE">
        <w:t xml:space="preserve"> </w:t>
      </w:r>
      <w:r>
        <w:t>to the</w:t>
      </w:r>
      <w:r w:rsidR="00224CAE">
        <w:t xml:space="preserve"> </w:t>
      </w:r>
      <w:r w:rsidR="004350E8">
        <w:t xml:space="preserve">TAGFA </w:t>
      </w:r>
      <w:r w:rsidR="00224CAE">
        <w:t>principles</w:t>
      </w:r>
      <w:r w:rsidR="001104A2">
        <w:t xml:space="preserve"> and/or directives</w:t>
      </w:r>
      <w:r>
        <w:t>;</w:t>
      </w:r>
    </w:p>
    <w:p w14:paraId="798EBB6B" w14:textId="386FCA9D" w:rsidR="00224CAE" w:rsidRDefault="00155FF3" w:rsidP="009346C1">
      <w:pPr>
        <w:pStyle w:val="ListParagraph"/>
        <w:numPr>
          <w:ilvl w:val="0"/>
          <w:numId w:val="39"/>
        </w:numPr>
      </w:pPr>
      <w:r>
        <w:t>To build</w:t>
      </w:r>
      <w:r w:rsidR="00224CAE">
        <w:t xml:space="preserve"> justification</w:t>
      </w:r>
      <w:r w:rsidR="007574C8">
        <w:t>s</w:t>
      </w:r>
      <w:r w:rsidR="00224CAE">
        <w:t xml:space="preserve"> for </w:t>
      </w:r>
      <w:r>
        <w:t xml:space="preserve">the </w:t>
      </w:r>
      <w:r w:rsidR="00224CAE">
        <w:t xml:space="preserve">appropriate use of </w:t>
      </w:r>
      <w:r>
        <w:t xml:space="preserve">grant </w:t>
      </w:r>
      <w:r w:rsidR="00224CAE">
        <w:t>funds</w:t>
      </w:r>
      <w:r>
        <w:t>.</w:t>
      </w:r>
    </w:p>
    <w:p w14:paraId="387BBF27" w14:textId="3FBB1DB3" w:rsidR="002B471C" w:rsidRDefault="004350E8" w:rsidP="00120B8C">
      <w:r w:rsidRPr="00120B8C">
        <w:rPr>
          <w:b/>
        </w:rPr>
        <w:t>Total suggested duration:</w:t>
      </w:r>
      <w:r>
        <w:t xml:space="preserve"> 40</w:t>
      </w:r>
      <w:r w:rsidRPr="00A770BA">
        <w:t xml:space="preserve"> minutes</w:t>
      </w:r>
    </w:p>
    <w:p w14:paraId="4EE4D597" w14:textId="772D1F75" w:rsidR="00120B8C" w:rsidRDefault="00120B8C" w:rsidP="00120B8C">
      <w:pPr>
        <w:pStyle w:val="Heading3"/>
        <w:rPr>
          <w:rStyle w:val="Heading3Char"/>
        </w:rPr>
      </w:pPr>
      <w:bookmarkStart w:id="22" w:name="_Toc32819162"/>
      <w:bookmarkStart w:id="23" w:name="_Toc32824122"/>
      <w:r w:rsidRPr="00120B8C">
        <w:rPr>
          <w:rStyle w:val="Heading3Char"/>
        </w:rPr>
        <w:t>Overview of Activity 2: Breach of Principles/Directives</w:t>
      </w:r>
      <w:bookmarkEnd w:id="22"/>
      <w:bookmarkEnd w:id="23"/>
      <w:r>
        <w:rPr>
          <w:rStyle w:val="Heading3Char"/>
        </w:rPr>
        <w:t xml:space="preserve"> </w:t>
      </w:r>
    </w:p>
    <w:p w14:paraId="3BE2E18A" w14:textId="77777777" w:rsidR="00120B8C" w:rsidRDefault="00120B8C" w:rsidP="009346C1">
      <w:pPr>
        <w:pStyle w:val="ListParagraph"/>
        <w:numPr>
          <w:ilvl w:val="0"/>
          <w:numId w:val="25"/>
        </w:numPr>
      </w:pPr>
      <w:r w:rsidRPr="00120B8C">
        <w:t>Using the slide below, provide an overview of Activity</w:t>
      </w:r>
      <w:r>
        <w:t xml:space="preserve"> 2</w:t>
      </w:r>
      <w:r w:rsidRPr="00547250">
        <w:t>.</w:t>
      </w:r>
    </w:p>
    <w:p w14:paraId="09F34341" w14:textId="5954EF4F" w:rsidR="00120B8C" w:rsidRDefault="002903A1" w:rsidP="002903A1">
      <w:pPr>
        <w:jc w:val="center"/>
      </w:pPr>
      <w:r w:rsidRPr="002903A1">
        <w:rPr>
          <w:noProof/>
        </w:rPr>
        <w:drawing>
          <wp:inline distT="0" distB="0" distL="0" distR="0" wp14:anchorId="2A6D967F" wp14:editId="00253155">
            <wp:extent cx="4288536" cy="2414016"/>
            <wp:effectExtent l="133350" t="133350" r="150495" b="1581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F05C94" w14:textId="533256EC" w:rsidR="004E576C" w:rsidRDefault="00120B8C" w:rsidP="003171F5">
      <w:pPr>
        <w:pStyle w:val="Heading2"/>
      </w:pPr>
      <w:r>
        <w:br w:type="page"/>
      </w:r>
      <w:bookmarkStart w:id="24" w:name="Activity2Part1"/>
      <w:bookmarkStart w:id="25" w:name="_Toc32824123"/>
      <w:r w:rsidR="00FF60DF" w:rsidRPr="008019BA">
        <w:lastRenderedPageBreak/>
        <w:t>Activity 2</w:t>
      </w:r>
      <w:r w:rsidR="004350E8">
        <w:t>—P</w:t>
      </w:r>
      <w:r w:rsidR="004E576C" w:rsidRPr="008019BA">
        <w:t>art 1</w:t>
      </w:r>
      <w:bookmarkEnd w:id="24"/>
      <w:r w:rsidR="0067777C" w:rsidRPr="008019BA">
        <w:t>: Identify</w:t>
      </w:r>
      <w:r w:rsidR="009E2890" w:rsidRPr="008019BA">
        <w:t>ing</w:t>
      </w:r>
      <w:r w:rsidR="009E2890">
        <w:t xml:space="preserve"> </w:t>
      </w:r>
      <w:r w:rsidR="004C0805">
        <w:t>Breach of P</w:t>
      </w:r>
      <w:r w:rsidR="0067777C" w:rsidRPr="0067777C">
        <w:t>rinciples</w:t>
      </w:r>
      <w:r w:rsidR="004C0805">
        <w:t>/Directives</w:t>
      </w:r>
      <w:r w:rsidR="00CC4E2E">
        <w:t xml:space="preserve"> </w:t>
      </w:r>
      <w:r w:rsidR="004350E8">
        <w:t>(15 min)</w:t>
      </w:r>
      <w:bookmarkEnd w:id="25"/>
    </w:p>
    <w:p w14:paraId="64A1D10D" w14:textId="2BFB1A17" w:rsidR="004350E8" w:rsidRDefault="004350E8" w:rsidP="00AF6A28">
      <w:pPr>
        <w:pStyle w:val="Heading3"/>
      </w:pPr>
      <w:bookmarkStart w:id="26" w:name="_Toc32819164"/>
      <w:bookmarkStart w:id="27" w:name="_Toc32824124"/>
      <w:r>
        <w:t>Getting started</w:t>
      </w:r>
      <w:r w:rsidR="004E576C" w:rsidRPr="00CD5B8F">
        <w:t>:</w:t>
      </w:r>
      <w:bookmarkEnd w:id="26"/>
      <w:bookmarkEnd w:id="27"/>
    </w:p>
    <w:p w14:paraId="28C675CA" w14:textId="04BA7A1C" w:rsidR="00D21187" w:rsidRDefault="00466CB6" w:rsidP="009346C1">
      <w:pPr>
        <w:pStyle w:val="ListParagraph"/>
        <w:numPr>
          <w:ilvl w:val="0"/>
          <w:numId w:val="25"/>
        </w:numPr>
      </w:pPr>
      <w:r>
        <w:t>T</w:t>
      </w:r>
      <w:r w:rsidR="004350E8">
        <w:t>o be completed individually.</w:t>
      </w:r>
    </w:p>
    <w:p w14:paraId="22259DF8" w14:textId="00EB3841" w:rsidR="00D21187" w:rsidRDefault="004350E8" w:rsidP="009346C1">
      <w:pPr>
        <w:pStyle w:val="ListParagraph"/>
        <w:numPr>
          <w:ilvl w:val="0"/>
          <w:numId w:val="25"/>
        </w:numPr>
      </w:pPr>
      <w:r>
        <w:t xml:space="preserve">Use relevant slides (featured below) from </w:t>
      </w:r>
      <w:r w:rsidRPr="00547250">
        <w:t xml:space="preserve">the </w:t>
      </w:r>
      <w:r>
        <w:t>“Part 5</w:t>
      </w:r>
      <w:r w:rsidR="00466CB6">
        <w:t>:</w:t>
      </w:r>
      <w:r>
        <w:t xml:space="preserve"> </w:t>
      </w:r>
      <w:r w:rsidR="00466CB6">
        <w:t>“</w:t>
      </w:r>
      <w:r w:rsidRPr="00547250">
        <w:t>Brains-On</w:t>
      </w:r>
      <w:r>
        <w:t>”</w:t>
      </w:r>
      <w:r w:rsidRPr="00547250">
        <w:t xml:space="preserve"> Activities</w:t>
      </w:r>
      <w:r w:rsidR="00466CB6">
        <w:t>”</w:t>
      </w:r>
      <w:r w:rsidRPr="00547250">
        <w:t xml:space="preserve"> section of the TAGFA Course PowerPoint deck</w:t>
      </w:r>
      <w:r>
        <w:t xml:space="preserve"> to support your delivery.</w:t>
      </w:r>
    </w:p>
    <w:p w14:paraId="25F4DA8E" w14:textId="77777777" w:rsidR="00D21187" w:rsidRDefault="004350E8" w:rsidP="009346C1">
      <w:pPr>
        <w:pStyle w:val="ListParagraph"/>
        <w:numPr>
          <w:ilvl w:val="0"/>
          <w:numId w:val="25"/>
        </w:numPr>
      </w:pPr>
      <w:r>
        <w:t xml:space="preserve">Follow the </w:t>
      </w:r>
      <w:proofErr w:type="gramStart"/>
      <w:r>
        <w:t>step-by-step</w:t>
      </w:r>
      <w:proofErr w:type="gramEnd"/>
      <w:r>
        <w:t xml:space="preserve"> instructions outlined below for this activity.</w:t>
      </w:r>
    </w:p>
    <w:p w14:paraId="3DD4ECC3" w14:textId="7918C079" w:rsidR="004350E8" w:rsidRPr="00547289" w:rsidRDefault="004350E8" w:rsidP="009346C1">
      <w:pPr>
        <w:pStyle w:val="ListParagraph"/>
        <w:numPr>
          <w:ilvl w:val="0"/>
          <w:numId w:val="25"/>
        </w:numPr>
      </w:pPr>
      <w:r w:rsidRPr="00547289">
        <w:t xml:space="preserve">Refer to the </w:t>
      </w:r>
      <w:hyperlink w:anchor="_Trainer_notes:_1" w:history="1">
        <w:r w:rsidR="006B7CC8">
          <w:rPr>
            <w:rStyle w:val="Hyperlink"/>
          </w:rPr>
          <w:t>Trainer</w:t>
        </w:r>
        <w:r w:rsidRPr="00547289">
          <w:rPr>
            <w:rStyle w:val="Hyperlink"/>
          </w:rPr>
          <w:t xml:space="preserve"> notes</w:t>
        </w:r>
      </w:hyperlink>
      <w:r w:rsidRPr="00547289">
        <w:t xml:space="preserve"> for this activity, available in this Activity Booklet</w:t>
      </w:r>
      <w:r w:rsidR="006072B2">
        <w:t>.</w:t>
      </w:r>
    </w:p>
    <w:p w14:paraId="5EE1A4A1" w14:textId="77777777" w:rsidR="00D21187" w:rsidRDefault="002B471C" w:rsidP="00D21187">
      <w:pPr>
        <w:pStyle w:val="Heading3"/>
      </w:pPr>
      <w:r>
        <w:rPr>
          <w:b/>
        </w:rPr>
        <w:br/>
      </w:r>
      <w:bookmarkStart w:id="28" w:name="_Toc32819165"/>
      <w:bookmarkStart w:id="29" w:name="_Toc32824125"/>
      <w:r w:rsidR="008279D1">
        <w:t xml:space="preserve">Delivery of Activity 2 – Part 1: </w:t>
      </w:r>
      <w:r w:rsidR="00072737">
        <w:t xml:space="preserve">Identifying </w:t>
      </w:r>
      <w:r w:rsidR="008279D1">
        <w:t>P</w:t>
      </w:r>
      <w:r w:rsidR="00072737">
        <w:t>rinciples/</w:t>
      </w:r>
      <w:r w:rsidR="008279D1">
        <w:t>D</w:t>
      </w:r>
      <w:r w:rsidR="00A905D4">
        <w:t>irectives</w:t>
      </w:r>
      <w:r w:rsidR="00072737">
        <w:t xml:space="preserve"> </w:t>
      </w:r>
      <w:r w:rsidR="008279D1">
        <w:t>B</w:t>
      </w:r>
      <w:r w:rsidR="00072737">
        <w:t xml:space="preserve">reached for </w:t>
      </w:r>
      <w:r w:rsidR="008279D1">
        <w:t>E</w:t>
      </w:r>
      <w:r w:rsidR="00A905D4">
        <w:t xml:space="preserve">ach </w:t>
      </w:r>
      <w:r w:rsidR="008279D1">
        <w:t>S</w:t>
      </w:r>
      <w:r w:rsidR="00A905D4">
        <w:t>cenario</w:t>
      </w:r>
      <w:r w:rsidR="00B5414A">
        <w:t xml:space="preserve"> (15</w:t>
      </w:r>
      <w:r w:rsidR="008279D1">
        <w:t xml:space="preserve"> min)</w:t>
      </w:r>
      <w:bookmarkEnd w:id="28"/>
      <w:bookmarkEnd w:id="29"/>
    </w:p>
    <w:p w14:paraId="05ED252B" w14:textId="785FAF02" w:rsidR="008E6A6D" w:rsidRPr="008E6A6D" w:rsidRDefault="00086864" w:rsidP="008E6A6D">
      <w:pPr>
        <w:pStyle w:val="Heading3"/>
        <w:rPr>
          <w:rFonts w:asciiTheme="minorHAnsi" w:hAnsiTheme="minorHAnsi"/>
          <w:b/>
          <w:sz w:val="22"/>
          <w:szCs w:val="22"/>
        </w:rPr>
      </w:pPr>
      <w:bookmarkStart w:id="30" w:name="_Toc32819166"/>
      <w:bookmarkStart w:id="31" w:name="_Toc32824126"/>
      <w:r w:rsidRPr="009346C1">
        <w:rPr>
          <w:rFonts w:asciiTheme="minorHAnsi" w:hAnsiTheme="minorHAnsi"/>
          <w:b/>
          <w:sz w:val="22"/>
          <w:szCs w:val="22"/>
        </w:rPr>
        <w:t xml:space="preserve">Identifying principle(s) and/or directive(s) that have </w:t>
      </w:r>
      <w:r w:rsidR="00D21187" w:rsidRPr="009346C1">
        <w:rPr>
          <w:rFonts w:asciiTheme="minorHAnsi" w:hAnsiTheme="minorHAnsi"/>
          <w:b/>
          <w:sz w:val="22"/>
          <w:szCs w:val="22"/>
        </w:rPr>
        <w:t>been breached for each scenario</w:t>
      </w:r>
      <w:r w:rsidRPr="009346C1">
        <w:rPr>
          <w:rFonts w:asciiTheme="minorHAnsi" w:hAnsiTheme="minorHAnsi"/>
          <w:b/>
          <w:sz w:val="22"/>
          <w:szCs w:val="22"/>
        </w:rPr>
        <w:t xml:space="preserve"> (5 min)</w:t>
      </w:r>
      <w:bookmarkEnd w:id="30"/>
      <w:bookmarkEnd w:id="31"/>
    </w:p>
    <w:p w14:paraId="0C952629" w14:textId="3752CDC6" w:rsidR="00A905D4" w:rsidRDefault="00A905D4" w:rsidP="009346C1">
      <w:pPr>
        <w:pStyle w:val="ListParagraph"/>
        <w:numPr>
          <w:ilvl w:val="0"/>
          <w:numId w:val="40"/>
        </w:numPr>
      </w:pPr>
      <w:r w:rsidRPr="00547250">
        <w:t>U</w:t>
      </w:r>
      <w:r>
        <w:t>s</w:t>
      </w:r>
      <w:r w:rsidR="008279D1">
        <w:t>ing the</w:t>
      </w:r>
      <w:r>
        <w:t xml:space="preserve"> slide </w:t>
      </w:r>
      <w:r w:rsidR="008279D1">
        <w:t>below, ask</w:t>
      </w:r>
      <w:r>
        <w:t xml:space="preserve"> participants</w:t>
      </w:r>
      <w:r w:rsidR="008279D1">
        <w:t xml:space="preserve"> to identify which principle(s) and/or directive(s) have been breached for each scenario chosen by the </w:t>
      </w:r>
      <w:r w:rsidR="009346C1">
        <w:t>trainer</w:t>
      </w:r>
      <w:r w:rsidR="008279D1">
        <w:t>.</w:t>
      </w:r>
      <w:r w:rsidRPr="00547250">
        <w:t xml:space="preserve"> </w:t>
      </w:r>
    </w:p>
    <w:p w14:paraId="4F22D9A5" w14:textId="63B9C813" w:rsidR="00072737" w:rsidRDefault="008976D4" w:rsidP="008976D4">
      <w:pPr>
        <w:ind w:left="360"/>
        <w:jc w:val="center"/>
      </w:pPr>
      <w:r w:rsidRPr="008976D4">
        <w:rPr>
          <w:noProof/>
        </w:rPr>
        <w:drawing>
          <wp:inline distT="0" distB="0" distL="0" distR="0" wp14:anchorId="693D6860" wp14:editId="6A8B8701">
            <wp:extent cx="4288536" cy="2414016"/>
            <wp:effectExtent l="133350" t="133350" r="150495" b="1581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BCE445" w14:textId="1A6314C4" w:rsidR="00A905D4" w:rsidRPr="00D21187" w:rsidRDefault="00A905D4" w:rsidP="00D21187">
      <w:pPr>
        <w:rPr>
          <w:b/>
        </w:rPr>
      </w:pPr>
      <w:r w:rsidRPr="00D21187">
        <w:rPr>
          <w:b/>
        </w:rPr>
        <w:t>Discussi</w:t>
      </w:r>
      <w:r w:rsidR="00086864" w:rsidRPr="00D21187">
        <w:rPr>
          <w:b/>
        </w:rPr>
        <w:t>ng principles and/or directives</w:t>
      </w:r>
      <w:r w:rsidR="006E5C20" w:rsidRPr="00D21187">
        <w:rPr>
          <w:b/>
        </w:rPr>
        <w:t xml:space="preserve"> (10</w:t>
      </w:r>
      <w:r w:rsidR="00086864" w:rsidRPr="00D21187">
        <w:rPr>
          <w:b/>
        </w:rPr>
        <w:t xml:space="preserve"> min)</w:t>
      </w:r>
    </w:p>
    <w:p w14:paraId="0C1E0F39" w14:textId="3BA0B1BB" w:rsidR="00D21187" w:rsidRDefault="00C10552" w:rsidP="009346C1">
      <w:pPr>
        <w:pStyle w:val="ListParagraph"/>
        <w:numPr>
          <w:ilvl w:val="0"/>
          <w:numId w:val="26"/>
        </w:numPr>
      </w:pPr>
      <w:r>
        <w:t xml:space="preserve">Observe the principles </w:t>
      </w:r>
      <w:r w:rsidR="00E06FBB">
        <w:t>and/</w:t>
      </w:r>
      <w:r>
        <w:t>or directives identified by the participants.</w:t>
      </w:r>
      <w:r w:rsidR="007957A5">
        <w:t xml:space="preserve"> </w:t>
      </w:r>
    </w:p>
    <w:p w14:paraId="40308223" w14:textId="73965A3F" w:rsidR="00782477" w:rsidRPr="00A905D4" w:rsidRDefault="00086864" w:rsidP="009346C1">
      <w:pPr>
        <w:pStyle w:val="ListParagraph"/>
        <w:numPr>
          <w:ilvl w:val="0"/>
          <w:numId w:val="26"/>
        </w:numPr>
      </w:pPr>
      <w:r>
        <w:t xml:space="preserve">Challenge participants to discuss/question </w:t>
      </w:r>
      <w:proofErr w:type="gramStart"/>
      <w:r>
        <w:t xml:space="preserve">why </w:t>
      </w:r>
      <w:r w:rsidR="00E06FBB">
        <w:t xml:space="preserve">their individual </w:t>
      </w:r>
      <w:r>
        <w:t xml:space="preserve">assessments (i.e. principles and/or directives breached) </w:t>
      </w:r>
      <w:r w:rsidR="00E06FBB">
        <w:t xml:space="preserve">may be </w:t>
      </w:r>
      <w:r w:rsidR="00C10552">
        <w:t>different</w:t>
      </w:r>
      <w:r>
        <w:t xml:space="preserve"> or the same from one another’s</w:t>
      </w:r>
      <w:proofErr w:type="gramEnd"/>
      <w:r>
        <w:t>.</w:t>
      </w:r>
      <w:r w:rsidDel="00086864">
        <w:t xml:space="preserve"> </w:t>
      </w:r>
      <w:r w:rsidR="002D6A7F" w:rsidRPr="00A905D4">
        <w:br/>
      </w:r>
      <w:r w:rsidR="00A24AA5" w:rsidRPr="00A905D4">
        <w:t xml:space="preserve"> </w:t>
      </w:r>
    </w:p>
    <w:p w14:paraId="3BD84070" w14:textId="77777777" w:rsidR="00A905D4" w:rsidRDefault="00A905D4">
      <w:pPr>
        <w:rPr>
          <w:rStyle w:val="Heading2Char"/>
          <w:b/>
        </w:rPr>
      </w:pPr>
      <w:bookmarkStart w:id="32" w:name="Activity2Part2"/>
      <w:r>
        <w:rPr>
          <w:rStyle w:val="Heading2Char"/>
          <w:b/>
        </w:rPr>
        <w:br w:type="page"/>
      </w:r>
    </w:p>
    <w:p w14:paraId="1FFD3DA7" w14:textId="2E230411" w:rsidR="00782477" w:rsidRDefault="00FF60DF" w:rsidP="005D1131">
      <w:pPr>
        <w:pStyle w:val="Heading2"/>
      </w:pPr>
      <w:bookmarkStart w:id="33" w:name="_Toc32824127"/>
      <w:r w:rsidRPr="008019BA">
        <w:rPr>
          <w:rStyle w:val="Heading2Char"/>
        </w:rPr>
        <w:lastRenderedPageBreak/>
        <w:t>Activity 2-</w:t>
      </w:r>
      <w:r w:rsidR="00782477" w:rsidRPr="008019BA">
        <w:rPr>
          <w:rStyle w:val="Heading2Char"/>
        </w:rPr>
        <w:t>Part 2</w:t>
      </w:r>
      <w:bookmarkEnd w:id="32"/>
      <w:r w:rsidR="0067777C" w:rsidRPr="008019BA">
        <w:rPr>
          <w:rStyle w:val="Heading2Char"/>
        </w:rPr>
        <w:t>: Build</w:t>
      </w:r>
      <w:r w:rsidR="00CC4E2E" w:rsidRPr="008019BA">
        <w:rPr>
          <w:rStyle w:val="Heading2Char"/>
        </w:rPr>
        <w:t>ing</w:t>
      </w:r>
      <w:r w:rsidR="0067777C" w:rsidRPr="0023132F">
        <w:rPr>
          <w:rStyle w:val="Heading2Char"/>
        </w:rPr>
        <w:t xml:space="preserve"> </w:t>
      </w:r>
      <w:r w:rsidR="004E0F7D">
        <w:rPr>
          <w:rStyle w:val="Heading2Char"/>
        </w:rPr>
        <w:t xml:space="preserve">a </w:t>
      </w:r>
      <w:r w:rsidR="003F71CB">
        <w:rPr>
          <w:rStyle w:val="Heading2Char"/>
        </w:rPr>
        <w:t>J</w:t>
      </w:r>
      <w:r w:rsidRPr="0023132F">
        <w:rPr>
          <w:rStyle w:val="Heading2Char"/>
        </w:rPr>
        <w:t xml:space="preserve">ustification </w:t>
      </w:r>
      <w:r>
        <w:rPr>
          <w:rStyle w:val="Heading2Char"/>
        </w:rPr>
        <w:t>for</w:t>
      </w:r>
      <w:r w:rsidR="00E173FD">
        <w:rPr>
          <w:rStyle w:val="Heading2Char"/>
        </w:rPr>
        <w:t xml:space="preserve"> </w:t>
      </w:r>
      <w:r w:rsidR="003F71CB">
        <w:rPr>
          <w:rStyle w:val="Heading2Char"/>
        </w:rPr>
        <w:t xml:space="preserve">an Appropriate </w:t>
      </w:r>
      <w:r w:rsidR="003F71CB">
        <w:t>U</w:t>
      </w:r>
      <w:r w:rsidR="003E45FF">
        <w:t xml:space="preserve">se of </w:t>
      </w:r>
      <w:r w:rsidR="003F71CB">
        <w:t>G</w:t>
      </w:r>
      <w:r w:rsidR="003E45FF">
        <w:t xml:space="preserve">rant </w:t>
      </w:r>
      <w:r w:rsidR="003F71CB">
        <w:t>F</w:t>
      </w:r>
      <w:r w:rsidR="003E45FF">
        <w:t>unds</w:t>
      </w:r>
      <w:r w:rsidR="00B81F19">
        <w:t xml:space="preserve"> (25 min)</w:t>
      </w:r>
      <w:bookmarkEnd w:id="33"/>
    </w:p>
    <w:p w14:paraId="746913D9" w14:textId="5D3F3E1A" w:rsidR="00B5414A" w:rsidRDefault="00B81F19" w:rsidP="00AF6A28">
      <w:pPr>
        <w:pStyle w:val="Heading3"/>
      </w:pPr>
      <w:bookmarkStart w:id="34" w:name="_Toc32819168"/>
      <w:bookmarkStart w:id="35" w:name="_Toc32824128"/>
      <w:r>
        <w:t>Getting started</w:t>
      </w:r>
      <w:r w:rsidR="0054458F" w:rsidRPr="0054458F">
        <w:t>:</w:t>
      </w:r>
      <w:bookmarkEnd w:id="34"/>
      <w:bookmarkEnd w:id="35"/>
    </w:p>
    <w:p w14:paraId="6CAD3931" w14:textId="2093C85A" w:rsidR="00D21187" w:rsidRDefault="00E06FBB" w:rsidP="009346C1">
      <w:pPr>
        <w:pStyle w:val="ListParagraph"/>
        <w:numPr>
          <w:ilvl w:val="0"/>
          <w:numId w:val="27"/>
        </w:numPr>
      </w:pPr>
      <w:r>
        <w:t>T</w:t>
      </w:r>
      <w:r w:rsidR="00B5414A">
        <w:t xml:space="preserve">o be completed in small groups or one large group. Refer to Delivery Guide to help </w:t>
      </w:r>
      <w:r>
        <w:t xml:space="preserve">you </w:t>
      </w:r>
      <w:r w:rsidR="00B5414A">
        <w:t xml:space="preserve">determine the most suitable approach. </w:t>
      </w:r>
    </w:p>
    <w:p w14:paraId="25285699" w14:textId="6079D71F" w:rsidR="00D21187" w:rsidRDefault="00B5414A" w:rsidP="009346C1">
      <w:pPr>
        <w:pStyle w:val="ListParagraph"/>
        <w:numPr>
          <w:ilvl w:val="0"/>
          <w:numId w:val="27"/>
        </w:numPr>
      </w:pPr>
      <w:r>
        <w:t xml:space="preserve">Use relevant slides (featured below) from </w:t>
      </w:r>
      <w:r w:rsidRPr="00547250">
        <w:t xml:space="preserve">the </w:t>
      </w:r>
      <w:r>
        <w:t>“Part 5</w:t>
      </w:r>
      <w:r w:rsidR="00E06FBB">
        <w:t>:</w:t>
      </w:r>
      <w:r>
        <w:t xml:space="preserve"> </w:t>
      </w:r>
      <w:r w:rsidR="00E06FBB">
        <w:t>“</w:t>
      </w:r>
      <w:r w:rsidRPr="00547250">
        <w:t>Brains-On</w:t>
      </w:r>
      <w:r>
        <w:t>”</w:t>
      </w:r>
      <w:r w:rsidRPr="00547250">
        <w:t xml:space="preserve"> Activities</w:t>
      </w:r>
      <w:r w:rsidR="00E06FBB">
        <w:t>”</w:t>
      </w:r>
      <w:r w:rsidRPr="00547250">
        <w:t xml:space="preserve"> section of the TAGFA Course PowerPoint deck</w:t>
      </w:r>
      <w:r>
        <w:t xml:space="preserve"> to support your delivery.</w:t>
      </w:r>
    </w:p>
    <w:p w14:paraId="16D146B8" w14:textId="77777777" w:rsidR="00D21187" w:rsidRDefault="00B5414A" w:rsidP="009346C1">
      <w:pPr>
        <w:pStyle w:val="ListParagraph"/>
        <w:numPr>
          <w:ilvl w:val="0"/>
          <w:numId w:val="27"/>
        </w:numPr>
      </w:pPr>
      <w:r>
        <w:t xml:space="preserve">Follow the </w:t>
      </w:r>
      <w:proofErr w:type="gramStart"/>
      <w:r>
        <w:t>step-by-step</w:t>
      </w:r>
      <w:proofErr w:type="gramEnd"/>
      <w:r>
        <w:t xml:space="preserve"> instructions outlined below for this activity.</w:t>
      </w:r>
    </w:p>
    <w:p w14:paraId="478D2A20" w14:textId="53751762" w:rsidR="0054458F" w:rsidRDefault="00B5414A" w:rsidP="009346C1">
      <w:pPr>
        <w:pStyle w:val="ListParagraph"/>
        <w:numPr>
          <w:ilvl w:val="0"/>
          <w:numId w:val="27"/>
        </w:numPr>
      </w:pPr>
      <w:r w:rsidRPr="00547289">
        <w:t xml:space="preserve">Refer to the </w:t>
      </w:r>
      <w:hyperlink w:anchor="_Trainer_notes:_1" w:history="1">
        <w:r w:rsidR="006B7CC8">
          <w:rPr>
            <w:rStyle w:val="Hyperlink"/>
          </w:rPr>
          <w:t>Trainer</w:t>
        </w:r>
        <w:r w:rsidRPr="00547289">
          <w:rPr>
            <w:rStyle w:val="Hyperlink"/>
          </w:rPr>
          <w:t xml:space="preserve"> notes</w:t>
        </w:r>
      </w:hyperlink>
      <w:r w:rsidRPr="00547289">
        <w:t xml:space="preserve"> for this activity, available in this Activity Booklet</w:t>
      </w:r>
      <w:r w:rsidR="006072B2">
        <w:t>.</w:t>
      </w:r>
    </w:p>
    <w:p w14:paraId="1FD2F997" w14:textId="77777777" w:rsidR="00B5414A" w:rsidRDefault="00B5414A" w:rsidP="00B5414A">
      <w:pPr>
        <w:pStyle w:val="ListParagraph"/>
      </w:pPr>
    </w:p>
    <w:p w14:paraId="4F42904D" w14:textId="3D60A326" w:rsidR="00B5414A" w:rsidRDefault="00B5414A" w:rsidP="001D53E8">
      <w:pPr>
        <w:pStyle w:val="Heading3"/>
      </w:pPr>
      <w:bookmarkStart w:id="36" w:name="_Toc32819169"/>
      <w:bookmarkStart w:id="37" w:name="_Toc32824129"/>
      <w:r>
        <w:t>Delivery of Activity 2 – Part 2: Building Justification for an Appropriate Use of Grant Funds</w:t>
      </w:r>
      <w:bookmarkEnd w:id="36"/>
      <w:bookmarkEnd w:id="37"/>
    </w:p>
    <w:p w14:paraId="2ECA5DAB" w14:textId="14A0DA64" w:rsidR="00B5414A" w:rsidRDefault="00B5414A" w:rsidP="00B5414A">
      <w:pPr>
        <w:rPr>
          <w:b/>
        </w:rPr>
      </w:pPr>
      <w:r w:rsidRPr="001D53E8">
        <w:rPr>
          <w:b/>
          <w:i/>
        </w:rPr>
        <w:t>Small group format</w:t>
      </w:r>
    </w:p>
    <w:p w14:paraId="6001A8E3" w14:textId="25527B38" w:rsidR="004E0C19" w:rsidRDefault="0028325A" w:rsidP="004E0C19">
      <w:pPr>
        <w:rPr>
          <w:b/>
        </w:rPr>
      </w:pPr>
      <w:r w:rsidRPr="00514486">
        <w:rPr>
          <w:b/>
        </w:rPr>
        <w:t>Discuss</w:t>
      </w:r>
      <w:r>
        <w:rPr>
          <w:b/>
        </w:rPr>
        <w:t>ing a scenario that illustrates an in</w:t>
      </w:r>
      <w:r w:rsidR="004E0C19">
        <w:rPr>
          <w:b/>
        </w:rPr>
        <w:t xml:space="preserve">appropriate use of grant funds </w:t>
      </w:r>
      <w:r>
        <w:rPr>
          <w:b/>
        </w:rPr>
        <w:t>(5 min)</w:t>
      </w:r>
    </w:p>
    <w:p w14:paraId="7C37D38E" w14:textId="4A59543E" w:rsidR="0054458F" w:rsidRPr="00D21187" w:rsidRDefault="0054458F" w:rsidP="009346C1">
      <w:pPr>
        <w:pStyle w:val="ListParagraph"/>
        <w:numPr>
          <w:ilvl w:val="0"/>
          <w:numId w:val="28"/>
        </w:numPr>
        <w:rPr>
          <w:b/>
        </w:rPr>
      </w:pPr>
      <w:r w:rsidRPr="00547250">
        <w:t>U</w:t>
      </w:r>
      <w:r>
        <w:t>s</w:t>
      </w:r>
      <w:r w:rsidR="0028325A">
        <w:t>ing</w:t>
      </w:r>
      <w:r w:rsidR="001D53E8">
        <w:t xml:space="preserve"> </w:t>
      </w:r>
      <w:r w:rsidR="0028325A">
        <w:t>the</w:t>
      </w:r>
      <w:r>
        <w:t xml:space="preserve"> slide </w:t>
      </w:r>
      <w:r w:rsidR="0028325A">
        <w:t>below, provide an overview of steps 1-3 of Activity 2 – Part 2.</w:t>
      </w:r>
    </w:p>
    <w:p w14:paraId="19BF206A" w14:textId="0B7FEB73" w:rsidR="001A5C07" w:rsidRDefault="001245D4" w:rsidP="008976D4">
      <w:pPr>
        <w:ind w:left="360"/>
        <w:jc w:val="center"/>
      </w:pPr>
      <w:r w:rsidRPr="001245D4">
        <w:rPr>
          <w:noProof/>
        </w:rPr>
        <w:drawing>
          <wp:inline distT="0" distB="0" distL="0" distR="0" wp14:anchorId="45784BC8" wp14:editId="02E00B04">
            <wp:extent cx="4288536" cy="2414016"/>
            <wp:effectExtent l="133350" t="133350" r="150495" b="1581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86A97B" w14:textId="01D4B2BB" w:rsidR="004E0C19" w:rsidRPr="00D21187" w:rsidRDefault="009F518B" w:rsidP="004E0C19">
      <w:r>
        <w:br w:type="page"/>
      </w:r>
      <w:r w:rsidR="00385FD0" w:rsidRPr="004E0C19">
        <w:rPr>
          <w:b/>
        </w:rPr>
        <w:lastRenderedPageBreak/>
        <w:t>Demonstrati</w:t>
      </w:r>
      <w:r w:rsidR="0028325A" w:rsidRPr="004E0C19">
        <w:rPr>
          <w:b/>
        </w:rPr>
        <w:t>ng</w:t>
      </w:r>
      <w:r w:rsidR="00385FD0" w:rsidRPr="004E0C19">
        <w:rPr>
          <w:b/>
        </w:rPr>
        <w:t xml:space="preserve"> </w:t>
      </w:r>
      <w:r w:rsidRPr="004E0C19">
        <w:rPr>
          <w:b/>
        </w:rPr>
        <w:t>scenario</w:t>
      </w:r>
      <w:r w:rsidR="00385FD0" w:rsidRPr="004E0C19">
        <w:rPr>
          <w:b/>
        </w:rPr>
        <w:t xml:space="preserve"> assessment</w:t>
      </w:r>
      <w:r w:rsidR="006E5C20" w:rsidRPr="004E0C19">
        <w:rPr>
          <w:b/>
        </w:rPr>
        <w:t>s</w:t>
      </w:r>
      <w:r w:rsidR="00D512B6" w:rsidRPr="004E0C19">
        <w:rPr>
          <w:b/>
        </w:rPr>
        <w:t xml:space="preserve"> (10 min)</w:t>
      </w:r>
    </w:p>
    <w:p w14:paraId="56BBD5FE" w14:textId="7B227D54" w:rsidR="00DB741F" w:rsidRPr="009346C1" w:rsidRDefault="0028325A" w:rsidP="009346C1">
      <w:pPr>
        <w:pStyle w:val="ListParagraph"/>
        <w:numPr>
          <w:ilvl w:val="0"/>
          <w:numId w:val="28"/>
        </w:numPr>
        <w:rPr>
          <w:b/>
        </w:rPr>
      </w:pPr>
      <w:r>
        <w:t xml:space="preserve">Using the slide </w:t>
      </w:r>
      <w:r w:rsidR="009346C1">
        <w:t>below</w:t>
      </w:r>
      <w:r>
        <w:t xml:space="preserve"> read the scenario/example and ask participants to </w:t>
      </w:r>
      <w:r w:rsidR="007574C8">
        <w:t xml:space="preserve">assess </w:t>
      </w:r>
      <w:r w:rsidR="00DB741F">
        <w:t>it</w:t>
      </w:r>
      <w:r w:rsidR="007574C8">
        <w:t xml:space="preserve"> against all four </w:t>
      </w:r>
      <w:r w:rsidR="009346C1">
        <w:t>steps</w:t>
      </w:r>
      <w:r w:rsidR="007574C8">
        <w:t xml:space="preserve"> in the</w:t>
      </w:r>
      <w:r w:rsidR="00DB741F">
        <w:t>ir</w:t>
      </w:r>
      <w:r w:rsidR="007574C8">
        <w:t xml:space="preserve"> order of </w:t>
      </w:r>
      <w:r w:rsidR="002903A1">
        <w:t>evaluation</w:t>
      </w:r>
      <w:r w:rsidR="00DB741F">
        <w:t>.</w:t>
      </w:r>
    </w:p>
    <w:p w14:paraId="7D36EAE0" w14:textId="496DD0DB" w:rsidR="004E0C19" w:rsidRPr="00D21187" w:rsidRDefault="00DB741F" w:rsidP="009346C1">
      <w:pPr>
        <w:pStyle w:val="ListParagraph"/>
        <w:numPr>
          <w:ilvl w:val="0"/>
          <w:numId w:val="28"/>
        </w:numPr>
        <w:rPr>
          <w:b/>
        </w:rPr>
      </w:pPr>
      <w:r>
        <w:t xml:space="preserve">Pause for discussion </w:t>
      </w:r>
      <w:r w:rsidR="009842B7">
        <w:t>once</w:t>
      </w:r>
      <w:r w:rsidR="007574C8">
        <w:t xml:space="preserve"> a breach</w:t>
      </w:r>
      <w:r>
        <w:t xml:space="preserve"> is identified</w:t>
      </w:r>
      <w:r w:rsidR="007574C8">
        <w:t>.</w:t>
      </w:r>
    </w:p>
    <w:p w14:paraId="7D352A46" w14:textId="76749269" w:rsidR="004E0C19" w:rsidRPr="004E0C19" w:rsidRDefault="009F518B" w:rsidP="009346C1">
      <w:pPr>
        <w:pStyle w:val="ListParagraph"/>
        <w:numPr>
          <w:ilvl w:val="0"/>
          <w:numId w:val="15"/>
        </w:numPr>
        <w:rPr>
          <w:b/>
        </w:rPr>
      </w:pPr>
      <w:r>
        <w:t xml:space="preserve">This scenario breaches </w:t>
      </w:r>
      <w:r w:rsidR="006E5C20">
        <w:t>P</w:t>
      </w:r>
      <w:r>
        <w:t>rinciple</w:t>
      </w:r>
      <w:r w:rsidR="006E5C20">
        <w:t xml:space="preserve"> 1</w:t>
      </w:r>
      <w:r>
        <w:t xml:space="preserve"> “</w:t>
      </w:r>
      <w:r w:rsidR="006E5C20">
        <w:t>D</w:t>
      </w:r>
      <w:r w:rsidR="0021226E">
        <w:t>irectly related to</w:t>
      </w:r>
      <w:r w:rsidR="006E5C20">
        <w:t xml:space="preserve"> the costs of the</w:t>
      </w:r>
      <w:r w:rsidR="0021226E">
        <w:t xml:space="preserve"> researc</w:t>
      </w:r>
      <w:r>
        <w:t>h</w:t>
      </w:r>
      <w:r w:rsidR="006E5C20">
        <w:t>/activities</w:t>
      </w:r>
      <w:r>
        <w:t>”</w:t>
      </w:r>
      <w:r w:rsidR="004E0C19">
        <w:t>.</w:t>
      </w:r>
    </w:p>
    <w:p w14:paraId="4FC7CC01" w14:textId="57FC9AF2" w:rsidR="00511DFF" w:rsidRPr="004E0C19" w:rsidRDefault="002903A1" w:rsidP="009346C1">
      <w:pPr>
        <w:pStyle w:val="ListParagraph"/>
        <w:numPr>
          <w:ilvl w:val="0"/>
          <w:numId w:val="15"/>
        </w:numPr>
        <w:rPr>
          <w:b/>
        </w:rPr>
      </w:pPr>
      <w:r>
        <w:t>Since it was breached, look at the program and FO literature to see if the expenditure would be allowed under those.</w:t>
      </w:r>
    </w:p>
    <w:p w14:paraId="2A9A6E9C" w14:textId="525E8E6B" w:rsidR="009F518B" w:rsidRDefault="008976D4" w:rsidP="001D53E8">
      <w:pPr>
        <w:ind w:left="360"/>
        <w:jc w:val="center"/>
      </w:pPr>
      <w:r w:rsidRPr="008976D4">
        <w:rPr>
          <w:noProof/>
        </w:rPr>
        <w:drawing>
          <wp:inline distT="0" distB="0" distL="0" distR="0" wp14:anchorId="108A71D3" wp14:editId="625F86E5">
            <wp:extent cx="4288536" cy="2414016"/>
            <wp:effectExtent l="133350" t="133350" r="150495" b="1581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6F1B1E" w14:textId="3DD72900" w:rsidR="00DB741F" w:rsidRDefault="006E5C20" w:rsidP="009346C1">
      <w:pPr>
        <w:pStyle w:val="ListParagraph"/>
        <w:numPr>
          <w:ilvl w:val="0"/>
          <w:numId w:val="16"/>
        </w:numPr>
      </w:pPr>
      <w:r>
        <w:t>Using the</w:t>
      </w:r>
      <w:r w:rsidR="0021226E">
        <w:t xml:space="preserve"> next slide</w:t>
      </w:r>
      <w:r>
        <w:t xml:space="preserve"> (below),</w:t>
      </w:r>
      <w:r w:rsidR="0021226E">
        <w:t xml:space="preserve"> present a second scenario</w:t>
      </w:r>
      <w:r>
        <w:t>/example</w:t>
      </w:r>
      <w:r w:rsidRPr="006E5C20">
        <w:t xml:space="preserve"> and ask participants to </w:t>
      </w:r>
      <w:r w:rsidR="00511DFF">
        <w:t xml:space="preserve">assess </w:t>
      </w:r>
      <w:r w:rsidR="00DB741F">
        <w:t>it</w:t>
      </w:r>
      <w:r w:rsidR="00511DFF">
        <w:t xml:space="preserve"> against all four </w:t>
      </w:r>
      <w:r w:rsidR="009346C1">
        <w:t>steps</w:t>
      </w:r>
      <w:r w:rsidR="00511DFF">
        <w:t xml:space="preserve"> in the</w:t>
      </w:r>
      <w:r w:rsidR="00DB741F">
        <w:t>ir</w:t>
      </w:r>
      <w:r w:rsidR="00511DFF">
        <w:t xml:space="preserve"> order of </w:t>
      </w:r>
      <w:r w:rsidR="002903A1">
        <w:t>evaluation</w:t>
      </w:r>
      <w:r w:rsidR="00DB741F">
        <w:t>.</w:t>
      </w:r>
    </w:p>
    <w:p w14:paraId="501F7A4D" w14:textId="3C032982" w:rsidR="004E0C19" w:rsidRDefault="00DB741F" w:rsidP="009346C1">
      <w:pPr>
        <w:pStyle w:val="ListParagraph"/>
        <w:numPr>
          <w:ilvl w:val="0"/>
          <w:numId w:val="16"/>
        </w:numPr>
      </w:pPr>
      <w:r>
        <w:t xml:space="preserve">Pause for discussion </w:t>
      </w:r>
      <w:r w:rsidR="009842B7">
        <w:t>once</w:t>
      </w:r>
      <w:r>
        <w:t xml:space="preserve"> </w:t>
      </w:r>
      <w:r w:rsidR="00511DFF">
        <w:t>a breach</w:t>
      </w:r>
      <w:r>
        <w:t xml:space="preserve"> is identified</w:t>
      </w:r>
      <w:r w:rsidR="00511DFF">
        <w:t>.</w:t>
      </w:r>
    </w:p>
    <w:p w14:paraId="2DF16142" w14:textId="4DC7A8DD" w:rsidR="004E0C19" w:rsidRDefault="0021226E" w:rsidP="009346C1">
      <w:pPr>
        <w:pStyle w:val="ListParagraph"/>
        <w:numPr>
          <w:ilvl w:val="0"/>
          <w:numId w:val="16"/>
        </w:numPr>
      </w:pPr>
      <w:proofErr w:type="gramStart"/>
      <w:r>
        <w:t>This scenario meets all principles</w:t>
      </w:r>
      <w:r w:rsidR="00DB741F">
        <w:t xml:space="preserve"> and </w:t>
      </w:r>
      <w:r w:rsidR="006E5C20">
        <w:t xml:space="preserve">must therefore be </w:t>
      </w:r>
      <w:r>
        <w:t>assess</w:t>
      </w:r>
      <w:r w:rsidR="006E5C20">
        <w:t>ed</w:t>
      </w:r>
      <w:r>
        <w:t xml:space="preserve"> against the directives.</w:t>
      </w:r>
      <w:proofErr w:type="gramEnd"/>
      <w:r w:rsidR="00DB741F">
        <w:t xml:space="preserve"> </w:t>
      </w:r>
    </w:p>
    <w:p w14:paraId="2EA81839" w14:textId="5B880F6E" w:rsidR="004E0C19" w:rsidRDefault="0021226E" w:rsidP="009346C1">
      <w:pPr>
        <w:pStyle w:val="ListParagraph"/>
        <w:numPr>
          <w:ilvl w:val="0"/>
          <w:numId w:val="16"/>
        </w:numPr>
      </w:pPr>
      <w:proofErr w:type="gramStart"/>
      <w:r>
        <w:t>This scenario meets all directives</w:t>
      </w:r>
      <w:r w:rsidR="00DB741F">
        <w:t xml:space="preserve"> and</w:t>
      </w:r>
      <w:r w:rsidR="006E5C20">
        <w:t xml:space="preserve"> must now be</w:t>
      </w:r>
      <w:r>
        <w:t xml:space="preserve"> assess</w:t>
      </w:r>
      <w:r w:rsidR="006E5C20">
        <w:t>ed</w:t>
      </w:r>
      <w:r>
        <w:t xml:space="preserve"> against the program/</w:t>
      </w:r>
      <w:r w:rsidR="00DB741F">
        <w:t>F</w:t>
      </w:r>
      <w:r w:rsidR="004E0F7D">
        <w:t xml:space="preserve">unding </w:t>
      </w:r>
      <w:r w:rsidR="00DB741F">
        <w:t>O</w:t>
      </w:r>
      <w:r w:rsidR="004E0F7D">
        <w:t>pportunity</w:t>
      </w:r>
      <w:r>
        <w:t xml:space="preserve"> literature.</w:t>
      </w:r>
      <w:proofErr w:type="gramEnd"/>
    </w:p>
    <w:p w14:paraId="506BEBA4" w14:textId="73456E75" w:rsidR="004E0C19" w:rsidRDefault="0021226E" w:rsidP="009346C1">
      <w:pPr>
        <w:pStyle w:val="ListParagraph"/>
        <w:numPr>
          <w:ilvl w:val="0"/>
          <w:numId w:val="16"/>
        </w:numPr>
      </w:pPr>
      <w:r>
        <w:t xml:space="preserve">This scenario </w:t>
      </w:r>
      <w:r w:rsidR="006E5C20">
        <w:t xml:space="preserve">likely respects </w:t>
      </w:r>
      <w:r>
        <w:t xml:space="preserve">the </w:t>
      </w:r>
      <w:r w:rsidR="006E5C20">
        <w:t>program/</w:t>
      </w:r>
      <w:r w:rsidR="00DB741F">
        <w:t>F</w:t>
      </w:r>
      <w:r w:rsidR="004E0F7D">
        <w:t xml:space="preserve">unding </w:t>
      </w:r>
      <w:r w:rsidR="00DB741F">
        <w:t>O</w:t>
      </w:r>
      <w:r w:rsidR="004E0F7D">
        <w:t xml:space="preserve">pportunity </w:t>
      </w:r>
      <w:r>
        <w:t>literature</w:t>
      </w:r>
      <w:r w:rsidR="006E5C20">
        <w:t xml:space="preserve"> </w:t>
      </w:r>
      <w:proofErr w:type="gramStart"/>
      <w:r w:rsidR="006E5C20">
        <w:t>therefore</w:t>
      </w:r>
      <w:r w:rsidR="00DB741F">
        <w:t>,</w:t>
      </w:r>
      <w:proofErr w:type="gramEnd"/>
      <w:r w:rsidR="001D53E8">
        <w:t xml:space="preserve"> </w:t>
      </w:r>
      <w:r w:rsidR="00DB741F">
        <w:t xml:space="preserve">it should </w:t>
      </w:r>
      <w:r w:rsidR="006E5C20">
        <w:t>be</w:t>
      </w:r>
      <w:r>
        <w:t xml:space="preserve"> assess</w:t>
      </w:r>
      <w:r w:rsidR="006E5C20">
        <w:t>ed</w:t>
      </w:r>
      <w:r>
        <w:t xml:space="preserve"> against the institution</w:t>
      </w:r>
      <w:r w:rsidR="006E5C20">
        <w:t>’s</w:t>
      </w:r>
      <w:r>
        <w:t xml:space="preserve"> policies</w:t>
      </w:r>
      <w:r w:rsidR="006E5C20">
        <w:t xml:space="preserve"> and directive</w:t>
      </w:r>
      <w:r w:rsidR="00D512B6">
        <w:t>s</w:t>
      </w:r>
      <w:r>
        <w:t>.</w:t>
      </w:r>
    </w:p>
    <w:p w14:paraId="3206E585" w14:textId="49AB8573" w:rsidR="0021226E" w:rsidRDefault="006E5C20" w:rsidP="009346C1">
      <w:pPr>
        <w:pStyle w:val="ListParagraph"/>
        <w:numPr>
          <w:ilvl w:val="0"/>
          <w:numId w:val="16"/>
        </w:numPr>
      </w:pPr>
      <w:proofErr w:type="gramStart"/>
      <w:r>
        <w:t>Your</w:t>
      </w:r>
      <w:r w:rsidR="0021226E">
        <w:t xml:space="preserve"> institution </w:t>
      </w:r>
      <w:r>
        <w:t xml:space="preserve">may </w:t>
      </w:r>
      <w:r w:rsidR="0021226E">
        <w:t>ha</w:t>
      </w:r>
      <w:r>
        <w:t>ve</w:t>
      </w:r>
      <w:r w:rsidR="0021226E">
        <w:t xml:space="preserve"> a policy regarding the number of hours a PhD student can work on </w:t>
      </w:r>
      <w:r>
        <w:t xml:space="preserve">a </w:t>
      </w:r>
      <w:r w:rsidR="0021226E">
        <w:t>research project</w:t>
      </w:r>
      <w:r>
        <w:t xml:space="preserve"> however</w:t>
      </w:r>
      <w:proofErr w:type="gramEnd"/>
      <w:r>
        <w:t>,</w:t>
      </w:r>
      <w:r w:rsidR="001D53E8">
        <w:t xml:space="preserve"> </w:t>
      </w:r>
      <w:proofErr w:type="gramStart"/>
      <w:r w:rsidR="0021226E">
        <w:t>there may be some restrictions</w:t>
      </w:r>
      <w:proofErr w:type="gramEnd"/>
      <w:r w:rsidR="0021226E">
        <w:t xml:space="preserve">.  </w:t>
      </w:r>
    </w:p>
    <w:p w14:paraId="214ED455" w14:textId="72C85118" w:rsidR="009F518B" w:rsidRDefault="001245D4" w:rsidP="009F518B">
      <w:pPr>
        <w:jc w:val="center"/>
      </w:pPr>
      <w:r w:rsidRPr="001245D4">
        <w:rPr>
          <w:noProof/>
        </w:rPr>
        <w:drawing>
          <wp:inline distT="0" distB="0" distL="0" distR="0" wp14:anchorId="09DC0759" wp14:editId="4B47F4F9">
            <wp:extent cx="4287859" cy="1488831"/>
            <wp:effectExtent l="133350" t="114300" r="132080" b="130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8316"/>
                    <a:stretch/>
                  </pic:blipFill>
                  <pic:spPr bwMode="auto">
                    <a:xfrm>
                      <a:off x="0" y="0"/>
                      <a:ext cx="4288536" cy="1489066"/>
                    </a:xfrm>
                    <a:prstGeom prst="flowChartDocumen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83826A" w14:textId="1D4CD20F" w:rsidR="0054458F" w:rsidRDefault="003171F5" w:rsidP="00B537E5">
      <w:r>
        <w:rPr>
          <w:b/>
        </w:rPr>
        <w:br w:type="page"/>
      </w:r>
      <w:r w:rsidR="00D512B6" w:rsidRPr="001D53E8">
        <w:rPr>
          <w:b/>
        </w:rPr>
        <w:lastRenderedPageBreak/>
        <w:t>Discussing a scenario that illustrates an i</w:t>
      </w:r>
      <w:r w:rsidR="00B537E5">
        <w:rPr>
          <w:b/>
        </w:rPr>
        <w:t>nappropriate use of grant funds</w:t>
      </w:r>
      <w:r w:rsidR="00D512B6" w:rsidRPr="001D53E8">
        <w:rPr>
          <w:b/>
        </w:rPr>
        <w:t xml:space="preserve"> (5 min)</w:t>
      </w:r>
    </w:p>
    <w:p w14:paraId="78BA4445" w14:textId="630EAAFD" w:rsidR="0021226E" w:rsidRDefault="0021226E" w:rsidP="009346C1">
      <w:pPr>
        <w:pStyle w:val="ListParagraph"/>
        <w:numPr>
          <w:ilvl w:val="0"/>
          <w:numId w:val="29"/>
        </w:numPr>
      </w:pPr>
      <w:r>
        <w:t>Us</w:t>
      </w:r>
      <w:r w:rsidR="00D512B6">
        <w:t>ing the</w:t>
      </w:r>
      <w:r>
        <w:t xml:space="preserve"> slide</w:t>
      </w:r>
      <w:r w:rsidR="0039623F">
        <w:t xml:space="preserve"> below, run through steps 1-2</w:t>
      </w:r>
      <w:r w:rsidR="00D512B6">
        <w:t xml:space="preserve"> of Activity 2 – Part 2</w:t>
      </w:r>
      <w:r w:rsidR="009842B7">
        <w:t>.</w:t>
      </w:r>
    </w:p>
    <w:p w14:paraId="6CD4CAED" w14:textId="3622D698" w:rsidR="0021226E" w:rsidRDefault="001245D4" w:rsidP="008976D4">
      <w:pPr>
        <w:ind w:left="360"/>
        <w:jc w:val="center"/>
      </w:pPr>
      <w:r w:rsidRPr="001245D4">
        <w:rPr>
          <w:noProof/>
        </w:rPr>
        <w:drawing>
          <wp:inline distT="0" distB="0" distL="0" distR="0" wp14:anchorId="718F49ED" wp14:editId="3C52F9FB">
            <wp:extent cx="4288536" cy="2414016"/>
            <wp:effectExtent l="133350" t="133350" r="150495" b="1581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24B4A5" w14:textId="3648A745" w:rsidR="0039623F" w:rsidRDefault="0039623F" w:rsidP="0039623F">
      <w:pPr>
        <w:pStyle w:val="ListParagraph"/>
        <w:numPr>
          <w:ilvl w:val="0"/>
          <w:numId w:val="29"/>
        </w:numPr>
      </w:pPr>
      <w:r>
        <w:t>Using the slide below, run through step 3 of Activity 2 – Part 2.</w:t>
      </w:r>
    </w:p>
    <w:p w14:paraId="626C287F" w14:textId="31917D42" w:rsidR="008976D4" w:rsidRDefault="001245D4" w:rsidP="0039623F">
      <w:pPr>
        <w:ind w:left="360"/>
        <w:jc w:val="center"/>
      </w:pPr>
      <w:r w:rsidRPr="001245D4">
        <w:rPr>
          <w:noProof/>
        </w:rPr>
        <w:drawing>
          <wp:inline distT="0" distB="0" distL="0" distR="0" wp14:anchorId="357F1E80" wp14:editId="093D344D">
            <wp:extent cx="4288536" cy="2414016"/>
            <wp:effectExtent l="133350" t="133350" r="150495" b="1581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172888" w14:textId="16963E47" w:rsidR="00385FD0" w:rsidRDefault="00385FD0" w:rsidP="00385FD0">
      <w:pPr>
        <w:jc w:val="center"/>
      </w:pPr>
      <w:r>
        <w:br w:type="page"/>
      </w:r>
    </w:p>
    <w:p w14:paraId="533B5FC5" w14:textId="70E1841D" w:rsidR="00385FD0" w:rsidRPr="00B537E5" w:rsidRDefault="00385FD0" w:rsidP="00B537E5">
      <w:pPr>
        <w:rPr>
          <w:b/>
        </w:rPr>
      </w:pPr>
      <w:bookmarkStart w:id="38" w:name="Activity2Part2BigGroup"/>
      <w:r w:rsidRPr="00B537E5">
        <w:rPr>
          <w:b/>
        </w:rPr>
        <w:lastRenderedPageBreak/>
        <w:t>T</w:t>
      </w:r>
      <w:r w:rsidR="00023A98" w:rsidRPr="00B537E5">
        <w:rPr>
          <w:b/>
        </w:rPr>
        <w:t xml:space="preserve">urning a scenario that illustrated an inappropriate use of grant funds into </w:t>
      </w:r>
      <w:r w:rsidRPr="00B537E5">
        <w:rPr>
          <w:b/>
        </w:rPr>
        <w:t>an appropriate use of grant funds</w:t>
      </w:r>
      <w:r w:rsidR="00023A98" w:rsidRPr="00B537E5">
        <w:rPr>
          <w:b/>
        </w:rPr>
        <w:t xml:space="preserve"> (10 min)</w:t>
      </w:r>
    </w:p>
    <w:p w14:paraId="778145C8" w14:textId="075D2684" w:rsidR="00AF6A28" w:rsidRDefault="00023A98" w:rsidP="009346C1">
      <w:pPr>
        <w:pStyle w:val="ListParagraph"/>
        <w:numPr>
          <w:ilvl w:val="0"/>
          <w:numId w:val="29"/>
        </w:numPr>
      </w:pPr>
      <w:r>
        <w:t>Using the slide below, provide an overview of</w:t>
      </w:r>
      <w:r w:rsidR="00385FD0">
        <w:t xml:space="preserve"> step 4 </w:t>
      </w:r>
      <w:r>
        <w:t xml:space="preserve">of Activity 2 – Part 2. </w:t>
      </w:r>
    </w:p>
    <w:p w14:paraId="5D9F6AD6" w14:textId="6A1B96EC" w:rsidR="00385FD0" w:rsidRDefault="001245D4" w:rsidP="0039623F">
      <w:pPr>
        <w:ind w:left="360"/>
        <w:jc w:val="center"/>
      </w:pPr>
      <w:r w:rsidRPr="001245D4">
        <w:rPr>
          <w:noProof/>
        </w:rPr>
        <w:drawing>
          <wp:inline distT="0" distB="0" distL="0" distR="0" wp14:anchorId="3F79C72F" wp14:editId="2C782369">
            <wp:extent cx="4288536" cy="2414016"/>
            <wp:effectExtent l="133350" t="133350" r="150495" b="1581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D28735" w14:textId="2B6EA691" w:rsidR="00385FD0" w:rsidRDefault="00AC2CAF" w:rsidP="00B537E5">
      <w:r w:rsidRPr="00B537E5">
        <w:rPr>
          <w:b/>
        </w:rPr>
        <w:t>Presenting your assessment for an</w:t>
      </w:r>
      <w:r w:rsidR="009842B7">
        <w:rPr>
          <w:b/>
        </w:rPr>
        <w:t xml:space="preserve"> appropriate use of grant funds</w:t>
      </w:r>
      <w:r w:rsidRPr="00B537E5">
        <w:rPr>
          <w:b/>
        </w:rPr>
        <w:t xml:space="preserve"> (10 min)</w:t>
      </w:r>
    </w:p>
    <w:p w14:paraId="4A7A8EA5" w14:textId="43E4A4E1" w:rsidR="00385FD0" w:rsidRPr="00D21187" w:rsidRDefault="00AC2CAF" w:rsidP="009346C1">
      <w:pPr>
        <w:pStyle w:val="ListParagraph"/>
        <w:numPr>
          <w:ilvl w:val="0"/>
          <w:numId w:val="29"/>
        </w:numPr>
        <w:rPr>
          <w:b/>
        </w:rPr>
      </w:pPr>
      <w:r>
        <w:t xml:space="preserve">Using the </w:t>
      </w:r>
      <w:r w:rsidR="0039623F">
        <w:t xml:space="preserve">same </w:t>
      </w:r>
      <w:r>
        <w:t xml:space="preserve">slide </w:t>
      </w:r>
      <w:r w:rsidR="0039623F">
        <w:t>(above)</w:t>
      </w:r>
      <w:r>
        <w:t>, provide an overview of</w:t>
      </w:r>
      <w:r w:rsidR="00385FD0">
        <w:t xml:space="preserve"> step 5 from</w:t>
      </w:r>
      <w:r>
        <w:t xml:space="preserve"> Activity 2 – Part 2. </w:t>
      </w:r>
      <w:r w:rsidR="00385FD0" w:rsidRPr="00D21187">
        <w:rPr>
          <w:b/>
        </w:rPr>
        <w:br w:type="page"/>
      </w:r>
    </w:p>
    <w:bookmarkEnd w:id="38"/>
    <w:p w14:paraId="1B1CE822" w14:textId="20EE74DC" w:rsidR="001A5C07" w:rsidRPr="00B537E5" w:rsidRDefault="00ED3C76" w:rsidP="003171F5">
      <w:pPr>
        <w:rPr>
          <w:b/>
          <w:i/>
        </w:rPr>
      </w:pPr>
      <w:r w:rsidRPr="00B537E5">
        <w:rPr>
          <w:b/>
          <w:i/>
        </w:rPr>
        <w:lastRenderedPageBreak/>
        <w:t>Large</w:t>
      </w:r>
      <w:r w:rsidR="001A5C07" w:rsidRPr="00B537E5">
        <w:rPr>
          <w:b/>
          <w:i/>
        </w:rPr>
        <w:t xml:space="preserve"> group</w:t>
      </w:r>
      <w:r w:rsidRPr="00B537E5">
        <w:rPr>
          <w:b/>
          <w:i/>
        </w:rPr>
        <w:t xml:space="preserve"> format</w:t>
      </w:r>
    </w:p>
    <w:p w14:paraId="7DE38267" w14:textId="78D37136" w:rsidR="00ED3C76" w:rsidRPr="00CD5B8F" w:rsidRDefault="00ED3C76" w:rsidP="00B537E5">
      <w:pPr>
        <w:rPr>
          <w:b/>
        </w:rPr>
      </w:pPr>
      <w:r w:rsidRPr="00514486">
        <w:rPr>
          <w:b/>
        </w:rPr>
        <w:t>Discuss</w:t>
      </w:r>
      <w:r>
        <w:rPr>
          <w:b/>
        </w:rPr>
        <w:t>ing a scenario that illustrates an i</w:t>
      </w:r>
      <w:r w:rsidR="0049516D">
        <w:rPr>
          <w:b/>
        </w:rPr>
        <w:t>nappropriate use of grant funds</w:t>
      </w:r>
      <w:r>
        <w:rPr>
          <w:b/>
        </w:rPr>
        <w:t xml:space="preserve"> (5 min)</w:t>
      </w:r>
    </w:p>
    <w:p w14:paraId="413DF0FD" w14:textId="719C56D5" w:rsidR="006B270A" w:rsidRDefault="006B270A" w:rsidP="009346C1">
      <w:pPr>
        <w:pStyle w:val="ListParagraph"/>
        <w:numPr>
          <w:ilvl w:val="0"/>
          <w:numId w:val="29"/>
        </w:numPr>
      </w:pPr>
      <w:r w:rsidRPr="00547250">
        <w:t>U</w:t>
      </w:r>
      <w:r>
        <w:t>s</w:t>
      </w:r>
      <w:r w:rsidR="00ED3C76">
        <w:t>ing the</w:t>
      </w:r>
      <w:r>
        <w:t xml:space="preserve"> slide</w:t>
      </w:r>
      <w:r w:rsidR="00ED3C76">
        <w:t xml:space="preserve"> below, </w:t>
      </w:r>
      <w:r w:rsidR="002F7238">
        <w:t xml:space="preserve">start the demonstration by </w:t>
      </w:r>
      <w:r w:rsidR="004E0F7D">
        <w:t>highlight</w:t>
      </w:r>
      <w:r w:rsidR="002F7238">
        <w:t>ing</w:t>
      </w:r>
      <w:r w:rsidR="004E0F7D">
        <w:t xml:space="preserve"> that the scenario will be assessed</w:t>
      </w:r>
      <w:r w:rsidR="0046030F">
        <w:t xml:space="preserve"> together again</w:t>
      </w:r>
      <w:r w:rsidR="009842B7">
        <w:t>st</w:t>
      </w:r>
      <w:r w:rsidR="0046030F">
        <w:t xml:space="preserve"> the following </w:t>
      </w:r>
      <w:r w:rsidR="009842B7">
        <w:t xml:space="preserve">four </w:t>
      </w:r>
      <w:r w:rsidR="009346C1">
        <w:t>steps</w:t>
      </w:r>
      <w:r w:rsidR="009842B7">
        <w:t xml:space="preserve"> in their order of </w:t>
      </w:r>
      <w:r w:rsidR="002903A1">
        <w:t>evaluation</w:t>
      </w:r>
      <w:r w:rsidR="00ED3C76">
        <w:t>.</w:t>
      </w:r>
    </w:p>
    <w:p w14:paraId="0A3B3478" w14:textId="46B6424F" w:rsidR="006B270A" w:rsidRDefault="001245D4" w:rsidP="002F7238">
      <w:pPr>
        <w:ind w:left="360"/>
        <w:jc w:val="center"/>
      </w:pPr>
      <w:r w:rsidRPr="001245D4">
        <w:rPr>
          <w:noProof/>
        </w:rPr>
        <w:drawing>
          <wp:inline distT="0" distB="0" distL="0" distR="0" wp14:anchorId="591AB554" wp14:editId="7C62732C">
            <wp:extent cx="4288536" cy="2414016"/>
            <wp:effectExtent l="133350" t="133350" r="150495" b="1581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B270A">
        <w:br/>
      </w:r>
    </w:p>
    <w:p w14:paraId="162B9445" w14:textId="07288847" w:rsidR="00096238" w:rsidRPr="00D21187" w:rsidRDefault="006B270A" w:rsidP="00B537E5">
      <w:r>
        <w:br w:type="page"/>
      </w:r>
      <w:r w:rsidR="00096238" w:rsidRPr="00B537E5">
        <w:rPr>
          <w:b/>
        </w:rPr>
        <w:lastRenderedPageBreak/>
        <w:t>Dem</w:t>
      </w:r>
      <w:r w:rsidR="00B537E5">
        <w:rPr>
          <w:b/>
        </w:rPr>
        <w:t>onstrating scenario assessments</w:t>
      </w:r>
      <w:r w:rsidR="00096238" w:rsidRPr="00B537E5">
        <w:rPr>
          <w:b/>
        </w:rPr>
        <w:t xml:space="preserve"> (10 min)</w:t>
      </w:r>
    </w:p>
    <w:p w14:paraId="56CD09EF" w14:textId="28D9BF2A" w:rsidR="009842B7" w:rsidRDefault="00511DFF" w:rsidP="009346C1">
      <w:pPr>
        <w:pStyle w:val="ListParagraph"/>
        <w:numPr>
          <w:ilvl w:val="0"/>
          <w:numId w:val="29"/>
        </w:numPr>
      </w:pPr>
      <w:r>
        <w:t xml:space="preserve">Using the slide </w:t>
      </w:r>
      <w:proofErr w:type="gramStart"/>
      <w:r>
        <w:t>below,</w:t>
      </w:r>
      <w:proofErr w:type="gramEnd"/>
      <w:r>
        <w:t xml:space="preserve"> read the scenario/example and ask participants to assess </w:t>
      </w:r>
      <w:r w:rsidR="009842B7">
        <w:t>it</w:t>
      </w:r>
      <w:r>
        <w:t xml:space="preserve"> against all four </w:t>
      </w:r>
      <w:r w:rsidR="009346C1">
        <w:t>steps</w:t>
      </w:r>
      <w:r>
        <w:t xml:space="preserve"> in the</w:t>
      </w:r>
      <w:r w:rsidR="009842B7">
        <w:t>ir</w:t>
      </w:r>
      <w:r>
        <w:t xml:space="preserve"> order of </w:t>
      </w:r>
      <w:r w:rsidR="002903A1">
        <w:t>evaluation</w:t>
      </w:r>
      <w:r w:rsidR="009842B7">
        <w:t>.</w:t>
      </w:r>
    </w:p>
    <w:p w14:paraId="371E4FCF" w14:textId="7577460F" w:rsidR="00B537E5" w:rsidRDefault="009842B7" w:rsidP="009346C1">
      <w:pPr>
        <w:pStyle w:val="ListParagraph"/>
        <w:numPr>
          <w:ilvl w:val="0"/>
          <w:numId w:val="29"/>
        </w:numPr>
      </w:pPr>
      <w:r>
        <w:t>Pause for discussion once</w:t>
      </w:r>
      <w:r w:rsidR="00511DFF">
        <w:t xml:space="preserve"> a breach</w:t>
      </w:r>
      <w:r>
        <w:t xml:space="preserve"> is identified</w:t>
      </w:r>
      <w:r w:rsidR="00511DFF">
        <w:t>.</w:t>
      </w:r>
    </w:p>
    <w:p w14:paraId="7E00C310" w14:textId="77777777" w:rsidR="00B537E5" w:rsidRDefault="00511DFF" w:rsidP="009346C1">
      <w:pPr>
        <w:pStyle w:val="ListParagraph"/>
        <w:numPr>
          <w:ilvl w:val="0"/>
          <w:numId w:val="17"/>
        </w:numPr>
      </w:pPr>
      <w:r>
        <w:t xml:space="preserve">This scenario breaches Principle 1 “Directly related to the costs of the research/activities”.  </w:t>
      </w:r>
    </w:p>
    <w:p w14:paraId="0A63787C" w14:textId="77777777" w:rsidR="002903A1" w:rsidRPr="004E0C19" w:rsidRDefault="002903A1" w:rsidP="002903A1">
      <w:pPr>
        <w:pStyle w:val="ListParagraph"/>
        <w:numPr>
          <w:ilvl w:val="0"/>
          <w:numId w:val="17"/>
        </w:numPr>
        <w:rPr>
          <w:b/>
        </w:rPr>
      </w:pPr>
      <w:r>
        <w:t>Since it was breached, look at the program and FO literature to see if the expenditure would be allowed under those.</w:t>
      </w:r>
    </w:p>
    <w:p w14:paraId="41FA4329" w14:textId="260C7E7F" w:rsidR="00096238" w:rsidRDefault="0039623F" w:rsidP="00096238">
      <w:pPr>
        <w:ind w:left="360"/>
        <w:jc w:val="center"/>
      </w:pPr>
      <w:r w:rsidRPr="008976D4">
        <w:rPr>
          <w:noProof/>
        </w:rPr>
        <w:drawing>
          <wp:inline distT="0" distB="0" distL="0" distR="0" wp14:anchorId="485D8356" wp14:editId="3F43EDD3">
            <wp:extent cx="4288536" cy="2414016"/>
            <wp:effectExtent l="133350" t="133350" r="150495" b="1581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855C0A" w14:textId="0E415BF0" w:rsidR="009842B7" w:rsidRDefault="00B537E5" w:rsidP="009346C1">
      <w:pPr>
        <w:pStyle w:val="ListParagraph"/>
        <w:numPr>
          <w:ilvl w:val="0"/>
          <w:numId w:val="18"/>
        </w:numPr>
      </w:pPr>
      <w:r>
        <w:t>Using the next slide (below</w:t>
      </w:r>
      <w:proofErr w:type="gramStart"/>
      <w:r>
        <w:t>),</w:t>
      </w:r>
      <w:proofErr w:type="gramEnd"/>
      <w:r>
        <w:t xml:space="preserve"> </w:t>
      </w:r>
      <w:r w:rsidR="00511DFF">
        <w:t xml:space="preserve">read the scenario/example and ask participants to assess </w:t>
      </w:r>
      <w:r w:rsidR="009842B7">
        <w:t>it</w:t>
      </w:r>
      <w:r w:rsidR="00511DFF">
        <w:t xml:space="preserve"> against all four </w:t>
      </w:r>
      <w:r w:rsidR="00E50572">
        <w:t>steps</w:t>
      </w:r>
      <w:r w:rsidR="00511DFF">
        <w:t xml:space="preserve"> in the</w:t>
      </w:r>
      <w:r w:rsidR="009842B7">
        <w:t>ir</w:t>
      </w:r>
      <w:r w:rsidR="00511DFF">
        <w:t xml:space="preserve"> order of </w:t>
      </w:r>
      <w:r w:rsidR="002903A1">
        <w:t>evaluation</w:t>
      </w:r>
      <w:r w:rsidR="009842B7">
        <w:t>.</w:t>
      </w:r>
    </w:p>
    <w:p w14:paraId="3FB524F2" w14:textId="6E402AA6" w:rsidR="00B537E5" w:rsidRDefault="009842B7" w:rsidP="009346C1">
      <w:pPr>
        <w:pStyle w:val="ListParagraph"/>
        <w:numPr>
          <w:ilvl w:val="0"/>
          <w:numId w:val="18"/>
        </w:numPr>
      </w:pPr>
      <w:r>
        <w:t>Pause for discussion once</w:t>
      </w:r>
      <w:r w:rsidR="00511DFF">
        <w:t xml:space="preserve"> a breach</w:t>
      </w:r>
      <w:r>
        <w:t xml:space="preserve"> is identified</w:t>
      </w:r>
      <w:r w:rsidR="00511DFF">
        <w:t>.</w:t>
      </w:r>
    </w:p>
    <w:p w14:paraId="32D3EE48" w14:textId="2EB122E2" w:rsidR="00B537E5" w:rsidRDefault="00096238" w:rsidP="009346C1">
      <w:pPr>
        <w:pStyle w:val="ListParagraph"/>
        <w:numPr>
          <w:ilvl w:val="0"/>
          <w:numId w:val="18"/>
        </w:numPr>
      </w:pPr>
      <w:proofErr w:type="gramStart"/>
      <w:r>
        <w:t>This scenario meets all principles</w:t>
      </w:r>
      <w:r w:rsidR="009842B7">
        <w:t xml:space="preserve"> and</w:t>
      </w:r>
      <w:r>
        <w:t xml:space="preserve"> must therefore be assessed against the directives.</w:t>
      </w:r>
      <w:proofErr w:type="gramEnd"/>
    </w:p>
    <w:p w14:paraId="07B64F9C" w14:textId="5C940640" w:rsidR="00B537E5" w:rsidRDefault="00096238" w:rsidP="009346C1">
      <w:pPr>
        <w:pStyle w:val="ListParagraph"/>
        <w:numPr>
          <w:ilvl w:val="0"/>
          <w:numId w:val="18"/>
        </w:numPr>
      </w:pPr>
      <w:proofErr w:type="gramStart"/>
      <w:r>
        <w:t>This scenario meets all directives</w:t>
      </w:r>
      <w:r w:rsidR="009842B7">
        <w:t xml:space="preserve"> and</w:t>
      </w:r>
      <w:r>
        <w:t xml:space="preserve"> must now be assessed against the program/F</w:t>
      </w:r>
      <w:r w:rsidR="008B4006">
        <w:t xml:space="preserve">unding Opportunity </w:t>
      </w:r>
      <w:r>
        <w:t>literature.</w:t>
      </w:r>
      <w:proofErr w:type="gramEnd"/>
    </w:p>
    <w:p w14:paraId="6C33A1AC" w14:textId="6637FDAC" w:rsidR="00B537E5" w:rsidRDefault="00096238" w:rsidP="009346C1">
      <w:pPr>
        <w:pStyle w:val="ListParagraph"/>
        <w:numPr>
          <w:ilvl w:val="0"/>
          <w:numId w:val="18"/>
        </w:numPr>
      </w:pPr>
      <w:r>
        <w:t xml:space="preserve">This scenario likely respects the </w:t>
      </w:r>
      <w:r w:rsidR="009842B7">
        <w:t>p</w:t>
      </w:r>
      <w:r w:rsidR="008B4006">
        <w:t>rogram/Funding Opportunity literature</w:t>
      </w:r>
      <w:r>
        <w:t xml:space="preserve"> </w:t>
      </w:r>
      <w:proofErr w:type="gramStart"/>
      <w:r>
        <w:t>therefore</w:t>
      </w:r>
      <w:r w:rsidR="009842B7">
        <w:t>,</w:t>
      </w:r>
      <w:proofErr w:type="gramEnd"/>
      <w:r>
        <w:t xml:space="preserve"> </w:t>
      </w:r>
      <w:r w:rsidR="009842B7">
        <w:t xml:space="preserve">it should be </w:t>
      </w:r>
      <w:r>
        <w:t>assessed against the institution’s policies and directives.</w:t>
      </w:r>
    </w:p>
    <w:p w14:paraId="6D946BF6" w14:textId="5166B4D1" w:rsidR="00096238" w:rsidRDefault="00096238" w:rsidP="009346C1">
      <w:pPr>
        <w:pStyle w:val="ListParagraph"/>
        <w:numPr>
          <w:ilvl w:val="0"/>
          <w:numId w:val="18"/>
        </w:numPr>
      </w:pPr>
      <w:proofErr w:type="gramStart"/>
      <w:r>
        <w:t>Your institution may have a policy regarding the number of hours a PhD student can work on a research project however</w:t>
      </w:r>
      <w:proofErr w:type="gramEnd"/>
      <w:r>
        <w:t xml:space="preserve">, </w:t>
      </w:r>
      <w:proofErr w:type="gramStart"/>
      <w:r>
        <w:t>there may be some restrictions</w:t>
      </w:r>
      <w:proofErr w:type="gramEnd"/>
      <w:r>
        <w:t xml:space="preserve">.  </w:t>
      </w:r>
    </w:p>
    <w:p w14:paraId="71FEC063" w14:textId="782FD1D7" w:rsidR="00096238" w:rsidRDefault="001245D4" w:rsidP="00096238">
      <w:pPr>
        <w:jc w:val="center"/>
      </w:pPr>
      <w:r w:rsidRPr="001245D4">
        <w:rPr>
          <w:noProof/>
        </w:rPr>
        <w:drawing>
          <wp:inline distT="0" distB="0" distL="0" distR="0" wp14:anchorId="5D9220BC" wp14:editId="49FEC169">
            <wp:extent cx="4287859" cy="1488831"/>
            <wp:effectExtent l="133350" t="114300" r="132080" b="130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8316"/>
                    <a:stretch/>
                  </pic:blipFill>
                  <pic:spPr bwMode="auto">
                    <a:xfrm>
                      <a:off x="0" y="0"/>
                      <a:ext cx="4288536" cy="1489066"/>
                    </a:xfrm>
                    <a:prstGeom prst="flowChartDocumen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8C1DCC" w14:textId="0C6600F1" w:rsidR="00096238" w:rsidRPr="00B537E5" w:rsidRDefault="00096238" w:rsidP="00B537E5">
      <w:pPr>
        <w:rPr>
          <w:b/>
        </w:rPr>
      </w:pPr>
      <w:r>
        <w:rPr>
          <w:b/>
        </w:rPr>
        <w:br w:type="page"/>
      </w:r>
      <w:r w:rsidR="00545E1A" w:rsidRPr="00B537E5">
        <w:rPr>
          <w:b/>
        </w:rPr>
        <w:lastRenderedPageBreak/>
        <w:t>Discussing a scenario that illustrates an in</w:t>
      </w:r>
      <w:r w:rsidR="00B537E5">
        <w:rPr>
          <w:b/>
        </w:rPr>
        <w:t xml:space="preserve">appropriate use of grant funds </w:t>
      </w:r>
      <w:r w:rsidR="002F7238">
        <w:rPr>
          <w:b/>
        </w:rPr>
        <w:t>(</w:t>
      </w:r>
      <w:r w:rsidR="00545E1A" w:rsidRPr="00B537E5">
        <w:rPr>
          <w:b/>
        </w:rPr>
        <w:t>5 min)</w:t>
      </w:r>
    </w:p>
    <w:p w14:paraId="59AA4971" w14:textId="27475417" w:rsidR="00B537E5" w:rsidRDefault="00545E1A" w:rsidP="00E50572">
      <w:pPr>
        <w:pStyle w:val="ListParagraph"/>
        <w:numPr>
          <w:ilvl w:val="0"/>
          <w:numId w:val="19"/>
        </w:numPr>
      </w:pPr>
      <w:r>
        <w:t xml:space="preserve">Using the slide below, </w:t>
      </w:r>
      <w:r w:rsidR="00600E75">
        <w:t>initiate the group discussion</w:t>
      </w:r>
      <w:r w:rsidR="006B270A">
        <w:t>.</w:t>
      </w:r>
    </w:p>
    <w:p w14:paraId="08584FC4" w14:textId="431B02C7" w:rsidR="00B537E5" w:rsidRDefault="00545E1A" w:rsidP="00E50572">
      <w:pPr>
        <w:pStyle w:val="ListParagraph"/>
        <w:numPr>
          <w:ilvl w:val="0"/>
          <w:numId w:val="19"/>
        </w:numPr>
      </w:pPr>
      <w:r>
        <w:t xml:space="preserve">Select </w:t>
      </w:r>
      <w:r w:rsidR="00605B5B">
        <w:t xml:space="preserve">one scenario </w:t>
      </w:r>
      <w:r w:rsidR="009562A5">
        <w:t xml:space="preserve">(e.g. </w:t>
      </w:r>
      <w:r w:rsidR="00605B5B">
        <w:t>wall</w:t>
      </w:r>
      <w:r w:rsidR="009562A5">
        <w:t xml:space="preserve"> or whiteboard)</w:t>
      </w:r>
      <w:r>
        <w:t xml:space="preserve"> and read it to the group</w:t>
      </w:r>
      <w:r w:rsidR="00585758">
        <w:t>.</w:t>
      </w:r>
    </w:p>
    <w:p w14:paraId="43F8AB6E" w14:textId="08BA114C" w:rsidR="00B537E5" w:rsidRDefault="00096238" w:rsidP="00E50572">
      <w:pPr>
        <w:pStyle w:val="ListParagraph"/>
        <w:numPr>
          <w:ilvl w:val="0"/>
          <w:numId w:val="19"/>
        </w:numPr>
      </w:pPr>
      <w:r>
        <w:t xml:space="preserve">Naming the principles one at the time, ask the group if they </w:t>
      </w:r>
      <w:r w:rsidR="00585758">
        <w:t>believe the principle</w:t>
      </w:r>
      <w:r w:rsidR="00175244">
        <w:t xml:space="preserve"> in question</w:t>
      </w:r>
      <w:r w:rsidR="00585758">
        <w:t xml:space="preserve"> is breached.</w:t>
      </w:r>
    </w:p>
    <w:p w14:paraId="65364B5A" w14:textId="17B0A003" w:rsidR="00DC7704" w:rsidRDefault="00DC7704" w:rsidP="0034674F">
      <w:pPr>
        <w:pStyle w:val="ListParagraph"/>
        <w:numPr>
          <w:ilvl w:val="0"/>
          <w:numId w:val="19"/>
        </w:numPr>
      </w:pPr>
      <w:r>
        <w:t>Naming the directives one at the time, ask the group if they believe the directive in question is breached.</w:t>
      </w:r>
    </w:p>
    <w:p w14:paraId="6189C4E7" w14:textId="3190470E" w:rsidR="00B537E5" w:rsidRDefault="00585758" w:rsidP="00E50572">
      <w:pPr>
        <w:pStyle w:val="ListParagraph"/>
        <w:numPr>
          <w:ilvl w:val="0"/>
          <w:numId w:val="19"/>
        </w:numPr>
      </w:pPr>
      <w:r>
        <w:t xml:space="preserve">Compare the results from this assessment with those </w:t>
      </w:r>
      <w:r w:rsidR="00096238">
        <w:t>identified in Part 1</w:t>
      </w:r>
      <w:r w:rsidR="00175244">
        <w:t xml:space="preserve"> of this activity</w:t>
      </w:r>
      <w:r>
        <w:t>.</w:t>
      </w:r>
    </w:p>
    <w:p w14:paraId="5C9DFAA0" w14:textId="77777777" w:rsidR="00600E75" w:rsidRDefault="00600E75" w:rsidP="00600E75">
      <w:pPr>
        <w:pStyle w:val="ListParagraph"/>
        <w:numPr>
          <w:ilvl w:val="0"/>
          <w:numId w:val="19"/>
        </w:numPr>
      </w:pPr>
      <w:r>
        <w:t>Ask the group to assess the scenario against examples of program/Funding Opportunity literature.</w:t>
      </w:r>
    </w:p>
    <w:p w14:paraId="0702A20E" w14:textId="4A72519C" w:rsidR="00600E75" w:rsidRDefault="00600E75" w:rsidP="0034674F">
      <w:pPr>
        <w:pStyle w:val="ListParagraph"/>
        <w:numPr>
          <w:ilvl w:val="0"/>
          <w:numId w:val="19"/>
        </w:numPr>
      </w:pPr>
      <w:r>
        <w:t xml:space="preserve">Ask the group to assess the scenario against institution policies and directives that could be applied.  </w:t>
      </w:r>
    </w:p>
    <w:p w14:paraId="2E3E00E0" w14:textId="0F810880" w:rsidR="006B270A" w:rsidRPr="004E68FA" w:rsidRDefault="001245D4" w:rsidP="002F7238">
      <w:pPr>
        <w:ind w:left="360"/>
        <w:jc w:val="center"/>
        <w:rPr>
          <w:lang w:val="fr-CA"/>
        </w:rPr>
      </w:pPr>
      <w:r w:rsidRPr="001245D4">
        <w:rPr>
          <w:noProof/>
        </w:rPr>
        <w:drawing>
          <wp:inline distT="0" distB="0" distL="0" distR="0" wp14:anchorId="642FCC99" wp14:editId="3204F98A">
            <wp:extent cx="4288536" cy="2414016"/>
            <wp:effectExtent l="133350" t="133350" r="150495" b="1581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B270A">
        <w:br w:type="page"/>
      </w:r>
    </w:p>
    <w:p w14:paraId="1B387CE6" w14:textId="3BCD1905" w:rsidR="00600E75" w:rsidRPr="00600E75" w:rsidRDefault="00600E75" w:rsidP="00600E75">
      <w:pPr>
        <w:rPr>
          <w:b/>
        </w:rPr>
      </w:pPr>
      <w:bookmarkStart w:id="39" w:name="Activity2InstructorNotes"/>
      <w:r w:rsidRPr="00600E75">
        <w:rPr>
          <w:b/>
        </w:rPr>
        <w:lastRenderedPageBreak/>
        <w:t>Turning a scenario that illustrated an inappropriate use of grant funds into an appropriate use of grant funds</w:t>
      </w:r>
      <w:r>
        <w:rPr>
          <w:b/>
        </w:rPr>
        <w:t xml:space="preserve"> (5</w:t>
      </w:r>
      <w:r w:rsidRPr="00600E75">
        <w:rPr>
          <w:b/>
        </w:rPr>
        <w:t xml:space="preserve"> min)</w:t>
      </w:r>
    </w:p>
    <w:p w14:paraId="18BEF421" w14:textId="6B702106" w:rsidR="00600E75" w:rsidRDefault="00600E75" w:rsidP="00600E75">
      <w:pPr>
        <w:pStyle w:val="ListParagraph"/>
        <w:numPr>
          <w:ilvl w:val="0"/>
          <w:numId w:val="19"/>
        </w:numPr>
      </w:pPr>
      <w:r>
        <w:t>Ask each group to identify the details that could be modified and/or added to the scenario to turn it into an appropriate use of grant funds.</w:t>
      </w:r>
    </w:p>
    <w:p w14:paraId="70A866AF" w14:textId="77777777" w:rsidR="00600E75" w:rsidRDefault="00600E75" w:rsidP="00600E75">
      <w:pPr>
        <w:pStyle w:val="ListParagraph"/>
        <w:numPr>
          <w:ilvl w:val="0"/>
          <w:numId w:val="19"/>
        </w:numPr>
      </w:pPr>
      <w:r>
        <w:t>Ask the group to re-assess the scenario against the principles and directives, based on the added detail.</w:t>
      </w:r>
    </w:p>
    <w:p w14:paraId="07783978" w14:textId="77777777" w:rsidR="00600E75" w:rsidRDefault="00600E75" w:rsidP="00600E75">
      <w:pPr>
        <w:pStyle w:val="ListParagraph"/>
        <w:numPr>
          <w:ilvl w:val="0"/>
          <w:numId w:val="19"/>
        </w:numPr>
      </w:pPr>
      <w:r>
        <w:t>Ask the group to assess the scenario against examples of program/Funding Opportunity literature.</w:t>
      </w:r>
    </w:p>
    <w:p w14:paraId="2A4167AB" w14:textId="77777777" w:rsidR="00600E75" w:rsidRDefault="00600E75" w:rsidP="00600E75">
      <w:pPr>
        <w:pStyle w:val="ListParagraph"/>
        <w:numPr>
          <w:ilvl w:val="0"/>
          <w:numId w:val="19"/>
        </w:numPr>
      </w:pPr>
      <w:r>
        <w:t xml:space="preserve">Ask the group to assess the scenario against institution policies and directives that could be applied.  </w:t>
      </w:r>
    </w:p>
    <w:p w14:paraId="4FCF82BE" w14:textId="00896E11" w:rsidR="00600E75" w:rsidRDefault="001245D4" w:rsidP="00600E75">
      <w:pPr>
        <w:ind w:left="360"/>
        <w:jc w:val="center"/>
        <w:rPr>
          <w:rFonts w:asciiTheme="majorHAnsi" w:eastAsiaTheme="majorEastAsia" w:hAnsiTheme="majorHAnsi" w:cstheme="majorBidi"/>
          <w:color w:val="05559B"/>
          <w:sz w:val="26"/>
          <w:szCs w:val="26"/>
        </w:rPr>
      </w:pPr>
      <w:r w:rsidRPr="001245D4">
        <w:rPr>
          <w:rFonts w:asciiTheme="majorHAnsi" w:eastAsiaTheme="majorEastAsia" w:hAnsiTheme="majorHAnsi" w:cstheme="majorBidi"/>
          <w:noProof/>
          <w:color w:val="05559B"/>
          <w:sz w:val="26"/>
          <w:szCs w:val="26"/>
        </w:rPr>
        <w:drawing>
          <wp:inline distT="0" distB="0" distL="0" distR="0" wp14:anchorId="33503534" wp14:editId="5342F781">
            <wp:extent cx="4288536" cy="2414016"/>
            <wp:effectExtent l="133350" t="133350" r="150495" b="1581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C563BC" w14:textId="77777777" w:rsidR="00600E75" w:rsidRDefault="00600E75">
      <w:pPr>
        <w:rPr>
          <w:rFonts w:asciiTheme="majorHAnsi" w:eastAsiaTheme="majorEastAsia" w:hAnsiTheme="majorHAnsi" w:cstheme="majorBidi"/>
          <w:color w:val="05559B"/>
          <w:sz w:val="26"/>
          <w:szCs w:val="26"/>
        </w:rPr>
      </w:pPr>
      <w:r>
        <w:br w:type="page"/>
      </w:r>
    </w:p>
    <w:p w14:paraId="66A0142A" w14:textId="03EB9525" w:rsidR="008D1F5C" w:rsidRPr="003F05E0" w:rsidRDefault="00E50572" w:rsidP="0023132F">
      <w:pPr>
        <w:pStyle w:val="Heading2"/>
      </w:pPr>
      <w:bookmarkStart w:id="40" w:name="_Trainer_notes:_1"/>
      <w:bookmarkStart w:id="41" w:name="_Toc32824130"/>
      <w:bookmarkEnd w:id="40"/>
      <w:r>
        <w:lastRenderedPageBreak/>
        <w:t>Trainer</w:t>
      </w:r>
      <w:r w:rsidR="008D1F5C" w:rsidRPr="003F05E0">
        <w:t xml:space="preserve"> notes</w:t>
      </w:r>
      <w:bookmarkEnd w:id="39"/>
      <w:r w:rsidR="00045334" w:rsidRPr="003F05E0">
        <w:t>:</w:t>
      </w:r>
      <w:bookmarkEnd w:id="41"/>
    </w:p>
    <w:p w14:paraId="363E9952" w14:textId="77777777" w:rsidR="00B537E5" w:rsidRDefault="00171B75" w:rsidP="00E50572">
      <w:pPr>
        <w:pStyle w:val="ListParagraph"/>
        <w:numPr>
          <w:ilvl w:val="0"/>
          <w:numId w:val="20"/>
        </w:numPr>
      </w:pPr>
      <w:r>
        <w:t>Build in sufficient time to prepare the room before the course is set to begin.</w:t>
      </w:r>
    </w:p>
    <w:p w14:paraId="38D84FF4" w14:textId="1468AC40" w:rsidR="00B537E5" w:rsidRDefault="00292AD2" w:rsidP="00E50572">
      <w:pPr>
        <w:pStyle w:val="ListParagraph"/>
        <w:numPr>
          <w:ilvl w:val="0"/>
          <w:numId w:val="20"/>
        </w:numPr>
      </w:pPr>
      <w:r>
        <w:t>Select scenarios</w:t>
      </w:r>
      <w:r w:rsidR="00045334">
        <w:t xml:space="preserve"> (see </w:t>
      </w:r>
      <w:hyperlink w:anchor="_Appendix_A:_Bank" w:history="1">
        <w:r w:rsidR="003E45FF" w:rsidRPr="003E45FF">
          <w:rPr>
            <w:rStyle w:val="Hyperlink"/>
          </w:rPr>
          <w:t>Appendix A</w:t>
        </w:r>
      </w:hyperlink>
      <w:r w:rsidR="00045334">
        <w:t>)</w:t>
      </w:r>
      <w:r>
        <w:t xml:space="preserve"> that </w:t>
      </w:r>
      <w:r w:rsidR="00045334">
        <w:t xml:space="preserve">are </w:t>
      </w:r>
      <w:r>
        <w:t>mo</w:t>
      </w:r>
      <w:r w:rsidR="00045334">
        <w:t>st</w:t>
      </w:r>
      <w:r>
        <w:t xml:space="preserve"> meaningful</w:t>
      </w:r>
      <w:r w:rsidR="00045334">
        <w:t xml:space="preserve"> or impactful</w:t>
      </w:r>
      <w:r>
        <w:t xml:space="preserve"> for your audience.</w:t>
      </w:r>
      <w:r w:rsidR="00045334">
        <w:t xml:space="preserve"> (Note: </w:t>
      </w:r>
      <w:r w:rsidR="00093D8A">
        <w:t>You may also select your own scenarios</w:t>
      </w:r>
      <w:r w:rsidR="00D71565">
        <w:t xml:space="preserve"> </w:t>
      </w:r>
      <w:r w:rsidR="001C03D3">
        <w:t>that</w:t>
      </w:r>
      <w:r w:rsidR="00EC4BC5">
        <w:t xml:space="preserve"> represent in</w:t>
      </w:r>
      <w:r w:rsidR="00093D8A">
        <w:t>appropriate</w:t>
      </w:r>
      <w:r w:rsidR="00EC4BC5">
        <w:t xml:space="preserve"> use</w:t>
      </w:r>
      <w:r w:rsidR="0046030F">
        <w:t>s</w:t>
      </w:r>
      <w:r w:rsidR="00EC4BC5">
        <w:t xml:space="preserve"> of grant funds</w:t>
      </w:r>
      <w:r w:rsidR="00045334">
        <w:t>)</w:t>
      </w:r>
      <w:r w:rsidR="00093D8A">
        <w:t xml:space="preserve">. </w:t>
      </w:r>
    </w:p>
    <w:p w14:paraId="66214C73" w14:textId="4B59A142" w:rsidR="00B537E5" w:rsidRDefault="00A81E22" w:rsidP="00E50572">
      <w:pPr>
        <w:pStyle w:val="ListParagraph"/>
        <w:numPr>
          <w:ilvl w:val="0"/>
          <w:numId w:val="20"/>
        </w:numPr>
      </w:pPr>
      <w:r>
        <w:t xml:space="preserve">Participants should be encouraged to assess their chosen </w:t>
      </w:r>
      <w:r w:rsidR="00106CAA">
        <w:t>scenario</w:t>
      </w:r>
      <w:r w:rsidR="001C03D3">
        <w:t>s</w:t>
      </w:r>
      <w:r>
        <w:t xml:space="preserve"> </w:t>
      </w:r>
      <w:r w:rsidR="00C75F2E">
        <w:t>against</w:t>
      </w:r>
      <w:r w:rsidR="00EC4BC5">
        <w:t xml:space="preserve"> </w:t>
      </w:r>
      <w:r w:rsidR="001C03D3">
        <w:t xml:space="preserve">the four </w:t>
      </w:r>
      <w:r w:rsidR="00E50572">
        <w:t>steps</w:t>
      </w:r>
      <w:r w:rsidR="001C03D3">
        <w:t xml:space="preserve"> in</w:t>
      </w:r>
      <w:r w:rsidR="00C75F2E">
        <w:t xml:space="preserve"> the</w:t>
      </w:r>
      <w:r w:rsidR="001C03D3">
        <w:t>ir</w:t>
      </w:r>
      <w:r w:rsidR="00C75F2E">
        <w:t xml:space="preserve"> order of </w:t>
      </w:r>
      <w:r w:rsidR="002903A1">
        <w:t>evaluation</w:t>
      </w:r>
      <w:r>
        <w:t>:</w:t>
      </w:r>
    </w:p>
    <w:p w14:paraId="094093C5" w14:textId="057EA234" w:rsidR="00A81E22" w:rsidRDefault="00A81E22" w:rsidP="00E50572">
      <w:pPr>
        <w:pStyle w:val="ListParagraph"/>
        <w:numPr>
          <w:ilvl w:val="1"/>
          <w:numId w:val="20"/>
        </w:numPr>
      </w:pPr>
      <w:r>
        <w:t>The four principles;</w:t>
      </w:r>
    </w:p>
    <w:p w14:paraId="0D719AE0" w14:textId="77777777" w:rsidR="00A81E22" w:rsidRDefault="00A81E22" w:rsidP="00E50572">
      <w:pPr>
        <w:pStyle w:val="ListParagraph"/>
        <w:numPr>
          <w:ilvl w:val="1"/>
          <w:numId w:val="2"/>
        </w:numPr>
      </w:pPr>
      <w:r>
        <w:t>The relevant directive details;</w:t>
      </w:r>
    </w:p>
    <w:p w14:paraId="5A4F4097" w14:textId="3742D5EA" w:rsidR="00A81E22" w:rsidRDefault="00A81E22" w:rsidP="00E50572">
      <w:pPr>
        <w:pStyle w:val="ListParagraph"/>
        <w:numPr>
          <w:ilvl w:val="1"/>
          <w:numId w:val="2"/>
        </w:numPr>
      </w:pPr>
      <w:r>
        <w:t xml:space="preserve">The </w:t>
      </w:r>
      <w:r w:rsidR="00D71565">
        <w:t>p</w:t>
      </w:r>
      <w:r>
        <w:t>rogram/</w:t>
      </w:r>
      <w:r w:rsidR="00511DFF">
        <w:t xml:space="preserve">Funding Opportunity </w:t>
      </w:r>
      <w:r>
        <w:t>literature;</w:t>
      </w:r>
    </w:p>
    <w:p w14:paraId="7940011C" w14:textId="77777777" w:rsidR="00073099" w:rsidRDefault="00A81E22" w:rsidP="00E50572">
      <w:pPr>
        <w:pStyle w:val="ListParagraph"/>
        <w:numPr>
          <w:ilvl w:val="1"/>
          <w:numId w:val="2"/>
        </w:numPr>
        <w:spacing w:after="0"/>
      </w:pPr>
      <w:r>
        <w:t>The institution’s policies and directives.</w:t>
      </w:r>
    </w:p>
    <w:p w14:paraId="332A144D" w14:textId="77777777" w:rsidR="00B537E5" w:rsidRDefault="00A81E22" w:rsidP="00B537E5">
      <w:pPr>
        <w:spacing w:after="0"/>
        <w:ind w:left="720"/>
      </w:pPr>
      <w:r w:rsidRPr="00073099">
        <w:rPr>
          <w:i/>
        </w:rPr>
        <w:t>The ease with which participants will do so will depend on their knowledge of the policies and directives.</w:t>
      </w:r>
      <w:r>
        <w:t xml:space="preserve"> </w:t>
      </w:r>
    </w:p>
    <w:p w14:paraId="0CEEE98E" w14:textId="2487A01E" w:rsidR="00B537E5" w:rsidRDefault="001C03D3" w:rsidP="00E50572">
      <w:pPr>
        <w:pStyle w:val="ListParagraph"/>
        <w:numPr>
          <w:ilvl w:val="0"/>
          <w:numId w:val="21"/>
        </w:numPr>
        <w:spacing w:after="0"/>
      </w:pPr>
      <w:r>
        <w:t xml:space="preserve">Remind </w:t>
      </w:r>
      <w:r w:rsidR="00171B75">
        <w:t xml:space="preserve">participants of the importance of </w:t>
      </w:r>
      <w:r w:rsidR="002903A1">
        <w:t xml:space="preserve">executing all steps from </w:t>
      </w:r>
      <w:r w:rsidR="00171B75">
        <w:t xml:space="preserve">the order of </w:t>
      </w:r>
      <w:r w:rsidR="00AA6A88">
        <w:t>evaluation</w:t>
      </w:r>
      <w:r w:rsidR="00171B75">
        <w:t xml:space="preserve"> </w:t>
      </w:r>
      <w:r w:rsidR="002903A1">
        <w:t>before making a final determination</w:t>
      </w:r>
      <w:r w:rsidR="00171B75">
        <w:t xml:space="preserve">. </w:t>
      </w:r>
    </w:p>
    <w:p w14:paraId="1166C7BC" w14:textId="0ED0DD97" w:rsidR="00B537E5" w:rsidRDefault="00171B75" w:rsidP="00E50572">
      <w:pPr>
        <w:pStyle w:val="ListParagraph"/>
        <w:numPr>
          <w:ilvl w:val="0"/>
          <w:numId w:val="21"/>
        </w:numPr>
        <w:spacing w:after="0"/>
      </w:pPr>
      <w:r>
        <w:t xml:space="preserve">Remind </w:t>
      </w:r>
      <w:r w:rsidR="001C03D3">
        <w:t xml:space="preserve">participants </w:t>
      </w:r>
      <w:r>
        <w:t xml:space="preserve">that the new Guide is less prescriptive than the </w:t>
      </w:r>
      <w:r w:rsidR="006A776B">
        <w:t>former</w:t>
      </w:r>
      <w:r>
        <w:t xml:space="preserve"> , and provides more flexibility to administering institutions in terms of what can reasonably be justified based on the principles and directives stated.</w:t>
      </w:r>
    </w:p>
    <w:p w14:paraId="298EB92D" w14:textId="7FF9A741" w:rsidR="00B537E5" w:rsidRDefault="00171B75" w:rsidP="00E50572">
      <w:pPr>
        <w:pStyle w:val="ListParagraph"/>
        <w:numPr>
          <w:ilvl w:val="0"/>
          <w:numId w:val="21"/>
        </w:numPr>
        <w:spacing w:after="0"/>
      </w:pPr>
      <w:r>
        <w:t xml:space="preserve">Remind </w:t>
      </w:r>
      <w:r w:rsidR="006A776B">
        <w:t>participant</w:t>
      </w:r>
      <w:r>
        <w:t>s that in cases where scenarios lack the necessary detail to make a proper assessment, it should be assumed that the expenditure was made in good conscience and that common sense was applied. They should also</w:t>
      </w:r>
      <w:r w:rsidR="006A776B">
        <w:t xml:space="preserve"> be encouraged to</w:t>
      </w:r>
      <w:r>
        <w:t xml:space="preserve"> document their </w:t>
      </w:r>
      <w:r w:rsidR="006A776B">
        <w:t xml:space="preserve">experiences in their </w:t>
      </w:r>
      <w:r>
        <w:t>notes.</w:t>
      </w:r>
    </w:p>
    <w:p w14:paraId="2B40C85D" w14:textId="279255A3" w:rsidR="00B537E5" w:rsidRDefault="00171B75" w:rsidP="00E50572">
      <w:pPr>
        <w:pStyle w:val="ListParagraph"/>
        <w:numPr>
          <w:ilvl w:val="0"/>
          <w:numId w:val="21"/>
        </w:numPr>
        <w:spacing w:after="0"/>
      </w:pPr>
      <w:r>
        <w:t xml:space="preserve">One </w:t>
      </w:r>
      <w:r w:rsidR="006A776B">
        <w:t xml:space="preserve">given </w:t>
      </w:r>
      <w:r>
        <w:t>scenario may breach more than one principle and/or directive. Participants should be asked to identify all principles and/or directive</w:t>
      </w:r>
      <w:r w:rsidR="006A776B">
        <w:t>s</w:t>
      </w:r>
      <w:r>
        <w:t xml:space="preserve"> that apply.</w:t>
      </w:r>
    </w:p>
    <w:p w14:paraId="29DCDE24" w14:textId="01B321D6" w:rsidR="00171B75" w:rsidRDefault="00171B75" w:rsidP="00E50572">
      <w:pPr>
        <w:pStyle w:val="ListParagraph"/>
        <w:numPr>
          <w:ilvl w:val="0"/>
          <w:numId w:val="21"/>
        </w:numPr>
        <w:spacing w:after="0"/>
      </w:pPr>
      <w:r>
        <w:t xml:space="preserve">Remind </w:t>
      </w:r>
      <w:r w:rsidR="006A776B">
        <w:t>participants</w:t>
      </w:r>
      <w:r>
        <w:t xml:space="preserve"> to use one sticky note per principle/directive.</w:t>
      </w:r>
    </w:p>
    <w:p w14:paraId="77C2CC92" w14:textId="77777777" w:rsidR="004D553D" w:rsidRDefault="004D553D">
      <w:r>
        <w:br w:type="page"/>
      </w:r>
    </w:p>
    <w:p w14:paraId="072EE4BE" w14:textId="5A640AF8" w:rsidR="004D553D" w:rsidRDefault="004D553D" w:rsidP="0023132F">
      <w:pPr>
        <w:pStyle w:val="Heading1"/>
      </w:pPr>
      <w:bookmarkStart w:id="42" w:name="_Toc32824131"/>
      <w:r>
        <w:lastRenderedPageBreak/>
        <w:t xml:space="preserve">Activity 3: Case Study </w:t>
      </w:r>
      <w:r w:rsidR="0059105E">
        <w:t>(60 min)</w:t>
      </w:r>
      <w:bookmarkEnd w:id="42"/>
    </w:p>
    <w:p w14:paraId="286D7553" w14:textId="4738D8B8" w:rsidR="004E68FA" w:rsidRDefault="004E68FA" w:rsidP="004E68FA"/>
    <w:p w14:paraId="0A3AA981" w14:textId="25597B18" w:rsidR="004E68FA" w:rsidRPr="00805C10" w:rsidRDefault="002E3EBA" w:rsidP="004E68FA">
      <w:pPr>
        <w:tabs>
          <w:tab w:val="left" w:pos="1260"/>
          <w:tab w:val="left" w:pos="4410"/>
          <w:tab w:val="left" w:pos="7470"/>
        </w:tabs>
      </w:pPr>
      <w:r>
        <w:rPr>
          <w:noProof/>
        </w:rPr>
        <mc:AlternateContent>
          <mc:Choice Requires="wps">
            <w:drawing>
              <wp:anchor distT="0" distB="0" distL="114300" distR="114300" simplePos="0" relativeHeight="251705344" behindDoc="0" locked="0" layoutInCell="1" allowOverlap="1" wp14:anchorId="226A8F2E" wp14:editId="247FD79D">
                <wp:simplePos x="0" y="0"/>
                <wp:positionH relativeFrom="column">
                  <wp:posOffset>4179277</wp:posOffset>
                </wp:positionH>
                <wp:positionV relativeFrom="paragraph">
                  <wp:posOffset>286580</wp:posOffset>
                </wp:positionV>
                <wp:extent cx="2041036" cy="565785"/>
                <wp:effectExtent l="0" t="0" r="0" b="5715"/>
                <wp:wrapNone/>
                <wp:docPr id="26" name="Pentagon 26"/>
                <wp:cNvGraphicFramePr/>
                <a:graphic xmlns:a="http://schemas.openxmlformats.org/drawingml/2006/main">
                  <a:graphicData uri="http://schemas.microsoft.com/office/word/2010/wordprocessingShape">
                    <wps:wsp>
                      <wps:cNvSpPr/>
                      <wps:spPr>
                        <a:xfrm>
                          <a:off x="0" y="0"/>
                          <a:ext cx="2041036" cy="565785"/>
                        </a:xfrm>
                        <a:prstGeom prst="homePlate">
                          <a:avLst/>
                        </a:prstGeom>
                        <a:solidFill>
                          <a:srgbClr val="05559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FABF4" w14:textId="42B22C3C" w:rsidR="002903A1" w:rsidRDefault="002903A1" w:rsidP="004E68FA">
                            <w:pPr>
                              <w:spacing w:after="0"/>
                              <w:jc w:val="center"/>
                            </w:pPr>
                            <w:r>
                              <w:t>Presentation</w:t>
                            </w:r>
                          </w:p>
                          <w:p w14:paraId="18249146" w14:textId="5AE1CCDD" w:rsidR="002903A1" w:rsidRDefault="002903A1" w:rsidP="004E68FA">
                            <w:pPr>
                              <w:jc w:val="center"/>
                            </w:pPr>
                            <w:r>
                              <w:t xml:space="preserve"> (Small group activity)</w:t>
                            </w:r>
                          </w:p>
                          <w:p w14:paraId="4DE5F7E8" w14:textId="77777777" w:rsidR="002903A1" w:rsidRDefault="002903A1" w:rsidP="004E68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6A8F2E" id="Pentagon 26" o:spid="_x0000_s1030" type="#_x0000_t15" style="position:absolute;margin-left:329.1pt;margin-top:22.55pt;width:160.7pt;height:44.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" adj="18606" fillcolor="#05559b" stroked="f" strokeweight="2.25pt">
                <v:textbox>
                  <w:txbxContent>
                    <w:p w14:paraId="356FABF4" w14:textId="42B22C3C" w:rsidR="002903A1" w:rsidRDefault="002903A1" w:rsidP="004E68FA">
                      <w:pPr>
                        <w:spacing w:after="0"/>
                        <w:jc w:val="center"/>
                      </w:pPr>
                      <w:r>
                        <w:t>Presentation</w:t>
                      </w:r>
                    </w:p>
                    <w:p w14:paraId="18249146" w14:textId="5AE1CCDD" w:rsidR="002903A1" w:rsidRDefault="002903A1" w:rsidP="004E68FA">
                      <w:pPr>
                        <w:jc w:val="center"/>
                      </w:pPr>
                      <w:r>
                        <w:t xml:space="preserve"> (Small group activity)</w:t>
                      </w:r>
                    </w:p>
                    <w:p w14:paraId="4DE5F7E8" w14:textId="77777777" w:rsidR="002903A1" w:rsidRDefault="002903A1" w:rsidP="004E68FA">
                      <w:pPr>
                        <w:jc w:val="cente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DE82C20" wp14:editId="57623F5F">
                <wp:simplePos x="0" y="0"/>
                <wp:positionH relativeFrom="column">
                  <wp:posOffset>2115820</wp:posOffset>
                </wp:positionH>
                <wp:positionV relativeFrom="paragraph">
                  <wp:posOffset>286385</wp:posOffset>
                </wp:positionV>
                <wp:extent cx="1863725" cy="567055"/>
                <wp:effectExtent l="0" t="0" r="3175" b="4445"/>
                <wp:wrapTopAndBottom/>
                <wp:docPr id="27" name="Rectangle 27"/>
                <wp:cNvGraphicFramePr/>
                <a:graphic xmlns:a="http://schemas.openxmlformats.org/drawingml/2006/main">
                  <a:graphicData uri="http://schemas.microsoft.com/office/word/2010/wordprocessingShape">
                    <wps:wsp>
                      <wps:cNvSpPr/>
                      <wps:spPr>
                        <a:xfrm>
                          <a:off x="0" y="0"/>
                          <a:ext cx="1863725" cy="567055"/>
                        </a:xfrm>
                        <a:prstGeom prst="rect">
                          <a:avLst/>
                        </a:prstGeom>
                        <a:solidFill>
                          <a:srgbClr val="05559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45215" w14:textId="7199680C" w:rsidR="002903A1" w:rsidRDefault="002903A1" w:rsidP="004E68FA">
                            <w:pPr>
                              <w:spacing w:after="0"/>
                              <w:jc w:val="center"/>
                            </w:pPr>
                            <w:r>
                              <w:t>Building Reverse Justification</w:t>
                            </w:r>
                          </w:p>
                          <w:p w14:paraId="45AD9817" w14:textId="40A077A7" w:rsidR="002903A1" w:rsidRDefault="002903A1" w:rsidP="004E68FA">
                            <w:pPr>
                              <w:spacing w:after="0"/>
                              <w:jc w:val="center"/>
                            </w:pPr>
                            <w:r>
                              <w:t>(Small group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82C20" id="Rectangle 27" o:spid="_x0000_s1031" style="position:absolute;margin-left:166.6pt;margin-top:22.55pt;width:146.75pt;height:4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" fillcolor="#05559b" stroked="f" strokeweight="2.25pt">
                <v:textbox>
                  <w:txbxContent>
                    <w:p w14:paraId="0A645215" w14:textId="7199680C" w:rsidR="002903A1" w:rsidRDefault="002903A1" w:rsidP="004E68FA">
                      <w:pPr>
                        <w:spacing w:after="0"/>
                        <w:jc w:val="center"/>
                      </w:pPr>
                      <w:r>
                        <w:t>Building Reverse Justification</w:t>
                      </w:r>
                    </w:p>
                    <w:p w14:paraId="45AD9817" w14:textId="40A077A7" w:rsidR="002903A1" w:rsidRDefault="002903A1" w:rsidP="004E68FA">
                      <w:pPr>
                        <w:spacing w:after="0"/>
                        <w:jc w:val="center"/>
                      </w:pPr>
                      <w:r>
                        <w:t>(Small group activity)</w:t>
                      </w:r>
                    </w:p>
                  </w:txbxContent>
                </v:textbox>
                <w10:wrap type="topAndBottom"/>
              </v:rect>
            </w:pict>
          </mc:Fallback>
        </mc:AlternateContent>
      </w:r>
      <w:r>
        <w:rPr>
          <w:noProof/>
        </w:rPr>
        <mc:AlternateContent>
          <mc:Choice Requires="wps">
            <w:drawing>
              <wp:anchor distT="0" distB="0" distL="114300" distR="114300" simplePos="0" relativeHeight="251704320" behindDoc="0" locked="0" layoutInCell="1" allowOverlap="1" wp14:anchorId="6539B602" wp14:editId="06A4B642">
                <wp:simplePos x="0" y="0"/>
                <wp:positionH relativeFrom="column">
                  <wp:posOffset>0</wp:posOffset>
                </wp:positionH>
                <wp:positionV relativeFrom="paragraph">
                  <wp:posOffset>286385</wp:posOffset>
                </wp:positionV>
                <wp:extent cx="1916430" cy="567055"/>
                <wp:effectExtent l="0" t="0" r="7620" b="4445"/>
                <wp:wrapTopAndBottom/>
                <wp:docPr id="25" name="Rectangle 25"/>
                <wp:cNvGraphicFramePr/>
                <a:graphic xmlns:a="http://schemas.openxmlformats.org/drawingml/2006/main">
                  <a:graphicData uri="http://schemas.microsoft.com/office/word/2010/wordprocessingShape">
                    <wps:wsp>
                      <wps:cNvSpPr/>
                      <wps:spPr>
                        <a:xfrm>
                          <a:off x="0" y="0"/>
                          <a:ext cx="1916430" cy="567055"/>
                        </a:xfrm>
                        <a:prstGeom prst="rect">
                          <a:avLst/>
                        </a:prstGeom>
                        <a:solidFill>
                          <a:srgbClr val="05559B"/>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0877E" w14:textId="1528CEA5" w:rsidR="002903A1" w:rsidRDefault="002903A1" w:rsidP="004E68FA">
                            <w:pPr>
                              <w:spacing w:after="0"/>
                              <w:jc w:val="center"/>
                            </w:pPr>
                            <w:r>
                              <w:t>First Assessment</w:t>
                            </w:r>
                          </w:p>
                          <w:p w14:paraId="224ABE26" w14:textId="45C654FF" w:rsidR="002903A1" w:rsidRDefault="002903A1" w:rsidP="004E68FA">
                            <w:pPr>
                              <w:spacing w:after="0"/>
                              <w:jc w:val="center"/>
                            </w:pPr>
                            <w:r>
                              <w:t>(Small group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9B602" id="Rectangle 25" o:spid="_x0000_s1032" style="position:absolute;margin-left:0;margin-top:22.55pt;width:150.9pt;height:4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" fillcolor="#05559b" stroked="f" strokeweight="2.25pt">
                <v:textbox>
                  <w:txbxContent>
                    <w:p w14:paraId="2FB0877E" w14:textId="1528CEA5" w:rsidR="002903A1" w:rsidRDefault="002903A1" w:rsidP="004E68FA">
                      <w:pPr>
                        <w:spacing w:after="0"/>
                        <w:jc w:val="center"/>
                      </w:pPr>
                      <w:r>
                        <w:t>First Assessment</w:t>
                      </w:r>
                    </w:p>
                    <w:p w14:paraId="224ABE26" w14:textId="45C654FF" w:rsidR="002903A1" w:rsidRDefault="002903A1" w:rsidP="004E68FA">
                      <w:pPr>
                        <w:spacing w:after="0"/>
                        <w:jc w:val="center"/>
                      </w:pPr>
                      <w:r>
                        <w:t>(Small group activity)</w:t>
                      </w:r>
                    </w:p>
                  </w:txbxContent>
                </v:textbox>
                <w10:wrap type="topAndBottom"/>
              </v:rect>
            </w:pict>
          </mc:Fallback>
        </mc:AlternateContent>
      </w:r>
      <w:r w:rsidR="004E68FA" w:rsidRPr="00805C10">
        <w:t xml:space="preserve"> </w:t>
      </w:r>
      <w:r w:rsidR="004E68FA" w:rsidRPr="00805C10">
        <w:tab/>
      </w:r>
      <w:r w:rsidR="004E68FA" w:rsidRPr="00805C10">
        <w:rPr>
          <w:sz w:val="32"/>
        </w:rPr>
        <w:t xml:space="preserve">Part 1 </w:t>
      </w:r>
      <w:r w:rsidR="004E68FA" w:rsidRPr="00805C10">
        <w:rPr>
          <w:sz w:val="32"/>
        </w:rPr>
        <w:tab/>
        <w:t>Part 2</w:t>
      </w:r>
      <w:r w:rsidR="004E68FA" w:rsidRPr="00805C10">
        <w:rPr>
          <w:sz w:val="32"/>
        </w:rPr>
        <w:tab/>
        <w:t>Part 3</w:t>
      </w:r>
    </w:p>
    <w:p w14:paraId="07855DC2" w14:textId="74983135" w:rsidR="004E68FA" w:rsidRPr="00E50572" w:rsidRDefault="004E68FA" w:rsidP="004E68FA">
      <w:pPr>
        <w:tabs>
          <w:tab w:val="right" w:pos="2520"/>
          <w:tab w:val="center" w:pos="3150"/>
          <w:tab w:val="center" w:pos="6300"/>
          <w:tab w:val="left" w:pos="7020"/>
          <w:tab w:val="right" w:pos="9270"/>
        </w:tabs>
        <w:rPr>
          <w:lang w:val="fr-CA"/>
        </w:rPr>
      </w:pPr>
      <w:r w:rsidRPr="00E50572">
        <w:rPr>
          <w:lang w:val="fr-CA"/>
        </w:rPr>
        <w:t>0 min</w:t>
      </w:r>
      <w:r w:rsidRPr="00E50572">
        <w:rPr>
          <w:lang w:val="fr-CA"/>
        </w:rPr>
        <w:tab/>
      </w:r>
      <w:r w:rsidRPr="00E50572">
        <w:rPr>
          <w:lang w:val="fr-CA"/>
        </w:rPr>
        <w:tab/>
        <w:t>20 min</w:t>
      </w:r>
      <w:r w:rsidRPr="00E50572">
        <w:rPr>
          <w:lang w:val="fr-CA"/>
        </w:rPr>
        <w:tab/>
      </w:r>
      <w:r w:rsidR="0049516D" w:rsidRPr="00E50572">
        <w:rPr>
          <w:lang w:val="fr-CA"/>
        </w:rPr>
        <w:t xml:space="preserve">     </w:t>
      </w:r>
      <w:r w:rsidRPr="00E50572">
        <w:rPr>
          <w:lang w:val="fr-CA"/>
        </w:rPr>
        <w:t>40 min</w:t>
      </w:r>
      <w:r w:rsidRPr="00E50572">
        <w:rPr>
          <w:lang w:val="fr-CA"/>
        </w:rPr>
        <w:tab/>
      </w:r>
      <w:r w:rsidRPr="00E50572">
        <w:rPr>
          <w:lang w:val="fr-CA"/>
        </w:rPr>
        <w:tab/>
        <w:t>60 min</w:t>
      </w:r>
    </w:p>
    <w:p w14:paraId="0FBE2AF3" w14:textId="033ACA72" w:rsidR="00DA2774" w:rsidRPr="00E50572" w:rsidRDefault="00DA2774" w:rsidP="004D553D">
      <w:pPr>
        <w:rPr>
          <w:b/>
          <w:lang w:val="fr-CA"/>
        </w:rPr>
      </w:pPr>
      <w:r w:rsidRPr="00E50572">
        <w:rPr>
          <w:b/>
          <w:lang w:val="fr-CA"/>
        </w:rPr>
        <w:t>Description:</w:t>
      </w:r>
    </w:p>
    <w:p w14:paraId="2CB6BA0A" w14:textId="2C2AEBD5" w:rsidR="0049516D" w:rsidRDefault="00FF1153" w:rsidP="00E50572">
      <w:pPr>
        <w:pStyle w:val="ListParagraph"/>
        <w:numPr>
          <w:ilvl w:val="0"/>
          <w:numId w:val="22"/>
        </w:numPr>
      </w:pPr>
      <w:r>
        <w:t xml:space="preserve">In this 3-part delivery activity, participants will choose a scenario </w:t>
      </w:r>
      <w:r w:rsidR="0059105E">
        <w:t xml:space="preserve">(e.g. </w:t>
      </w:r>
      <w:r>
        <w:t xml:space="preserve">from </w:t>
      </w:r>
      <w:r w:rsidR="0046030F">
        <w:t xml:space="preserve">the </w:t>
      </w:r>
      <w:r>
        <w:t>wall</w:t>
      </w:r>
      <w:r w:rsidR="0059105E">
        <w:t xml:space="preserve"> or whiteboard)</w:t>
      </w:r>
      <w:r>
        <w:t xml:space="preserve"> and make an initial assessment</w:t>
      </w:r>
      <w:r w:rsidR="0059105E">
        <w:t xml:space="preserve"> (i.e. appropriate or inappropriate use of grant funds)</w:t>
      </w:r>
      <w:r>
        <w:t xml:space="preserve"> </w:t>
      </w:r>
      <w:r w:rsidR="0059105E">
        <w:t xml:space="preserve">based on the </w:t>
      </w:r>
      <w:r w:rsidR="006A776B">
        <w:t xml:space="preserve">four </w:t>
      </w:r>
      <w:r w:rsidR="00E50572">
        <w:t>steps</w:t>
      </w:r>
      <w:r w:rsidR="0059105E">
        <w:t xml:space="preserve"> and</w:t>
      </w:r>
      <w:r w:rsidR="006A776B">
        <w:t xml:space="preserve"> in their</w:t>
      </w:r>
      <w:r>
        <w:t xml:space="preserve"> order of </w:t>
      </w:r>
      <w:r w:rsidR="00AA6A88">
        <w:t>evaluation</w:t>
      </w:r>
      <w:r w:rsidR="0059105E">
        <w:t>.</w:t>
      </w:r>
    </w:p>
    <w:p w14:paraId="2498BA1D" w14:textId="4733E3CB" w:rsidR="0059105E" w:rsidRDefault="0059105E" w:rsidP="00E50572">
      <w:pPr>
        <w:pStyle w:val="ListParagraph"/>
        <w:numPr>
          <w:ilvl w:val="0"/>
          <w:numId w:val="22"/>
        </w:numPr>
      </w:pPr>
      <w:r>
        <w:t xml:space="preserve">Participants </w:t>
      </w:r>
      <w:r w:rsidR="00FF1153">
        <w:t>will then modify th</w:t>
      </w:r>
      <w:r>
        <w:t>eir chosen</w:t>
      </w:r>
      <w:r w:rsidR="00FF1153">
        <w:t xml:space="preserve"> scenario to </w:t>
      </w:r>
      <w:r>
        <w:t>represent an appropriate or inappropriate use of grant funds (i.e. opposite of</w:t>
      </w:r>
      <w:r w:rsidR="00561309">
        <w:t xml:space="preserve"> </w:t>
      </w:r>
      <w:r w:rsidR="00FF1153">
        <w:t>their initial assessment</w:t>
      </w:r>
      <w:r>
        <w:t>), and present their case study to the group.</w:t>
      </w:r>
    </w:p>
    <w:p w14:paraId="2D0A0F7C" w14:textId="63A585DF" w:rsidR="004D553D" w:rsidRPr="00CD5B8F" w:rsidRDefault="004D553D" w:rsidP="004D553D">
      <w:pPr>
        <w:rPr>
          <w:b/>
        </w:rPr>
      </w:pPr>
      <w:r w:rsidRPr="00CD5B8F">
        <w:rPr>
          <w:b/>
        </w:rPr>
        <w:t xml:space="preserve">Learning </w:t>
      </w:r>
      <w:r w:rsidR="00DA2774">
        <w:rPr>
          <w:b/>
        </w:rPr>
        <w:t>o</w:t>
      </w:r>
      <w:r w:rsidRPr="00CD5B8F">
        <w:rPr>
          <w:b/>
        </w:rPr>
        <w:t>bjectives:</w:t>
      </w:r>
    </w:p>
    <w:p w14:paraId="0A1DE52D" w14:textId="10C067ED" w:rsidR="0049516D" w:rsidRDefault="00A81E22" w:rsidP="00E50572">
      <w:pPr>
        <w:pStyle w:val="ListParagraph"/>
        <w:numPr>
          <w:ilvl w:val="0"/>
          <w:numId w:val="23"/>
        </w:numPr>
      </w:pPr>
      <w:r>
        <w:t>To i</w:t>
      </w:r>
      <w:r w:rsidR="004D553D">
        <w:t xml:space="preserve">nterpret and apply the TAGFA principles and directives </w:t>
      </w:r>
      <w:r w:rsidR="000B3C77">
        <w:t xml:space="preserve">for </w:t>
      </w:r>
      <w:r w:rsidR="004D553D">
        <w:t xml:space="preserve">a given </w:t>
      </w:r>
      <w:r w:rsidR="00106CAA">
        <w:t>scenario</w:t>
      </w:r>
      <w:r w:rsidR="00732C98">
        <w:t>;</w:t>
      </w:r>
    </w:p>
    <w:p w14:paraId="7C22CE2E" w14:textId="7F5BFC7B" w:rsidR="0049516D" w:rsidRDefault="00A81E22" w:rsidP="00E50572">
      <w:pPr>
        <w:pStyle w:val="ListParagraph"/>
        <w:numPr>
          <w:ilvl w:val="0"/>
          <w:numId w:val="23"/>
        </w:numPr>
      </w:pPr>
      <w:r>
        <w:t xml:space="preserve">To </w:t>
      </w:r>
      <w:r w:rsidR="00AA6A88">
        <w:t>understand</w:t>
      </w:r>
      <w:r w:rsidR="009E2890">
        <w:t xml:space="preserve"> to</w:t>
      </w:r>
      <w:r w:rsidR="000B3C77">
        <w:t xml:space="preserve"> the </w:t>
      </w:r>
      <w:r w:rsidR="00AA6A88">
        <w:t xml:space="preserve">order of evaluation and the </w:t>
      </w:r>
      <w:r w:rsidR="000B3C77">
        <w:t>order of precedence of all applicable TAGFA principles and directives, as well</w:t>
      </w:r>
      <w:r w:rsidR="0059105E">
        <w:t xml:space="preserve"> </w:t>
      </w:r>
      <w:r w:rsidR="006A776B">
        <w:t>p</w:t>
      </w:r>
      <w:r w:rsidR="008B4006">
        <w:t>rogram/Funding Opportunity literature</w:t>
      </w:r>
      <w:r w:rsidR="0059105E">
        <w:t xml:space="preserve"> and</w:t>
      </w:r>
      <w:r w:rsidR="00561309">
        <w:t xml:space="preserve"> </w:t>
      </w:r>
      <w:r w:rsidR="0059105E">
        <w:t>the</w:t>
      </w:r>
      <w:r w:rsidR="000B3C77">
        <w:t xml:space="preserve"> institution</w:t>
      </w:r>
      <w:r w:rsidR="0059105E">
        <w:t>’s</w:t>
      </w:r>
      <w:r w:rsidR="000B3C77">
        <w:t xml:space="preserve"> polic</w:t>
      </w:r>
      <w:r w:rsidR="00732C98">
        <w:t>ies</w:t>
      </w:r>
      <w:r w:rsidR="0059105E">
        <w:t xml:space="preserve"> and directive</w:t>
      </w:r>
      <w:r w:rsidR="00732C98">
        <w:t>;</w:t>
      </w:r>
    </w:p>
    <w:p w14:paraId="717802EE" w14:textId="5A189541" w:rsidR="004C5E29" w:rsidRDefault="004C5E29" w:rsidP="00E50572">
      <w:pPr>
        <w:pStyle w:val="ListParagraph"/>
        <w:numPr>
          <w:ilvl w:val="0"/>
          <w:numId w:val="23"/>
        </w:numPr>
      </w:pPr>
      <w:r>
        <w:t>To build justification</w:t>
      </w:r>
      <w:r w:rsidR="00511DFF">
        <w:t>s</w:t>
      </w:r>
      <w:r>
        <w:t xml:space="preserve"> for the appropriate or inappropriate use of grant funds, using their knowledge of TAGFA principles and directives.</w:t>
      </w:r>
    </w:p>
    <w:p w14:paraId="42E0BC13" w14:textId="038416D8" w:rsidR="0059105E" w:rsidRDefault="0059105E" w:rsidP="00561309">
      <w:bookmarkStart w:id="43" w:name="Activity3Part1"/>
      <w:r w:rsidRPr="00561309">
        <w:rPr>
          <w:b/>
        </w:rPr>
        <w:t>Total suggested duration:</w:t>
      </w:r>
      <w:r>
        <w:t xml:space="preserve"> 60</w:t>
      </w:r>
      <w:r w:rsidRPr="00A770BA">
        <w:t xml:space="preserve"> minutes</w:t>
      </w:r>
    </w:p>
    <w:p w14:paraId="1E4EAA8F" w14:textId="77777777" w:rsidR="00561309" w:rsidRDefault="00561309" w:rsidP="00561309">
      <w:pPr>
        <w:pStyle w:val="Heading3"/>
      </w:pPr>
      <w:bookmarkStart w:id="44" w:name="_Toc32819172"/>
      <w:bookmarkStart w:id="45" w:name="_Toc32824132"/>
      <w:r>
        <w:t>Overview of Activity 3: Case Study</w:t>
      </w:r>
      <w:bookmarkEnd w:id="44"/>
      <w:bookmarkEnd w:id="45"/>
    </w:p>
    <w:p w14:paraId="4AF202BF" w14:textId="77777777" w:rsidR="00561309" w:rsidRDefault="00561309" w:rsidP="00E50572">
      <w:pPr>
        <w:pStyle w:val="ListParagraph"/>
        <w:numPr>
          <w:ilvl w:val="0"/>
          <w:numId w:val="24"/>
        </w:numPr>
      </w:pPr>
      <w:r w:rsidRPr="00547250">
        <w:t>U</w:t>
      </w:r>
      <w:r>
        <w:t xml:space="preserve">sing the slide below, provide </w:t>
      </w:r>
      <w:r w:rsidRPr="00547250">
        <w:t>a</w:t>
      </w:r>
      <w:r>
        <w:t>n</w:t>
      </w:r>
      <w:r w:rsidRPr="00547250">
        <w:t xml:space="preserve"> overview of </w:t>
      </w:r>
      <w:r>
        <w:t>A</w:t>
      </w:r>
      <w:r w:rsidRPr="00547250">
        <w:t>ctivity</w:t>
      </w:r>
      <w:r>
        <w:t xml:space="preserve"> 3</w:t>
      </w:r>
      <w:r w:rsidRPr="00547250">
        <w:t>.</w:t>
      </w:r>
    </w:p>
    <w:p w14:paraId="49F93A29" w14:textId="5D9CC284" w:rsidR="00B979D6" w:rsidRDefault="00AA6A88" w:rsidP="00DC7704">
      <w:pPr>
        <w:ind w:left="360"/>
        <w:jc w:val="center"/>
        <w:rPr>
          <w:b/>
        </w:rPr>
      </w:pPr>
      <w:r w:rsidRPr="00AA6A88">
        <w:rPr>
          <w:b/>
          <w:noProof/>
        </w:rPr>
        <w:drawing>
          <wp:inline distT="0" distB="0" distL="0" distR="0" wp14:anchorId="61DF2E73" wp14:editId="67C7C140">
            <wp:extent cx="4288536" cy="2414016"/>
            <wp:effectExtent l="133350" t="133350" r="150495" b="1581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D58E8B" w14:textId="12C756C5" w:rsidR="00F75E2B" w:rsidRDefault="00FF1153" w:rsidP="0023132F">
      <w:pPr>
        <w:pStyle w:val="Heading2"/>
      </w:pPr>
      <w:bookmarkStart w:id="46" w:name="_Toc32824133"/>
      <w:r w:rsidRPr="008019BA">
        <w:lastRenderedPageBreak/>
        <w:t>Activity 3</w:t>
      </w:r>
      <w:r w:rsidR="008928DB">
        <w:t xml:space="preserve"> – P</w:t>
      </w:r>
      <w:r w:rsidR="00F75E2B" w:rsidRPr="008019BA">
        <w:t>art 1</w:t>
      </w:r>
      <w:bookmarkEnd w:id="43"/>
      <w:r w:rsidR="00F75E2B" w:rsidRPr="008019BA">
        <w:t xml:space="preserve">: </w:t>
      </w:r>
      <w:r w:rsidR="005F3F5D" w:rsidRPr="008019BA">
        <w:t xml:space="preserve">First </w:t>
      </w:r>
      <w:r w:rsidR="008928DB">
        <w:t>Assessment (20 min)</w:t>
      </w:r>
      <w:bookmarkEnd w:id="46"/>
    </w:p>
    <w:p w14:paraId="009D62F9" w14:textId="4FD05EB2" w:rsidR="005F3F5D" w:rsidRDefault="008928DB" w:rsidP="00561309">
      <w:pPr>
        <w:pStyle w:val="Heading3"/>
      </w:pPr>
      <w:bookmarkStart w:id="47" w:name="_Toc32819174"/>
      <w:bookmarkStart w:id="48" w:name="_Toc32824134"/>
      <w:r>
        <w:t>Getting started</w:t>
      </w:r>
      <w:r w:rsidR="005F3F5D" w:rsidRPr="00CD5B8F">
        <w:t>:</w:t>
      </w:r>
      <w:bookmarkEnd w:id="47"/>
      <w:bookmarkEnd w:id="48"/>
    </w:p>
    <w:p w14:paraId="0BBA6FDD" w14:textId="139607EE" w:rsidR="00D21187" w:rsidRDefault="00466CB6" w:rsidP="00E50572">
      <w:pPr>
        <w:pStyle w:val="ListParagraph"/>
        <w:numPr>
          <w:ilvl w:val="0"/>
          <w:numId w:val="24"/>
        </w:numPr>
      </w:pPr>
      <w:r>
        <w:t>T</w:t>
      </w:r>
      <w:r w:rsidR="008928DB">
        <w:t>o be completed in small groups (</w:t>
      </w:r>
      <w:r w:rsidR="008E6A6D">
        <w:t xml:space="preserve">suggested: </w:t>
      </w:r>
      <w:r w:rsidR="008928DB">
        <w:t>3-4 individuals).</w:t>
      </w:r>
    </w:p>
    <w:p w14:paraId="3F5506E0" w14:textId="7DBAFA51" w:rsidR="00D21187" w:rsidRDefault="008928DB" w:rsidP="00E50572">
      <w:pPr>
        <w:pStyle w:val="ListParagraph"/>
        <w:numPr>
          <w:ilvl w:val="0"/>
          <w:numId w:val="24"/>
        </w:numPr>
      </w:pPr>
      <w:r>
        <w:t xml:space="preserve">Use relevant slides (featured below) from </w:t>
      </w:r>
      <w:r w:rsidRPr="00547250">
        <w:t xml:space="preserve">the </w:t>
      </w:r>
      <w:r>
        <w:t>“Part 5</w:t>
      </w:r>
      <w:r w:rsidR="00466CB6">
        <w:t>:</w:t>
      </w:r>
      <w:r>
        <w:t xml:space="preserve"> </w:t>
      </w:r>
      <w:r w:rsidR="00466CB6">
        <w:t>“</w:t>
      </w:r>
      <w:r w:rsidRPr="00547250">
        <w:t>Brains-On</w:t>
      </w:r>
      <w:r>
        <w:t>”</w:t>
      </w:r>
      <w:r w:rsidRPr="00547250">
        <w:t xml:space="preserve"> Activities</w:t>
      </w:r>
      <w:r w:rsidR="00466CB6">
        <w:t>”</w:t>
      </w:r>
      <w:r w:rsidRPr="00547250">
        <w:t xml:space="preserve"> section of the TAGFA Course PowerPoint deck</w:t>
      </w:r>
      <w:r>
        <w:t xml:space="preserve"> to support your delivery.</w:t>
      </w:r>
    </w:p>
    <w:p w14:paraId="3F3DEB1E" w14:textId="77777777" w:rsidR="00D21187" w:rsidRDefault="008928DB" w:rsidP="00E50572">
      <w:pPr>
        <w:pStyle w:val="ListParagraph"/>
        <w:numPr>
          <w:ilvl w:val="0"/>
          <w:numId w:val="24"/>
        </w:numPr>
      </w:pPr>
      <w:r>
        <w:t xml:space="preserve">Follow the </w:t>
      </w:r>
      <w:proofErr w:type="gramStart"/>
      <w:r>
        <w:t>step-by-step</w:t>
      </w:r>
      <w:proofErr w:type="gramEnd"/>
      <w:r>
        <w:t xml:space="preserve"> instructions outlined below for this activity.</w:t>
      </w:r>
    </w:p>
    <w:p w14:paraId="3B6727B3" w14:textId="7416CEE1" w:rsidR="002E3EBA" w:rsidRDefault="008928DB" w:rsidP="00E50572">
      <w:pPr>
        <w:pStyle w:val="ListParagraph"/>
        <w:numPr>
          <w:ilvl w:val="0"/>
          <w:numId w:val="24"/>
        </w:numPr>
      </w:pPr>
      <w:r w:rsidRPr="00547289">
        <w:t xml:space="preserve">Refer to the </w:t>
      </w:r>
      <w:hyperlink w:anchor="_Trainer_notes" w:history="1">
        <w:r w:rsidR="006B7CC8">
          <w:rPr>
            <w:rStyle w:val="Hyperlink"/>
          </w:rPr>
          <w:t>Trainer</w:t>
        </w:r>
        <w:r w:rsidRPr="00547289">
          <w:rPr>
            <w:rStyle w:val="Hyperlink"/>
          </w:rPr>
          <w:t xml:space="preserve"> notes</w:t>
        </w:r>
      </w:hyperlink>
      <w:r w:rsidRPr="00547289">
        <w:t xml:space="preserve"> for this activity, available in this Activity Booklet</w:t>
      </w:r>
      <w:r w:rsidR="006072B2">
        <w:t>.</w:t>
      </w:r>
    </w:p>
    <w:p w14:paraId="43D9C6BB" w14:textId="77777777" w:rsidR="0049516D" w:rsidRDefault="0049516D" w:rsidP="0049516D">
      <w:pPr>
        <w:pStyle w:val="ListParagraph"/>
        <w:ind w:left="1080"/>
      </w:pPr>
    </w:p>
    <w:p w14:paraId="63BA4929" w14:textId="58A49CCF" w:rsidR="007F2E02" w:rsidRDefault="007F2E02" w:rsidP="00D21187">
      <w:pPr>
        <w:pStyle w:val="Heading3"/>
      </w:pPr>
      <w:bookmarkStart w:id="49" w:name="_Toc32819175"/>
      <w:bookmarkStart w:id="50" w:name="_Toc32824135"/>
      <w:r>
        <w:t xml:space="preserve">Delivery of Activity 3 – Part 1: </w:t>
      </w:r>
      <w:r w:rsidR="002E3EBA">
        <w:t xml:space="preserve">First </w:t>
      </w:r>
      <w:r>
        <w:t>Assessment (20 min)</w:t>
      </w:r>
      <w:bookmarkEnd w:id="49"/>
      <w:bookmarkEnd w:id="50"/>
    </w:p>
    <w:p w14:paraId="41ACBCC9" w14:textId="450768C9" w:rsidR="007F2E02" w:rsidRPr="00D21187" w:rsidRDefault="007F2E02" w:rsidP="00D21187">
      <w:pPr>
        <w:rPr>
          <w:b/>
        </w:rPr>
      </w:pPr>
      <w:r w:rsidRPr="00D21187">
        <w:rPr>
          <w:b/>
        </w:rPr>
        <w:t>Assessing the appropriateness o</w:t>
      </w:r>
      <w:r w:rsidR="0046030F" w:rsidRPr="00D21187">
        <w:rPr>
          <w:b/>
        </w:rPr>
        <w:t>r</w:t>
      </w:r>
      <w:r w:rsidRPr="00D21187">
        <w:rPr>
          <w:b/>
        </w:rPr>
        <w:t xml:space="preserve"> inappropriateness of use of grant funds scenario (20 min)</w:t>
      </w:r>
    </w:p>
    <w:p w14:paraId="650D16FE" w14:textId="75C23E91" w:rsidR="00D21187" w:rsidRDefault="002E3EBA" w:rsidP="00E50572">
      <w:pPr>
        <w:pStyle w:val="ListParagraph"/>
        <w:numPr>
          <w:ilvl w:val="0"/>
          <w:numId w:val="30"/>
        </w:numPr>
      </w:pPr>
      <w:r w:rsidRPr="00547250">
        <w:t>U</w:t>
      </w:r>
      <w:r>
        <w:t>s</w:t>
      </w:r>
      <w:r w:rsidR="003E1A9C">
        <w:t>ing th</w:t>
      </w:r>
      <w:r>
        <w:t xml:space="preserve">e slide </w:t>
      </w:r>
      <w:r w:rsidR="003E1A9C">
        <w:t>below, ask each group</w:t>
      </w:r>
      <w:r>
        <w:t xml:space="preserve"> to choose one scenario from those posted </w:t>
      </w:r>
      <w:r w:rsidR="003E1A9C">
        <w:t xml:space="preserve">(e.g. </w:t>
      </w:r>
      <w:r>
        <w:t>wall</w:t>
      </w:r>
      <w:r w:rsidR="003E1A9C">
        <w:t xml:space="preserve"> or whiteboard) and</w:t>
      </w:r>
      <w:r>
        <w:t xml:space="preserve"> </w:t>
      </w:r>
      <w:r w:rsidR="008E6A6D">
        <w:t>t</w:t>
      </w:r>
      <w:r>
        <w:t xml:space="preserve">o assess </w:t>
      </w:r>
      <w:r w:rsidR="003E1A9C">
        <w:t xml:space="preserve">it against the </w:t>
      </w:r>
      <w:r w:rsidR="008E6A6D">
        <w:t xml:space="preserve">four </w:t>
      </w:r>
      <w:r w:rsidR="003E1A9C">
        <w:t>criteria based on</w:t>
      </w:r>
      <w:r>
        <w:t xml:space="preserve"> the</w:t>
      </w:r>
      <w:r w:rsidR="008E6A6D">
        <w:t>ir</w:t>
      </w:r>
      <w:r>
        <w:t xml:space="preserve"> order of </w:t>
      </w:r>
      <w:r w:rsidR="00AA6A88">
        <w:t>evaluation</w:t>
      </w:r>
      <w:r>
        <w:t>.</w:t>
      </w:r>
    </w:p>
    <w:p w14:paraId="06EDAAFE" w14:textId="09AA4B08" w:rsidR="002E3EBA" w:rsidRDefault="002E3EBA" w:rsidP="00E50572">
      <w:pPr>
        <w:pStyle w:val="ListParagraph"/>
        <w:numPr>
          <w:ilvl w:val="0"/>
          <w:numId w:val="30"/>
        </w:numPr>
      </w:pPr>
      <w:r w:rsidRPr="006B1298">
        <w:t xml:space="preserve">Ask </w:t>
      </w:r>
      <w:r w:rsidR="003E1A9C">
        <w:t xml:space="preserve">each group </w:t>
      </w:r>
      <w:r w:rsidRPr="006B1298">
        <w:t xml:space="preserve">to document </w:t>
      </w:r>
      <w:r w:rsidR="003E1A9C">
        <w:t xml:space="preserve">the </w:t>
      </w:r>
      <w:proofErr w:type="gramStart"/>
      <w:r w:rsidR="003E1A9C">
        <w:t>step-by-step</w:t>
      </w:r>
      <w:proofErr w:type="gramEnd"/>
      <w:r w:rsidR="003E1A9C">
        <w:t xml:space="preserve"> details relative to their assessment </w:t>
      </w:r>
      <w:r w:rsidR="00BD2855">
        <w:t>using</w:t>
      </w:r>
      <w:r w:rsidRPr="006B1298">
        <w:t xml:space="preserve"> the</w:t>
      </w:r>
      <w:r w:rsidR="003E1A9C">
        <w:t xml:space="preserve"> material </w:t>
      </w:r>
      <w:r w:rsidR="00BD2855">
        <w:t>at their disposal</w:t>
      </w:r>
      <w:r w:rsidRPr="006B1298">
        <w:t xml:space="preserve"> </w:t>
      </w:r>
      <w:r w:rsidR="003E1A9C">
        <w:t xml:space="preserve">(e.g. </w:t>
      </w:r>
      <w:r w:rsidRPr="006B1298">
        <w:t xml:space="preserve">flipchart </w:t>
      </w:r>
      <w:r w:rsidR="008019BA">
        <w:t>or a piece of paper</w:t>
      </w:r>
      <w:r w:rsidR="003E1A9C">
        <w:t>)</w:t>
      </w:r>
      <w:r w:rsidRPr="006B1298">
        <w:t>.</w:t>
      </w:r>
    </w:p>
    <w:p w14:paraId="1DF527CD" w14:textId="7D224167" w:rsidR="002E3EBA" w:rsidRDefault="00DC7704" w:rsidP="00DC7704">
      <w:pPr>
        <w:ind w:left="360"/>
        <w:jc w:val="center"/>
      </w:pPr>
      <w:r w:rsidRPr="00DC7704">
        <w:rPr>
          <w:noProof/>
        </w:rPr>
        <w:drawing>
          <wp:inline distT="0" distB="0" distL="0" distR="0" wp14:anchorId="263408BA" wp14:editId="5CD7DA6A">
            <wp:extent cx="4288536" cy="2414016"/>
            <wp:effectExtent l="133350" t="133350" r="150495" b="1581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A3CB67" w14:textId="77777777" w:rsidR="002E3EBA" w:rsidRDefault="002E3EBA" w:rsidP="002E3EBA"/>
    <w:p w14:paraId="30AA847C" w14:textId="77777777" w:rsidR="008019BA" w:rsidRDefault="008019BA">
      <w:pPr>
        <w:rPr>
          <w:rFonts w:asciiTheme="majorHAnsi" w:eastAsiaTheme="majorEastAsia" w:hAnsiTheme="majorHAnsi" w:cstheme="majorBidi"/>
          <w:b/>
          <w:color w:val="05559B"/>
          <w:sz w:val="26"/>
          <w:szCs w:val="26"/>
        </w:rPr>
      </w:pPr>
      <w:bookmarkStart w:id="51" w:name="Activity3Part2"/>
      <w:r>
        <w:rPr>
          <w:b/>
        </w:rPr>
        <w:br w:type="page"/>
      </w:r>
    </w:p>
    <w:p w14:paraId="0801581A" w14:textId="7855AEA7" w:rsidR="00F75E2B" w:rsidRDefault="00FF1153" w:rsidP="0023132F">
      <w:pPr>
        <w:pStyle w:val="Heading2"/>
      </w:pPr>
      <w:bookmarkStart w:id="52" w:name="_Toc32824136"/>
      <w:r w:rsidRPr="008019BA">
        <w:lastRenderedPageBreak/>
        <w:t>Activity 3</w:t>
      </w:r>
      <w:r w:rsidR="003E1A9C">
        <w:t>—P</w:t>
      </w:r>
      <w:r w:rsidR="00F75E2B" w:rsidRPr="008019BA">
        <w:t>art 2</w:t>
      </w:r>
      <w:bookmarkEnd w:id="51"/>
      <w:r w:rsidR="00F75E2B" w:rsidRPr="008019BA">
        <w:t>:</w:t>
      </w:r>
      <w:r w:rsidR="00F75E2B">
        <w:t xml:space="preserve"> Build</w:t>
      </w:r>
      <w:r w:rsidR="00CC4E2E">
        <w:t>ing</w:t>
      </w:r>
      <w:r>
        <w:t xml:space="preserve"> </w:t>
      </w:r>
      <w:r w:rsidR="003E1A9C">
        <w:t>R</w:t>
      </w:r>
      <w:r>
        <w:t>everse</w:t>
      </w:r>
      <w:r w:rsidR="00F75E2B">
        <w:t xml:space="preserve"> </w:t>
      </w:r>
      <w:r w:rsidR="003E1A9C">
        <w:t>J</w:t>
      </w:r>
      <w:r w:rsidR="00F75E2B">
        <w:t>ustification</w:t>
      </w:r>
      <w:r w:rsidR="003E1A9C">
        <w:t xml:space="preserve"> (20 min)</w:t>
      </w:r>
      <w:bookmarkEnd w:id="52"/>
      <w:r w:rsidR="00CC4E2E">
        <w:t xml:space="preserve"> </w:t>
      </w:r>
    </w:p>
    <w:p w14:paraId="63997935" w14:textId="2B534C1F" w:rsidR="003F71C0" w:rsidRDefault="00BD2855" w:rsidP="00561309">
      <w:pPr>
        <w:pStyle w:val="Heading3"/>
      </w:pPr>
      <w:bookmarkStart w:id="53" w:name="_Toc32819177"/>
      <w:bookmarkStart w:id="54" w:name="_Toc32824137"/>
      <w:r>
        <w:t>Getting Started</w:t>
      </w:r>
      <w:r w:rsidR="003F71C0" w:rsidRPr="00CD5B8F">
        <w:t>:</w:t>
      </w:r>
      <w:bookmarkEnd w:id="53"/>
      <w:bookmarkEnd w:id="54"/>
    </w:p>
    <w:p w14:paraId="6155946A" w14:textId="32EE13E8" w:rsidR="00D21187" w:rsidRDefault="008E6A6D" w:rsidP="00E50572">
      <w:pPr>
        <w:pStyle w:val="ListParagraph"/>
        <w:numPr>
          <w:ilvl w:val="0"/>
          <w:numId w:val="31"/>
        </w:numPr>
      </w:pPr>
      <w:r>
        <w:t>T</w:t>
      </w:r>
      <w:r w:rsidR="00BD2855">
        <w:t>o be completed in small groups (</w:t>
      </w:r>
      <w:r>
        <w:t>suggested</w:t>
      </w:r>
      <w:proofErr w:type="gramStart"/>
      <w:r>
        <w:t>:</w:t>
      </w:r>
      <w:r w:rsidR="00BD2855">
        <w:t>3</w:t>
      </w:r>
      <w:proofErr w:type="gramEnd"/>
      <w:r w:rsidR="00BD2855">
        <w:t>-4 individuals).</w:t>
      </w:r>
    </w:p>
    <w:p w14:paraId="3663FF5D" w14:textId="727E692B" w:rsidR="00D21187" w:rsidRDefault="00BD2855" w:rsidP="00E50572">
      <w:pPr>
        <w:pStyle w:val="ListParagraph"/>
        <w:numPr>
          <w:ilvl w:val="0"/>
          <w:numId w:val="31"/>
        </w:numPr>
      </w:pPr>
      <w:r>
        <w:t xml:space="preserve">Use relevant slides (featured below) from </w:t>
      </w:r>
      <w:r w:rsidRPr="00547250">
        <w:t xml:space="preserve">the </w:t>
      </w:r>
      <w:r>
        <w:t>“Part 5</w:t>
      </w:r>
      <w:r w:rsidR="008E6A6D">
        <w:t>:</w:t>
      </w:r>
      <w:r>
        <w:t xml:space="preserve"> </w:t>
      </w:r>
      <w:r w:rsidR="008E6A6D">
        <w:t>“</w:t>
      </w:r>
      <w:r w:rsidRPr="00547250">
        <w:t>Brains-On</w:t>
      </w:r>
      <w:r>
        <w:t>”</w:t>
      </w:r>
      <w:r w:rsidRPr="00547250">
        <w:t xml:space="preserve"> Activities</w:t>
      </w:r>
      <w:r w:rsidR="008E6A6D">
        <w:t>”</w:t>
      </w:r>
      <w:r w:rsidRPr="00547250">
        <w:t xml:space="preserve"> section of the TAGFA Course PowerPoint deck</w:t>
      </w:r>
      <w:r>
        <w:t xml:space="preserve"> to support your delivery.</w:t>
      </w:r>
    </w:p>
    <w:p w14:paraId="1661E70B" w14:textId="77777777" w:rsidR="00D21187" w:rsidRDefault="00BD2855" w:rsidP="00E50572">
      <w:pPr>
        <w:pStyle w:val="ListParagraph"/>
        <w:numPr>
          <w:ilvl w:val="0"/>
          <w:numId w:val="31"/>
        </w:numPr>
      </w:pPr>
      <w:r>
        <w:t xml:space="preserve">Follow the </w:t>
      </w:r>
      <w:proofErr w:type="gramStart"/>
      <w:r>
        <w:t>step-by-step</w:t>
      </w:r>
      <w:proofErr w:type="gramEnd"/>
      <w:r>
        <w:t xml:space="preserve"> instructions outlined below for this activity.</w:t>
      </w:r>
    </w:p>
    <w:p w14:paraId="1B10E3D7" w14:textId="303BF6D8" w:rsidR="00BD2855" w:rsidRDefault="00BD2855" w:rsidP="00E50572">
      <w:pPr>
        <w:pStyle w:val="ListParagraph"/>
        <w:numPr>
          <w:ilvl w:val="0"/>
          <w:numId w:val="31"/>
        </w:numPr>
      </w:pPr>
      <w:r w:rsidRPr="00547289">
        <w:t xml:space="preserve">Refer to the </w:t>
      </w:r>
      <w:hyperlink w:anchor="_Trainer_notes" w:history="1">
        <w:r w:rsidR="00E50572">
          <w:rPr>
            <w:rStyle w:val="Hyperlink"/>
          </w:rPr>
          <w:t>Trainer</w:t>
        </w:r>
        <w:r w:rsidRPr="00547289">
          <w:rPr>
            <w:rStyle w:val="Hyperlink"/>
          </w:rPr>
          <w:t xml:space="preserve"> notes</w:t>
        </w:r>
      </w:hyperlink>
      <w:r w:rsidRPr="00547289">
        <w:t xml:space="preserve"> for this activity, available in this Activity Booklet</w:t>
      </w:r>
      <w:r w:rsidR="006072B2">
        <w:t>.</w:t>
      </w:r>
    </w:p>
    <w:p w14:paraId="17518986" w14:textId="77777777" w:rsidR="00BD2855" w:rsidRPr="00BD2855" w:rsidRDefault="00BD2855" w:rsidP="00561309">
      <w:pPr>
        <w:pStyle w:val="ListParagraph"/>
      </w:pPr>
    </w:p>
    <w:p w14:paraId="7A3C01B7" w14:textId="4410F60C" w:rsidR="00BD2855" w:rsidRDefault="00BD2855" w:rsidP="00561309">
      <w:pPr>
        <w:pStyle w:val="Heading3"/>
      </w:pPr>
      <w:bookmarkStart w:id="55" w:name="_Toc32819178"/>
      <w:bookmarkStart w:id="56" w:name="_Toc32824138"/>
      <w:bookmarkStart w:id="57" w:name="Activity3Part3"/>
      <w:r>
        <w:t>Delivery of Activity 3 – Part 2: Building Reverse Justification (20 min)</w:t>
      </w:r>
      <w:bookmarkEnd w:id="55"/>
      <w:bookmarkEnd w:id="56"/>
    </w:p>
    <w:p w14:paraId="733B4950" w14:textId="767B8EC1" w:rsidR="00BD2855" w:rsidRPr="00561309" w:rsidRDefault="00BD2855" w:rsidP="00D21187">
      <w:r w:rsidRPr="00D21187">
        <w:rPr>
          <w:b/>
        </w:rPr>
        <w:t xml:space="preserve">Turning a scenario </w:t>
      </w:r>
      <w:r w:rsidR="0046030F" w:rsidRPr="00D21187">
        <w:rPr>
          <w:b/>
        </w:rPr>
        <w:t xml:space="preserve">into an </w:t>
      </w:r>
      <w:r w:rsidR="00FF1643">
        <w:rPr>
          <w:b/>
        </w:rPr>
        <w:t>appropriate or inappropriate use of grant funds (</w:t>
      </w:r>
      <w:r w:rsidR="0046030F" w:rsidRPr="00D21187">
        <w:rPr>
          <w:b/>
        </w:rPr>
        <w:t>opposite of original assessment</w:t>
      </w:r>
      <w:r w:rsidR="00D21187">
        <w:rPr>
          <w:b/>
        </w:rPr>
        <w:t>)</w:t>
      </w:r>
      <w:r w:rsidR="005A1BF3" w:rsidRPr="00D21187">
        <w:rPr>
          <w:b/>
        </w:rPr>
        <w:t xml:space="preserve"> (20 min)</w:t>
      </w:r>
    </w:p>
    <w:p w14:paraId="114A6B04" w14:textId="77777777" w:rsidR="00D21187" w:rsidRDefault="00BD2855" w:rsidP="00E50572">
      <w:pPr>
        <w:pStyle w:val="ListParagraph"/>
        <w:numPr>
          <w:ilvl w:val="0"/>
          <w:numId w:val="32"/>
        </w:numPr>
      </w:pPr>
      <w:r>
        <w:t>Using the slide below, provide an overview of steps 1-3 of Activity 3 – Part 2.</w:t>
      </w:r>
    </w:p>
    <w:p w14:paraId="2D020743" w14:textId="584E0B67" w:rsidR="00D21187" w:rsidRDefault="008019BA" w:rsidP="00E50572">
      <w:pPr>
        <w:pStyle w:val="ListParagraph"/>
        <w:numPr>
          <w:ilvl w:val="0"/>
          <w:numId w:val="32"/>
        </w:numPr>
      </w:pPr>
      <w:r>
        <w:t xml:space="preserve">Ask </w:t>
      </w:r>
      <w:r w:rsidR="008E6A6D">
        <w:t>each</w:t>
      </w:r>
      <w:r>
        <w:t xml:space="preserve"> group to </w:t>
      </w:r>
      <w:r w:rsidR="008E6A6D">
        <w:t xml:space="preserve">modify </w:t>
      </w:r>
      <w:r>
        <w:t>their</w:t>
      </w:r>
      <w:r w:rsidR="008E6A6D">
        <w:t xml:space="preserve"> chosen</w:t>
      </w:r>
      <w:r>
        <w:t xml:space="preserve"> scenario </w:t>
      </w:r>
      <w:r w:rsidR="008E6A6D">
        <w:t xml:space="preserve">to represent an appropriate or inappropriate use of grant funds (i.e. </w:t>
      </w:r>
      <w:r>
        <w:t xml:space="preserve">opposite </w:t>
      </w:r>
      <w:r w:rsidR="00FF1643">
        <w:t>of</w:t>
      </w:r>
      <w:r>
        <w:t xml:space="preserve"> their initial assessment</w:t>
      </w:r>
      <w:r w:rsidR="00FF1643">
        <w:t>)</w:t>
      </w:r>
      <w:r w:rsidR="00D21187">
        <w:t>.</w:t>
      </w:r>
    </w:p>
    <w:p w14:paraId="7CEF5F6B" w14:textId="629FF189" w:rsidR="008019BA" w:rsidRDefault="00BD2855" w:rsidP="00E50572">
      <w:pPr>
        <w:pStyle w:val="ListParagraph"/>
        <w:numPr>
          <w:ilvl w:val="0"/>
          <w:numId w:val="32"/>
        </w:numPr>
      </w:pPr>
      <w:r>
        <w:t>Ask</w:t>
      </w:r>
      <w:r w:rsidRPr="00BD2855">
        <w:t xml:space="preserve"> each group to document the </w:t>
      </w:r>
      <w:proofErr w:type="gramStart"/>
      <w:r w:rsidRPr="00BD2855">
        <w:t>step-by-step</w:t>
      </w:r>
      <w:proofErr w:type="gramEnd"/>
      <w:r w:rsidRPr="00BD2855">
        <w:t xml:space="preserve"> details relative to th</w:t>
      </w:r>
      <w:r>
        <w:t>eir assessment using</w:t>
      </w:r>
      <w:r w:rsidRPr="00BD2855">
        <w:t xml:space="preserve"> the material at their disposal (e.g. flipchart or a piece of paper)</w:t>
      </w:r>
      <w:r>
        <w:t>.</w:t>
      </w:r>
    </w:p>
    <w:p w14:paraId="63A7AC42" w14:textId="395300E9" w:rsidR="008019BA" w:rsidRDefault="00AA6A88" w:rsidP="00AA6A88">
      <w:pPr>
        <w:jc w:val="center"/>
      </w:pPr>
      <w:r w:rsidRPr="00AA6A88">
        <w:rPr>
          <w:noProof/>
        </w:rPr>
        <w:drawing>
          <wp:inline distT="0" distB="0" distL="0" distR="0" wp14:anchorId="4056BBDE" wp14:editId="0F581E10">
            <wp:extent cx="4288536" cy="2414016"/>
            <wp:effectExtent l="133350" t="133350" r="150495" b="1581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A8BFCA" w14:textId="77777777" w:rsidR="008019BA" w:rsidRDefault="008019BA">
      <w:pPr>
        <w:rPr>
          <w:rFonts w:asciiTheme="majorHAnsi" w:eastAsiaTheme="majorEastAsia" w:hAnsiTheme="majorHAnsi" w:cstheme="majorBidi"/>
          <w:b/>
          <w:color w:val="05559B"/>
          <w:sz w:val="26"/>
          <w:szCs w:val="26"/>
        </w:rPr>
      </w:pPr>
      <w:r>
        <w:rPr>
          <w:b/>
        </w:rPr>
        <w:br w:type="page"/>
      </w:r>
    </w:p>
    <w:p w14:paraId="6415A573" w14:textId="6392B3EF" w:rsidR="00E76630" w:rsidRDefault="00FF1153" w:rsidP="0023132F">
      <w:pPr>
        <w:pStyle w:val="Heading2"/>
      </w:pPr>
      <w:bookmarkStart w:id="58" w:name="_Toc32824139"/>
      <w:r w:rsidRPr="008019BA">
        <w:lastRenderedPageBreak/>
        <w:t>Activity 3</w:t>
      </w:r>
      <w:r w:rsidR="00BD2855">
        <w:t>—P</w:t>
      </w:r>
      <w:r w:rsidR="00E76630" w:rsidRPr="008019BA">
        <w:t xml:space="preserve">art </w:t>
      </w:r>
      <w:r w:rsidR="003F71C0" w:rsidRPr="008019BA">
        <w:t>3</w:t>
      </w:r>
      <w:r w:rsidR="00E76630" w:rsidRPr="008019BA">
        <w:t>:</w:t>
      </w:r>
      <w:r w:rsidR="00E76630">
        <w:t xml:space="preserve"> </w:t>
      </w:r>
      <w:bookmarkEnd w:id="57"/>
      <w:r w:rsidR="00BD2855">
        <w:t>P</w:t>
      </w:r>
      <w:r w:rsidR="00E76630">
        <w:t>resentation</w:t>
      </w:r>
      <w:r w:rsidR="00BD2855">
        <w:t xml:space="preserve"> (20 min)</w:t>
      </w:r>
      <w:bookmarkEnd w:id="58"/>
    </w:p>
    <w:p w14:paraId="6CDAB34E" w14:textId="41C3F1A2" w:rsidR="003F71C0" w:rsidRDefault="00891321" w:rsidP="001F1040">
      <w:pPr>
        <w:pStyle w:val="Heading3"/>
      </w:pPr>
      <w:bookmarkStart w:id="59" w:name="_Toc32819180"/>
      <w:bookmarkStart w:id="60" w:name="_Toc32824140"/>
      <w:r>
        <w:t>Getting started</w:t>
      </w:r>
      <w:r w:rsidR="003F71C0" w:rsidRPr="00CD5B8F">
        <w:t>:</w:t>
      </w:r>
      <w:bookmarkEnd w:id="59"/>
      <w:bookmarkEnd w:id="60"/>
    </w:p>
    <w:p w14:paraId="1168A185" w14:textId="178E34E4" w:rsidR="00DF0F57" w:rsidRDefault="00D71565" w:rsidP="00E50572">
      <w:pPr>
        <w:pStyle w:val="ListParagraph"/>
        <w:numPr>
          <w:ilvl w:val="0"/>
          <w:numId w:val="33"/>
        </w:numPr>
      </w:pPr>
      <w:r>
        <w:t>T</w:t>
      </w:r>
      <w:r w:rsidR="00891321">
        <w:t>o be completed in small groups (</w:t>
      </w:r>
      <w:r>
        <w:t xml:space="preserve">suggested: </w:t>
      </w:r>
      <w:r w:rsidR="00891321">
        <w:t>3-4 individuals).</w:t>
      </w:r>
    </w:p>
    <w:p w14:paraId="68CEA28E" w14:textId="458FC407" w:rsidR="00DF0F57" w:rsidRDefault="00891321" w:rsidP="00E50572">
      <w:pPr>
        <w:pStyle w:val="ListParagraph"/>
        <w:numPr>
          <w:ilvl w:val="0"/>
          <w:numId w:val="33"/>
        </w:numPr>
      </w:pPr>
      <w:r>
        <w:t xml:space="preserve">Use relevant slides (featured below) from </w:t>
      </w:r>
      <w:r w:rsidRPr="00547250">
        <w:t xml:space="preserve">the </w:t>
      </w:r>
      <w:r>
        <w:t>“Part 5</w:t>
      </w:r>
      <w:r w:rsidR="00D71565">
        <w:t>:</w:t>
      </w:r>
      <w:r>
        <w:t xml:space="preserve"> </w:t>
      </w:r>
      <w:r w:rsidR="00D71565">
        <w:t>“</w:t>
      </w:r>
      <w:r w:rsidRPr="00547250">
        <w:t>Brains-On</w:t>
      </w:r>
      <w:r>
        <w:t>”</w:t>
      </w:r>
      <w:r w:rsidRPr="00547250">
        <w:t xml:space="preserve"> Activities</w:t>
      </w:r>
      <w:r w:rsidR="00D71565">
        <w:t>”</w:t>
      </w:r>
      <w:r w:rsidRPr="00547250">
        <w:t xml:space="preserve"> section of the TAGFA Course PowerPoint deck</w:t>
      </w:r>
      <w:r>
        <w:t xml:space="preserve"> to support your delivery.</w:t>
      </w:r>
    </w:p>
    <w:p w14:paraId="090C73FD" w14:textId="77777777" w:rsidR="00DF0F57" w:rsidRDefault="00891321" w:rsidP="00E50572">
      <w:pPr>
        <w:pStyle w:val="ListParagraph"/>
        <w:numPr>
          <w:ilvl w:val="0"/>
          <w:numId w:val="33"/>
        </w:numPr>
      </w:pPr>
      <w:r>
        <w:t xml:space="preserve">Follow the </w:t>
      </w:r>
      <w:proofErr w:type="gramStart"/>
      <w:r>
        <w:t>step-by-step</w:t>
      </w:r>
      <w:proofErr w:type="gramEnd"/>
      <w:r>
        <w:t xml:space="preserve"> instructions outlined below for this activity.</w:t>
      </w:r>
    </w:p>
    <w:p w14:paraId="1F594BFA" w14:textId="65DCCDB8" w:rsidR="00891321" w:rsidRDefault="00891321" w:rsidP="00E50572">
      <w:pPr>
        <w:pStyle w:val="ListParagraph"/>
        <w:numPr>
          <w:ilvl w:val="0"/>
          <w:numId w:val="33"/>
        </w:numPr>
      </w:pPr>
      <w:r w:rsidRPr="00547289">
        <w:t xml:space="preserve">Refer to the </w:t>
      </w:r>
      <w:hyperlink w:anchor="_Trainer_notes" w:history="1">
        <w:r w:rsidR="00E50572">
          <w:rPr>
            <w:rStyle w:val="Hyperlink"/>
          </w:rPr>
          <w:t>Trainer</w:t>
        </w:r>
        <w:r w:rsidRPr="00547289">
          <w:rPr>
            <w:rStyle w:val="Hyperlink"/>
          </w:rPr>
          <w:t xml:space="preserve"> notes</w:t>
        </w:r>
      </w:hyperlink>
      <w:r w:rsidRPr="00547289">
        <w:t xml:space="preserve"> for this activity, available in this Activity Booklet</w:t>
      </w:r>
      <w:r w:rsidR="006072B2">
        <w:t>.</w:t>
      </w:r>
    </w:p>
    <w:p w14:paraId="062B1188" w14:textId="77777777" w:rsidR="00891321" w:rsidRPr="00891321" w:rsidRDefault="00891321" w:rsidP="001F1040">
      <w:pPr>
        <w:pStyle w:val="ListParagraph"/>
      </w:pPr>
    </w:p>
    <w:p w14:paraId="3123328F" w14:textId="55243C54" w:rsidR="005A1BF3" w:rsidRDefault="005A1BF3" w:rsidP="001F1040">
      <w:pPr>
        <w:pStyle w:val="Heading3"/>
      </w:pPr>
      <w:bookmarkStart w:id="61" w:name="_Toc32819181"/>
      <w:bookmarkStart w:id="62" w:name="_Toc32824141"/>
      <w:r>
        <w:t>Delivery of Activity 3 – Part 3: Presentation (20 min)</w:t>
      </w:r>
      <w:bookmarkEnd w:id="61"/>
      <w:bookmarkEnd w:id="62"/>
    </w:p>
    <w:p w14:paraId="29AEB00E" w14:textId="0BF7814E" w:rsidR="005A1BF3" w:rsidRPr="00DF0F57" w:rsidRDefault="00DF0F57" w:rsidP="00DF0F57">
      <w:pPr>
        <w:rPr>
          <w:b/>
        </w:rPr>
      </w:pPr>
      <w:r>
        <w:rPr>
          <w:b/>
        </w:rPr>
        <w:t xml:space="preserve">Presenting a case study </w:t>
      </w:r>
      <w:r w:rsidR="005A1BF3" w:rsidRPr="00DF0F57">
        <w:rPr>
          <w:b/>
        </w:rPr>
        <w:t>(20 min)</w:t>
      </w:r>
    </w:p>
    <w:p w14:paraId="757B2740" w14:textId="77777777" w:rsidR="00DF0F57" w:rsidRDefault="005A1BF3" w:rsidP="00E50572">
      <w:pPr>
        <w:pStyle w:val="ListParagraph"/>
        <w:numPr>
          <w:ilvl w:val="0"/>
          <w:numId w:val="34"/>
        </w:numPr>
      </w:pPr>
      <w:r>
        <w:t>Using the slide below, provide an overview of step 1 of Activity 3 – Part 3.</w:t>
      </w:r>
    </w:p>
    <w:p w14:paraId="7423E24F" w14:textId="363A4BCF" w:rsidR="00A01B8A" w:rsidRDefault="00D619FA" w:rsidP="00E50572">
      <w:pPr>
        <w:pStyle w:val="ListParagraph"/>
        <w:numPr>
          <w:ilvl w:val="0"/>
          <w:numId w:val="34"/>
        </w:numPr>
      </w:pPr>
      <w:r>
        <w:t xml:space="preserve">Open the floor for </w:t>
      </w:r>
      <w:r w:rsidR="00A77AE5">
        <w:t>discussion.</w:t>
      </w:r>
    </w:p>
    <w:p w14:paraId="00808888" w14:textId="7FEB99EF" w:rsidR="00D619FA" w:rsidRDefault="00DC7704" w:rsidP="00DC7704">
      <w:pPr>
        <w:ind w:left="360"/>
        <w:jc w:val="center"/>
      </w:pPr>
      <w:r w:rsidRPr="00DC7704">
        <w:rPr>
          <w:noProof/>
        </w:rPr>
        <w:drawing>
          <wp:inline distT="0" distB="0" distL="0" distR="0" wp14:anchorId="0C7D697A" wp14:editId="65D6E257">
            <wp:extent cx="4288536" cy="2414016"/>
            <wp:effectExtent l="133350" t="133350" r="150495" b="1581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88536" cy="2414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06CAA">
        <w:br/>
      </w:r>
    </w:p>
    <w:p w14:paraId="43B07985" w14:textId="77777777" w:rsidR="008019BA" w:rsidRDefault="008019BA">
      <w:pPr>
        <w:rPr>
          <w:rFonts w:asciiTheme="majorHAnsi" w:eastAsiaTheme="majorEastAsia" w:hAnsiTheme="majorHAnsi" w:cstheme="majorBidi"/>
          <w:color w:val="05559B"/>
          <w:sz w:val="26"/>
          <w:szCs w:val="26"/>
        </w:rPr>
      </w:pPr>
      <w:bookmarkStart w:id="63" w:name="Activity3InstructorNotes"/>
      <w:r>
        <w:br w:type="page"/>
      </w:r>
    </w:p>
    <w:p w14:paraId="727EBFC5" w14:textId="729EC062" w:rsidR="008D1F5C" w:rsidRDefault="00E50572" w:rsidP="0023132F">
      <w:pPr>
        <w:pStyle w:val="Heading2"/>
      </w:pPr>
      <w:bookmarkStart w:id="64" w:name="_Trainer_notes"/>
      <w:bookmarkStart w:id="65" w:name="_Toc32824142"/>
      <w:bookmarkEnd w:id="64"/>
      <w:r>
        <w:lastRenderedPageBreak/>
        <w:t>Trainer</w:t>
      </w:r>
      <w:r w:rsidR="008D1F5C">
        <w:t xml:space="preserve"> notes</w:t>
      </w:r>
      <w:bookmarkEnd w:id="65"/>
    </w:p>
    <w:bookmarkEnd w:id="63"/>
    <w:p w14:paraId="2A87DCAC" w14:textId="3C6FBFDC" w:rsidR="00DF0F57" w:rsidRDefault="002329E3" w:rsidP="00E50572">
      <w:pPr>
        <w:pStyle w:val="ListParagraph"/>
        <w:numPr>
          <w:ilvl w:val="0"/>
          <w:numId w:val="35"/>
        </w:numPr>
      </w:pPr>
      <w:r>
        <w:t xml:space="preserve">Select scenarios (see </w:t>
      </w:r>
      <w:hyperlink w:anchor="_Appendix_A:_Bank" w:history="1">
        <w:r w:rsidRPr="003E45FF">
          <w:rPr>
            <w:rStyle w:val="Hyperlink"/>
          </w:rPr>
          <w:t>Appendix A</w:t>
        </w:r>
      </w:hyperlink>
      <w:r>
        <w:t xml:space="preserve">) that are intentionally </w:t>
      </w:r>
      <w:r w:rsidR="00D71565">
        <w:t>ambiguous in terms of their determination (i.e. appropriate or inappropriate use of grant funds) to stimulate discussion amongst participants regarding their assessments</w:t>
      </w:r>
      <w:proofErr w:type="gramStart"/>
      <w:r>
        <w:t>..</w:t>
      </w:r>
      <w:proofErr w:type="gramEnd"/>
      <w:r>
        <w:t xml:space="preserve"> </w:t>
      </w:r>
      <w:r w:rsidR="00423039">
        <w:t>(Note: You may also select your own scenarios</w:t>
      </w:r>
      <w:r w:rsidR="00D71565">
        <w:t xml:space="preserve"> of ambiguous determination)</w:t>
      </w:r>
      <w:r w:rsidR="00423039">
        <w:t>.</w:t>
      </w:r>
    </w:p>
    <w:p w14:paraId="6CC39CDD" w14:textId="36E0CDED" w:rsidR="00DF0F57" w:rsidRDefault="00423039" w:rsidP="00E50572">
      <w:pPr>
        <w:pStyle w:val="ListParagraph"/>
        <w:numPr>
          <w:ilvl w:val="0"/>
          <w:numId w:val="35"/>
        </w:numPr>
      </w:pPr>
      <w:r>
        <w:t>Participants should be encouraged to assess their chosen scenario</w:t>
      </w:r>
      <w:r w:rsidR="00D71565">
        <w:t>s</w:t>
      </w:r>
      <w:r>
        <w:t xml:space="preserve"> against the</w:t>
      </w:r>
      <w:r w:rsidR="00D71565">
        <w:t xml:space="preserve"> four</w:t>
      </w:r>
      <w:r>
        <w:t xml:space="preserve"> </w:t>
      </w:r>
      <w:r w:rsidR="00AA6A88">
        <w:t>steps</w:t>
      </w:r>
      <w:r w:rsidR="00D71565">
        <w:t xml:space="preserve"> in</w:t>
      </w:r>
      <w:r>
        <w:t xml:space="preserve"> the</w:t>
      </w:r>
      <w:r w:rsidR="00D71565">
        <w:t>ir</w:t>
      </w:r>
      <w:r>
        <w:t xml:space="preserve"> order of </w:t>
      </w:r>
      <w:r w:rsidR="00AA6A88">
        <w:t>evaluation</w:t>
      </w:r>
      <w:r>
        <w:t>:</w:t>
      </w:r>
    </w:p>
    <w:p w14:paraId="2F85EC93" w14:textId="5F62CF9D" w:rsidR="00423039" w:rsidRDefault="00423039" w:rsidP="00E50572">
      <w:pPr>
        <w:pStyle w:val="ListParagraph"/>
        <w:numPr>
          <w:ilvl w:val="1"/>
          <w:numId w:val="35"/>
        </w:numPr>
      </w:pPr>
      <w:r>
        <w:t>The four principles;</w:t>
      </w:r>
    </w:p>
    <w:p w14:paraId="3FD1844A" w14:textId="77777777" w:rsidR="00423039" w:rsidRDefault="00423039" w:rsidP="00E50572">
      <w:pPr>
        <w:pStyle w:val="ListParagraph"/>
        <w:numPr>
          <w:ilvl w:val="1"/>
          <w:numId w:val="3"/>
        </w:numPr>
      </w:pPr>
      <w:r>
        <w:t>The relevant directive details;</w:t>
      </w:r>
    </w:p>
    <w:p w14:paraId="63CCF042" w14:textId="4BB98DFC" w:rsidR="00423039" w:rsidRDefault="00423039" w:rsidP="00E50572">
      <w:pPr>
        <w:pStyle w:val="ListParagraph"/>
        <w:numPr>
          <w:ilvl w:val="1"/>
          <w:numId w:val="3"/>
        </w:numPr>
      </w:pPr>
      <w:r>
        <w:t xml:space="preserve">The </w:t>
      </w:r>
      <w:r w:rsidR="00D71565">
        <w:t>p</w:t>
      </w:r>
      <w:r w:rsidR="008B4006">
        <w:t>rogram/Funding Opportunity literature</w:t>
      </w:r>
      <w:r>
        <w:t>;</w:t>
      </w:r>
    </w:p>
    <w:p w14:paraId="6DF5DBD8" w14:textId="77777777" w:rsidR="00073099" w:rsidRDefault="00423039" w:rsidP="00E50572">
      <w:pPr>
        <w:pStyle w:val="ListParagraph"/>
        <w:numPr>
          <w:ilvl w:val="1"/>
          <w:numId w:val="3"/>
        </w:numPr>
        <w:spacing w:after="0"/>
      </w:pPr>
      <w:r>
        <w:t>The institution’s policies and directives.</w:t>
      </w:r>
    </w:p>
    <w:p w14:paraId="24ABCC15" w14:textId="77777777" w:rsidR="00DF0F57" w:rsidRDefault="00423039" w:rsidP="00DF0F57">
      <w:pPr>
        <w:spacing w:after="0"/>
        <w:ind w:left="720"/>
      </w:pPr>
      <w:r w:rsidRPr="00073099">
        <w:rPr>
          <w:i/>
        </w:rPr>
        <w:t>The ease with which participants will do so will depend on their knowledge of the policies and directives.</w:t>
      </w:r>
      <w:r>
        <w:t xml:space="preserve"> </w:t>
      </w:r>
    </w:p>
    <w:p w14:paraId="2A04D1D4" w14:textId="754ACFDA" w:rsidR="00AA6A88" w:rsidRDefault="00AA6A88" w:rsidP="00AA6A88">
      <w:pPr>
        <w:pStyle w:val="ListParagraph"/>
        <w:numPr>
          <w:ilvl w:val="0"/>
          <w:numId w:val="36"/>
        </w:numPr>
        <w:spacing w:after="0"/>
      </w:pPr>
      <w:r>
        <w:t xml:space="preserve">Remind participants of the importance of executing all steps from the order of evaluation before making a final determination. </w:t>
      </w:r>
    </w:p>
    <w:p w14:paraId="465F51F1" w14:textId="585DD0BC" w:rsidR="00DF0F57" w:rsidRDefault="002329E3" w:rsidP="00E50572">
      <w:pPr>
        <w:pStyle w:val="ListParagraph"/>
        <w:numPr>
          <w:ilvl w:val="0"/>
          <w:numId w:val="36"/>
        </w:numPr>
        <w:spacing w:after="0"/>
      </w:pPr>
      <w:r>
        <w:t>Be attentive to the way</w:t>
      </w:r>
      <w:r w:rsidR="00D71565">
        <w:t>s</w:t>
      </w:r>
      <w:r>
        <w:t xml:space="preserve"> </w:t>
      </w:r>
      <w:r w:rsidR="00D71565">
        <w:t xml:space="preserve">in which </w:t>
      </w:r>
      <w:r>
        <w:t xml:space="preserve">participants apply the principles and directives from the Guide. </w:t>
      </w:r>
      <w:r w:rsidR="00607CE9">
        <w:t>For example, you may want to m</w:t>
      </w:r>
      <w:r>
        <w:t>ake sure</w:t>
      </w:r>
      <w:r w:rsidR="00607CE9">
        <w:t xml:space="preserve"> that </w:t>
      </w:r>
      <w:r>
        <w:t xml:space="preserve">they do not confuse </w:t>
      </w:r>
      <w:r w:rsidR="00607CE9">
        <w:t>p</w:t>
      </w:r>
      <w:r>
        <w:t>rogram</w:t>
      </w:r>
      <w:r w:rsidR="00607CE9">
        <w:t>/</w:t>
      </w:r>
      <w:r w:rsidR="00423039">
        <w:t xml:space="preserve">Funding Opportunity </w:t>
      </w:r>
      <w:r>
        <w:t xml:space="preserve">literature with TAGFA directives. </w:t>
      </w:r>
      <w:r w:rsidR="00607CE9">
        <w:t xml:space="preserve">The scenario should be assessed against all four </w:t>
      </w:r>
      <w:r w:rsidR="00E50572">
        <w:t>steps</w:t>
      </w:r>
      <w:r w:rsidR="00607CE9">
        <w:t xml:space="preserve"> in their order of </w:t>
      </w:r>
      <w:r w:rsidR="00AA6A88">
        <w:t>evaluation</w:t>
      </w:r>
      <w:r w:rsidR="00710762">
        <w:t>.</w:t>
      </w:r>
    </w:p>
    <w:p w14:paraId="228AAA49" w14:textId="1985F0D7" w:rsidR="001C5C7E" w:rsidRDefault="001C5C7E" w:rsidP="00E50572">
      <w:pPr>
        <w:pStyle w:val="ListParagraph"/>
        <w:numPr>
          <w:ilvl w:val="0"/>
          <w:numId w:val="36"/>
        </w:numPr>
        <w:spacing w:after="0"/>
      </w:pPr>
      <w:r>
        <w:t xml:space="preserve">Remind </w:t>
      </w:r>
      <w:r w:rsidR="00607CE9">
        <w:t>participants</w:t>
      </w:r>
      <w:r>
        <w:t xml:space="preserve"> that the new Guide is less prescriptive than the </w:t>
      </w:r>
      <w:r w:rsidR="00607CE9">
        <w:t>former,</w:t>
      </w:r>
      <w:r>
        <w:t xml:space="preserve"> and provides more flexibility to the institutions in terms or what can reasonably be justified based on the principles and directives stated.  </w:t>
      </w:r>
    </w:p>
    <w:p w14:paraId="4088DA6B" w14:textId="77777777" w:rsidR="00071DDD" w:rsidRDefault="00071DDD">
      <w:r>
        <w:br w:type="page"/>
      </w:r>
    </w:p>
    <w:p w14:paraId="114E3AE5" w14:textId="77777777" w:rsidR="00066760" w:rsidRDefault="00066760" w:rsidP="00071DDD">
      <w:pPr>
        <w:pStyle w:val="Heading1"/>
        <w:sectPr w:rsidR="00066760" w:rsidSect="00AF6A28">
          <w:pgSz w:w="12240" w:h="15840"/>
          <w:pgMar w:top="1440" w:right="1440" w:bottom="1440" w:left="1440" w:header="720" w:footer="540" w:gutter="0"/>
          <w:cols w:space="720"/>
          <w:docGrid w:linePitch="360"/>
        </w:sectPr>
      </w:pPr>
    </w:p>
    <w:p w14:paraId="5D300D24" w14:textId="4EE8511F" w:rsidR="00E76630" w:rsidRDefault="00D553A0" w:rsidP="00066760">
      <w:pPr>
        <w:pStyle w:val="Heading1"/>
        <w:ind w:left="-900" w:right="-810"/>
      </w:pPr>
      <w:bookmarkStart w:id="66" w:name="_Appendix_A:_Bank"/>
      <w:bookmarkStart w:id="67" w:name="_Toc32824143"/>
      <w:bookmarkStart w:id="68" w:name="AppendixA"/>
      <w:bookmarkEnd w:id="66"/>
      <w:r>
        <w:lastRenderedPageBreak/>
        <w:t xml:space="preserve">Appendix A: </w:t>
      </w:r>
      <w:r w:rsidR="00EC4BC5">
        <w:t xml:space="preserve">Bank of </w:t>
      </w:r>
      <w:r>
        <w:t>S</w:t>
      </w:r>
      <w:r w:rsidR="00071DDD">
        <w:t>cenarios</w:t>
      </w:r>
      <w:bookmarkEnd w:id="67"/>
    </w:p>
    <w:bookmarkEnd w:id="68"/>
    <w:p w14:paraId="177508DB" w14:textId="409968BE" w:rsidR="00071DDD" w:rsidRDefault="004650ED" w:rsidP="00066760">
      <w:pPr>
        <w:ind w:left="-900" w:right="-810"/>
      </w:pPr>
      <w:r>
        <w:t xml:space="preserve">The following scenarios are </w:t>
      </w:r>
      <w:r w:rsidR="00066760">
        <w:t>categorized</w:t>
      </w:r>
      <w:r w:rsidR="00633AC7">
        <w:t xml:space="preserve"> </w:t>
      </w:r>
      <w:r>
        <w:t>by directive</w:t>
      </w:r>
      <w:r w:rsidR="00633AC7">
        <w:t xml:space="preserve"> and should be used in the delivery of activities 2 and 3</w:t>
      </w:r>
      <w:r>
        <w:t xml:space="preserve">. </w:t>
      </w:r>
    </w:p>
    <w:p w14:paraId="585404FB" w14:textId="6D74740C" w:rsidR="008D6D3D" w:rsidRDefault="008D6D3D" w:rsidP="00066760">
      <w:pPr>
        <w:ind w:left="-900" w:right="-810"/>
      </w:pPr>
      <w:r w:rsidRPr="008D6D3D">
        <w:rPr>
          <w:b/>
        </w:rPr>
        <w:t>Important note:</w:t>
      </w:r>
      <w:r>
        <w:t xml:space="preserve"> The assessment of appropriateness suggested for each scenario is based on the interpretation of the description provided, and assumptions are made when details are missing.  This assessment could be reversed based on the </w:t>
      </w:r>
      <w:r w:rsidR="00B64D0C">
        <w:t xml:space="preserve">inclusion of additional </w:t>
      </w:r>
      <w:r>
        <w:t>d</w:t>
      </w:r>
      <w:r w:rsidR="00B64D0C">
        <w:t>etail or information.</w:t>
      </w:r>
    </w:p>
    <w:p w14:paraId="7FE166D0" w14:textId="77777777" w:rsidR="004650ED" w:rsidRPr="00CD5B8F" w:rsidRDefault="004650ED" w:rsidP="0023132F">
      <w:pPr>
        <w:pStyle w:val="Heading2"/>
        <w:ind w:left="-900"/>
      </w:pPr>
      <w:bookmarkStart w:id="69" w:name="_Toc32824144"/>
      <w:r w:rsidRPr="00CD5B8F">
        <w:t>Directive 1: Employment and Compensation</w:t>
      </w:r>
      <w:bookmarkEnd w:id="69"/>
    </w:p>
    <w:tbl>
      <w:tblPr>
        <w:tblStyle w:val="TableGrid"/>
        <w:tblW w:w="11160" w:type="dxa"/>
        <w:tblInd w:w="-905" w:type="dxa"/>
        <w:tblLook w:val="04A0" w:firstRow="1" w:lastRow="0" w:firstColumn="1" w:lastColumn="0" w:noHBand="0" w:noVBand="1"/>
      </w:tblPr>
      <w:tblGrid>
        <w:gridCol w:w="625"/>
        <w:gridCol w:w="5135"/>
        <w:gridCol w:w="5400"/>
      </w:tblGrid>
      <w:tr w:rsidR="00066760" w14:paraId="65F71567" w14:textId="77777777" w:rsidTr="00066760">
        <w:tc>
          <w:tcPr>
            <w:tcW w:w="625" w:type="dxa"/>
          </w:tcPr>
          <w:p w14:paraId="6E9C7E0E" w14:textId="77777777" w:rsidR="00066760" w:rsidRDefault="00066760" w:rsidP="00045334">
            <w:pPr>
              <w:jc w:val="center"/>
            </w:pPr>
            <w:r>
              <w:t>ID</w:t>
            </w:r>
          </w:p>
        </w:tc>
        <w:tc>
          <w:tcPr>
            <w:tcW w:w="5135" w:type="dxa"/>
          </w:tcPr>
          <w:p w14:paraId="049CD600" w14:textId="77777777" w:rsidR="00066760" w:rsidRDefault="00066760" w:rsidP="00045334">
            <w:pPr>
              <w:jc w:val="center"/>
            </w:pPr>
            <w:r>
              <w:t>Description</w:t>
            </w:r>
          </w:p>
        </w:tc>
        <w:tc>
          <w:tcPr>
            <w:tcW w:w="5400" w:type="dxa"/>
          </w:tcPr>
          <w:p w14:paraId="0FCA7BAB" w14:textId="77777777" w:rsidR="00066760" w:rsidRDefault="00066760" w:rsidP="00045334">
            <w:pPr>
              <w:jc w:val="center"/>
            </w:pPr>
            <w:r>
              <w:t>Details and answers</w:t>
            </w:r>
          </w:p>
        </w:tc>
      </w:tr>
      <w:tr w:rsidR="00066760" w14:paraId="43F57406" w14:textId="77777777" w:rsidTr="00066760">
        <w:tc>
          <w:tcPr>
            <w:tcW w:w="625" w:type="dxa"/>
          </w:tcPr>
          <w:p w14:paraId="52FCF8CB" w14:textId="77777777" w:rsidR="00066760" w:rsidRDefault="00066760" w:rsidP="00045334">
            <w:r>
              <w:t>1.1</w:t>
            </w:r>
          </w:p>
        </w:tc>
        <w:tc>
          <w:tcPr>
            <w:tcW w:w="5135" w:type="dxa"/>
          </w:tcPr>
          <w:p w14:paraId="4DE15E8F" w14:textId="54B728BD" w:rsidR="00066760" w:rsidRDefault="004B0D6A" w:rsidP="00D40E2A">
            <w:r>
              <w:rPr>
                <w:rFonts w:eastAsia="Times New Roman"/>
              </w:rPr>
              <w:t xml:space="preserve">A grant recipient </w:t>
            </w:r>
            <w:r w:rsidR="00066760">
              <w:rPr>
                <w:rFonts w:eastAsia="Times New Roman"/>
              </w:rPr>
              <w:t>want</w:t>
            </w:r>
            <w:r>
              <w:rPr>
                <w:rFonts w:eastAsia="Times New Roman"/>
              </w:rPr>
              <w:t>s</w:t>
            </w:r>
            <w:r w:rsidR="00066760">
              <w:rPr>
                <w:rFonts w:eastAsia="Times New Roman"/>
              </w:rPr>
              <w:t xml:space="preserve"> to hire a </w:t>
            </w:r>
            <w:r w:rsidR="00066760" w:rsidRPr="001D3FE8">
              <w:rPr>
                <w:rFonts w:eastAsia="Times New Roman"/>
              </w:rPr>
              <w:t xml:space="preserve">communications </w:t>
            </w:r>
            <w:r w:rsidR="00066760">
              <w:rPr>
                <w:rFonts w:eastAsia="Times New Roman"/>
              </w:rPr>
              <w:t xml:space="preserve">and logistics </w:t>
            </w:r>
            <w:r w:rsidR="00066760" w:rsidRPr="001D3FE8">
              <w:rPr>
                <w:rFonts w:eastAsia="Times New Roman"/>
              </w:rPr>
              <w:t>coordinator to do some project logistics work abroad</w:t>
            </w:r>
            <w:r w:rsidR="00066760">
              <w:rPr>
                <w:rFonts w:eastAsia="Times New Roman"/>
              </w:rPr>
              <w:t xml:space="preserve"> and this person is </w:t>
            </w:r>
            <w:r w:rsidR="00066760" w:rsidRPr="001D3FE8">
              <w:rPr>
                <w:rFonts w:eastAsia="Times New Roman"/>
              </w:rPr>
              <w:t xml:space="preserve">an employee of </w:t>
            </w:r>
            <w:r>
              <w:rPr>
                <w:rFonts w:eastAsia="Times New Roman"/>
              </w:rPr>
              <w:t>a</w:t>
            </w:r>
            <w:r w:rsidR="00066760">
              <w:rPr>
                <w:rFonts w:eastAsia="Times New Roman"/>
              </w:rPr>
              <w:t xml:space="preserve"> foreign </w:t>
            </w:r>
            <w:r>
              <w:rPr>
                <w:rFonts w:eastAsia="Times New Roman"/>
              </w:rPr>
              <w:t xml:space="preserve">organization partner on </w:t>
            </w:r>
            <w:r w:rsidR="00D40E2A">
              <w:rPr>
                <w:rFonts w:eastAsia="Times New Roman"/>
              </w:rPr>
              <w:t>her</w:t>
            </w:r>
            <w:r>
              <w:rPr>
                <w:rFonts w:eastAsia="Times New Roman"/>
              </w:rPr>
              <w:t xml:space="preserve"> grant.</w:t>
            </w:r>
          </w:p>
        </w:tc>
        <w:tc>
          <w:tcPr>
            <w:tcW w:w="5400" w:type="dxa"/>
          </w:tcPr>
          <w:p w14:paraId="59F5737B" w14:textId="592654C1" w:rsidR="00066760" w:rsidRPr="00F545F7" w:rsidRDefault="00073099" w:rsidP="00045334">
            <w:pPr>
              <w:rPr>
                <w:u w:val="single"/>
              </w:rPr>
            </w:pPr>
            <w:r>
              <w:rPr>
                <w:u w:val="single"/>
              </w:rPr>
              <w:t xml:space="preserve">Viewpoint: </w:t>
            </w:r>
            <w:r w:rsidR="00066760" w:rsidRPr="00F545F7">
              <w:rPr>
                <w:u w:val="single"/>
              </w:rPr>
              <w:t xml:space="preserve">Principles </w:t>
            </w:r>
          </w:p>
          <w:p w14:paraId="385C263A" w14:textId="7677D008" w:rsidR="00066760" w:rsidRDefault="003C193C" w:rsidP="00045334">
            <w:r>
              <w:t>I</w:t>
            </w:r>
            <w:r w:rsidR="00066760">
              <w:t xml:space="preserve">t should </w:t>
            </w:r>
            <w:r w:rsidR="007C019A">
              <w:t>be an appropriate</w:t>
            </w:r>
            <w:r w:rsidR="00D94A90">
              <w:t xml:space="preserve"> use of grant funds</w:t>
            </w:r>
            <w:r w:rsidR="00066760">
              <w:t>.</w:t>
            </w:r>
          </w:p>
          <w:p w14:paraId="4233522A" w14:textId="77777777" w:rsidR="00066760" w:rsidRDefault="00066760" w:rsidP="00045334"/>
          <w:p w14:paraId="45E3FFF5" w14:textId="507A595B" w:rsidR="00066760" w:rsidRPr="00F545F7" w:rsidRDefault="00073099" w:rsidP="00045334">
            <w:pPr>
              <w:rPr>
                <w:u w:val="single"/>
              </w:rPr>
            </w:pPr>
            <w:r>
              <w:rPr>
                <w:u w:val="single"/>
              </w:rPr>
              <w:t xml:space="preserve">Viewpoint: </w:t>
            </w:r>
            <w:r w:rsidR="00066760" w:rsidRPr="00F545F7">
              <w:rPr>
                <w:u w:val="single"/>
              </w:rPr>
              <w:t xml:space="preserve">TAGFA directives </w:t>
            </w:r>
          </w:p>
          <w:p w14:paraId="49DACDE7" w14:textId="1EE461E8" w:rsidR="00066760" w:rsidRDefault="002D11BF" w:rsidP="00045334">
            <w:r>
              <w:t>In either case, t</w:t>
            </w:r>
            <w:r w:rsidR="007C019A">
              <w:t xml:space="preserve">he coordinator cannot be paid directly from the grant. </w:t>
            </w:r>
            <w:r>
              <w:t>While t</w:t>
            </w:r>
            <w:r w:rsidR="007C019A">
              <w:t>his is unlikely to be an appropriate use of grant funds</w:t>
            </w:r>
            <w:r>
              <w:t xml:space="preserve">, you </w:t>
            </w:r>
            <w:r w:rsidR="00066760">
              <w:t xml:space="preserve">must </w:t>
            </w:r>
            <w:r>
              <w:t xml:space="preserve">nonetheless </w:t>
            </w:r>
            <w:r w:rsidR="00066760">
              <w:t>consider the nature of the agreem</w:t>
            </w:r>
            <w:r w:rsidR="007C019A">
              <w:t xml:space="preserve">ent with the partner. </w:t>
            </w:r>
            <w:r w:rsidR="00F27246">
              <w:t xml:space="preserve">This will dictate the appropriateness of the expenditure.  </w:t>
            </w:r>
          </w:p>
          <w:p w14:paraId="12FA5BED" w14:textId="247D8257" w:rsidR="007C019A" w:rsidRDefault="007C019A" w:rsidP="00045334"/>
          <w:p w14:paraId="7DFE0B02" w14:textId="1AB67E23" w:rsidR="007C019A" w:rsidRDefault="002D11BF" w:rsidP="00045334">
            <w:r>
              <w:t>I</w:t>
            </w:r>
            <w:r w:rsidR="007C019A">
              <w:t>f the coordinator is paid by the other organization and the service is not meant to be free according to the partnership agreement, the organization can be reimbursed for the work done by the coordinator.</w:t>
            </w:r>
          </w:p>
          <w:p w14:paraId="05427479" w14:textId="77777777" w:rsidR="00F27246" w:rsidRDefault="00F27246" w:rsidP="00045334"/>
          <w:p w14:paraId="6A19ECB5" w14:textId="3F299976" w:rsidR="00066760" w:rsidRPr="00F545F7" w:rsidRDefault="00073099" w:rsidP="00045334">
            <w:pPr>
              <w:rPr>
                <w:u w:val="single"/>
              </w:rPr>
            </w:pPr>
            <w:r>
              <w:rPr>
                <w:u w:val="single"/>
              </w:rPr>
              <w:t xml:space="preserve">Viewpoint: </w:t>
            </w:r>
            <w:r w:rsidR="008B4006">
              <w:rPr>
                <w:u w:val="single"/>
              </w:rPr>
              <w:t>Program/Funding Opportunity literature</w:t>
            </w:r>
          </w:p>
          <w:p w14:paraId="7F9ADB21" w14:textId="77777777" w:rsidR="00066760" w:rsidRDefault="00066760" w:rsidP="00045334">
            <w:r>
              <w:t>Anything that specifies what is expected from the partner organization.</w:t>
            </w:r>
          </w:p>
          <w:p w14:paraId="72D57918" w14:textId="77777777" w:rsidR="00066760" w:rsidRDefault="00066760" w:rsidP="00045334"/>
          <w:p w14:paraId="02939485" w14:textId="288FCC78" w:rsidR="00066760" w:rsidRPr="00F545F7" w:rsidRDefault="00CA3701" w:rsidP="00045334">
            <w:pPr>
              <w:rPr>
                <w:u w:val="single"/>
              </w:rPr>
            </w:pPr>
            <w:r>
              <w:rPr>
                <w:u w:val="single"/>
              </w:rPr>
              <w:t>Vi</w:t>
            </w:r>
            <w:r w:rsidR="00D94A90">
              <w:rPr>
                <w:u w:val="single"/>
              </w:rPr>
              <w:t>ew</w:t>
            </w:r>
            <w:r>
              <w:rPr>
                <w:u w:val="single"/>
              </w:rPr>
              <w:t>point:</w:t>
            </w:r>
            <w:r w:rsidR="00066760" w:rsidRPr="00F545F7">
              <w:rPr>
                <w:u w:val="single"/>
              </w:rPr>
              <w:t xml:space="preserve"> </w:t>
            </w:r>
            <w:r>
              <w:rPr>
                <w:u w:val="single"/>
              </w:rPr>
              <w:t>I</w:t>
            </w:r>
            <w:r w:rsidR="00066760" w:rsidRPr="00F545F7">
              <w:rPr>
                <w:u w:val="single"/>
              </w:rPr>
              <w:t>nstitution</w:t>
            </w:r>
            <w:r>
              <w:rPr>
                <w:u w:val="single"/>
              </w:rPr>
              <w:t>’s</w:t>
            </w:r>
            <w:r w:rsidR="00066760" w:rsidRPr="00F545F7">
              <w:rPr>
                <w:u w:val="single"/>
              </w:rPr>
              <w:t xml:space="preserve"> policies</w:t>
            </w:r>
            <w:r>
              <w:rPr>
                <w:u w:val="single"/>
              </w:rPr>
              <w:t xml:space="preserve"> and directives</w:t>
            </w:r>
          </w:p>
          <w:p w14:paraId="72B55D19" w14:textId="77777777" w:rsidR="00066760" w:rsidRDefault="00066760" w:rsidP="00045334">
            <w:r>
              <w:t>The employment and compensation of individuals to work on the funded research/activities must be in accordance with the administering institution’s relevant policies and processes.</w:t>
            </w:r>
          </w:p>
          <w:p w14:paraId="32C17D6C" w14:textId="77777777" w:rsidR="00066760" w:rsidRPr="00C6528E" w:rsidRDefault="00066760" w:rsidP="00045334"/>
        </w:tc>
      </w:tr>
    </w:tbl>
    <w:p w14:paraId="1A5FEB13" w14:textId="77777777" w:rsidR="00F63C9C" w:rsidRDefault="00F63C9C">
      <w:r>
        <w:br w:type="page"/>
      </w:r>
    </w:p>
    <w:tbl>
      <w:tblPr>
        <w:tblStyle w:val="TableGrid"/>
        <w:tblW w:w="11160" w:type="dxa"/>
        <w:tblInd w:w="-905" w:type="dxa"/>
        <w:tblLook w:val="04A0" w:firstRow="1" w:lastRow="0" w:firstColumn="1" w:lastColumn="0" w:noHBand="0" w:noVBand="1"/>
      </w:tblPr>
      <w:tblGrid>
        <w:gridCol w:w="625"/>
        <w:gridCol w:w="5135"/>
        <w:gridCol w:w="5400"/>
      </w:tblGrid>
      <w:tr w:rsidR="00066760" w14:paraId="71F1F2F0" w14:textId="77777777" w:rsidTr="00066760">
        <w:tc>
          <w:tcPr>
            <w:tcW w:w="625" w:type="dxa"/>
          </w:tcPr>
          <w:p w14:paraId="3A70D136" w14:textId="7A61F0CD" w:rsidR="00066760" w:rsidRDefault="00066760" w:rsidP="00045334">
            <w:r>
              <w:lastRenderedPageBreak/>
              <w:t>1.2</w:t>
            </w:r>
          </w:p>
        </w:tc>
        <w:tc>
          <w:tcPr>
            <w:tcW w:w="5135" w:type="dxa"/>
          </w:tcPr>
          <w:p w14:paraId="1516E5F4" w14:textId="468B3525" w:rsidR="00066760" w:rsidRDefault="007870DC" w:rsidP="00045334">
            <w:r w:rsidRPr="007870DC">
              <w:t>A grant recipient wants to compensate a Canadian visiting scholar for their contribution to his research project while they are conducting research as part of their studies.</w:t>
            </w:r>
          </w:p>
        </w:tc>
        <w:tc>
          <w:tcPr>
            <w:tcW w:w="5400" w:type="dxa"/>
          </w:tcPr>
          <w:p w14:paraId="2A80733F" w14:textId="11A2726B" w:rsidR="00066760" w:rsidRPr="00F545F7" w:rsidRDefault="00686449" w:rsidP="00045334">
            <w:pPr>
              <w:rPr>
                <w:u w:val="single"/>
              </w:rPr>
            </w:pPr>
            <w:r>
              <w:rPr>
                <w:u w:val="single"/>
              </w:rPr>
              <w:t xml:space="preserve">Viewpoint: </w:t>
            </w:r>
            <w:r w:rsidR="00066760" w:rsidRPr="00F545F7">
              <w:rPr>
                <w:u w:val="single"/>
              </w:rPr>
              <w:t xml:space="preserve">Principles </w:t>
            </w:r>
          </w:p>
          <w:p w14:paraId="1CD1F4CE" w14:textId="3540BDCD" w:rsidR="00066760" w:rsidRDefault="003C193C" w:rsidP="00045334">
            <w:r>
              <w:t>I</w:t>
            </w:r>
            <w:r w:rsidR="00066760">
              <w:t xml:space="preserve">t should </w:t>
            </w:r>
            <w:r w:rsidR="007C019A">
              <w:t>be an appropriate</w:t>
            </w:r>
            <w:r w:rsidR="00D94A90">
              <w:t xml:space="preserve"> use of grant funds</w:t>
            </w:r>
            <w:r w:rsidR="00066760">
              <w:t>.</w:t>
            </w:r>
          </w:p>
          <w:p w14:paraId="3DA9502A" w14:textId="77777777" w:rsidR="00066760" w:rsidRDefault="00066760" w:rsidP="00045334"/>
          <w:p w14:paraId="2375201E" w14:textId="34EED6BA" w:rsidR="00066760" w:rsidRPr="00F545F7" w:rsidRDefault="00073099" w:rsidP="00045334">
            <w:pPr>
              <w:rPr>
                <w:u w:val="single"/>
              </w:rPr>
            </w:pPr>
            <w:r>
              <w:rPr>
                <w:u w:val="single"/>
              </w:rPr>
              <w:t xml:space="preserve">Viewpoint: </w:t>
            </w:r>
            <w:r w:rsidR="00066760" w:rsidRPr="00F545F7">
              <w:rPr>
                <w:u w:val="single"/>
              </w:rPr>
              <w:t xml:space="preserve">TAGFA directives </w:t>
            </w:r>
          </w:p>
          <w:p w14:paraId="32B1E11E" w14:textId="4F418714" w:rsidR="00066760" w:rsidRDefault="00066760" w:rsidP="00045334">
            <w:r>
              <w:t>An independent researcher cannot be compensated from grant funds.</w:t>
            </w:r>
            <w:r w:rsidR="00CA3701">
              <w:t xml:space="preserve"> Furthermore, </w:t>
            </w:r>
            <w:r>
              <w:t>if the individual is expected to provide services free of charge, he cannot be compensated</w:t>
            </w:r>
            <w:r w:rsidR="00F27246">
              <w:t>.</w:t>
            </w:r>
          </w:p>
          <w:p w14:paraId="759D82C7" w14:textId="132DC268" w:rsidR="00F27246" w:rsidRDefault="00F27246" w:rsidP="00045334"/>
          <w:p w14:paraId="5D87D9F5" w14:textId="1569A7B5" w:rsidR="00F27246" w:rsidRDefault="00F27246" w:rsidP="00045334">
            <w:r>
              <w:t>This is unlikely to be an appropriate use of grant funds.</w:t>
            </w:r>
          </w:p>
          <w:p w14:paraId="6D161450" w14:textId="77777777" w:rsidR="00066760" w:rsidRDefault="00066760" w:rsidP="00045334"/>
          <w:p w14:paraId="031627CB" w14:textId="58C6035A" w:rsidR="00066760" w:rsidRPr="00F545F7" w:rsidRDefault="00073099" w:rsidP="00045334">
            <w:pPr>
              <w:rPr>
                <w:u w:val="single"/>
              </w:rPr>
            </w:pPr>
            <w:r>
              <w:rPr>
                <w:u w:val="single"/>
              </w:rPr>
              <w:t xml:space="preserve">Viewpoint: </w:t>
            </w:r>
            <w:r w:rsidR="00066760" w:rsidRPr="00F545F7">
              <w:rPr>
                <w:u w:val="single"/>
              </w:rPr>
              <w:t>Program/F</w:t>
            </w:r>
            <w:r w:rsidR="008B4006">
              <w:rPr>
                <w:u w:val="single"/>
              </w:rPr>
              <w:t xml:space="preserve">unding </w:t>
            </w:r>
            <w:r w:rsidR="00066760" w:rsidRPr="00F545F7">
              <w:rPr>
                <w:u w:val="single"/>
              </w:rPr>
              <w:t>O</w:t>
            </w:r>
            <w:r w:rsidR="008B4006">
              <w:rPr>
                <w:u w:val="single"/>
              </w:rPr>
              <w:t>pportunity</w:t>
            </w:r>
            <w:r w:rsidR="00066760" w:rsidRPr="00F545F7">
              <w:rPr>
                <w:u w:val="single"/>
              </w:rPr>
              <w:t xml:space="preserve"> </w:t>
            </w:r>
            <w:r>
              <w:rPr>
                <w:u w:val="single"/>
              </w:rPr>
              <w:t>literature</w:t>
            </w:r>
          </w:p>
          <w:p w14:paraId="4158C969" w14:textId="40DD1B92" w:rsidR="00D75CE4" w:rsidRDefault="00AA596F" w:rsidP="00D75CE4">
            <w:r>
              <w:t>Since the Program/Funding Opportunity literature takes precedence over the Guide, you will want to confirm with these to see if they would allow such expendi</w:t>
            </w:r>
            <w:r w:rsidR="00A5689D">
              <w:t>ture.</w:t>
            </w:r>
          </w:p>
          <w:p w14:paraId="40B73C50" w14:textId="77777777" w:rsidR="00066760" w:rsidRDefault="00066760" w:rsidP="00045334"/>
          <w:p w14:paraId="50919DDF" w14:textId="27459FDB" w:rsidR="00066760" w:rsidRPr="00F545F7" w:rsidRDefault="00073099" w:rsidP="00045334">
            <w:pPr>
              <w:rPr>
                <w:u w:val="single"/>
              </w:rPr>
            </w:pPr>
            <w:r>
              <w:rPr>
                <w:u w:val="single"/>
              </w:rPr>
              <w:t>Viewpoint: Institution’s policies and directives</w:t>
            </w:r>
          </w:p>
          <w:p w14:paraId="21CAF46C" w14:textId="77777777" w:rsidR="00D75CE4" w:rsidRDefault="00D75CE4" w:rsidP="00D75CE4">
            <w:r>
              <w:t>Do not need to evaluate against this criterion.</w:t>
            </w:r>
          </w:p>
          <w:p w14:paraId="40936762" w14:textId="77777777" w:rsidR="00066760" w:rsidRDefault="00066760" w:rsidP="00045334"/>
        </w:tc>
      </w:tr>
      <w:tr w:rsidR="00066760" w14:paraId="7A15E9CD" w14:textId="77777777" w:rsidTr="00066760">
        <w:tc>
          <w:tcPr>
            <w:tcW w:w="625" w:type="dxa"/>
          </w:tcPr>
          <w:p w14:paraId="1EFD4843" w14:textId="1664322D" w:rsidR="00066760" w:rsidRDefault="00D94A90" w:rsidP="00045334">
            <w:r>
              <w:br w:type="page"/>
            </w:r>
            <w:r w:rsidR="00066760">
              <w:t>1.3</w:t>
            </w:r>
          </w:p>
        </w:tc>
        <w:tc>
          <w:tcPr>
            <w:tcW w:w="5135" w:type="dxa"/>
          </w:tcPr>
          <w:p w14:paraId="75CA0475" w14:textId="597BF879" w:rsidR="00066760" w:rsidRDefault="004B0D6A" w:rsidP="004B0D6A">
            <w:r>
              <w:rPr>
                <w:rFonts w:eastAsia="Times New Roman"/>
              </w:rPr>
              <w:t xml:space="preserve">A grant recipient wants to compensate a </w:t>
            </w:r>
            <w:r w:rsidR="00066760" w:rsidRPr="001D3FE8">
              <w:rPr>
                <w:rFonts w:eastAsia="Times New Roman"/>
              </w:rPr>
              <w:t>PhD student who is based out of a co-applicant’s lab</w:t>
            </w:r>
            <w:r w:rsidR="00066760">
              <w:rPr>
                <w:rFonts w:eastAsia="Times New Roman"/>
              </w:rPr>
              <w:t xml:space="preserve">. </w:t>
            </w:r>
          </w:p>
        </w:tc>
        <w:tc>
          <w:tcPr>
            <w:tcW w:w="5400" w:type="dxa"/>
          </w:tcPr>
          <w:p w14:paraId="6219FFB4" w14:textId="5A168976" w:rsidR="00066760" w:rsidRPr="00F545F7" w:rsidRDefault="00073099" w:rsidP="00045334">
            <w:pPr>
              <w:rPr>
                <w:u w:val="single"/>
              </w:rPr>
            </w:pPr>
            <w:r>
              <w:rPr>
                <w:u w:val="single"/>
              </w:rPr>
              <w:t xml:space="preserve">Viewpoint: </w:t>
            </w:r>
            <w:r w:rsidR="00066760" w:rsidRPr="00F545F7">
              <w:rPr>
                <w:u w:val="single"/>
              </w:rPr>
              <w:t xml:space="preserve">Principles </w:t>
            </w:r>
          </w:p>
          <w:p w14:paraId="1A737855" w14:textId="6F6E5293" w:rsidR="00066760" w:rsidRDefault="003C193C" w:rsidP="00045334">
            <w:r>
              <w:t>I</w:t>
            </w:r>
            <w:r w:rsidR="00066760">
              <w:t xml:space="preserve">t should </w:t>
            </w:r>
            <w:r w:rsidR="007C019A">
              <w:t>be an appropriate</w:t>
            </w:r>
            <w:r w:rsidR="00D94A90">
              <w:t xml:space="preserve"> use of grant funds</w:t>
            </w:r>
            <w:r w:rsidR="00066760">
              <w:t>.</w:t>
            </w:r>
          </w:p>
          <w:p w14:paraId="5ADC037C" w14:textId="77777777" w:rsidR="00066760" w:rsidRDefault="00066760" w:rsidP="00045334"/>
          <w:p w14:paraId="457E8523" w14:textId="4FF83661" w:rsidR="00066760" w:rsidRPr="00F545F7" w:rsidRDefault="00073099" w:rsidP="00045334">
            <w:pPr>
              <w:rPr>
                <w:u w:val="single"/>
              </w:rPr>
            </w:pPr>
            <w:r>
              <w:rPr>
                <w:u w:val="single"/>
              </w:rPr>
              <w:t xml:space="preserve">Viewpoint: </w:t>
            </w:r>
            <w:r w:rsidR="00066760" w:rsidRPr="00F545F7">
              <w:rPr>
                <w:u w:val="single"/>
              </w:rPr>
              <w:t xml:space="preserve">TAGFA directives </w:t>
            </w:r>
          </w:p>
          <w:p w14:paraId="21C6686F" w14:textId="6A112385" w:rsidR="00066760" w:rsidRDefault="00066760" w:rsidP="00045334">
            <w:r>
              <w:t xml:space="preserve">It should </w:t>
            </w:r>
            <w:r w:rsidR="007C019A">
              <w:t>be an appropriate</w:t>
            </w:r>
            <w:r w:rsidR="00D94A90">
              <w:t xml:space="preserve"> use of grant funds</w:t>
            </w:r>
            <w:r w:rsidR="00D75CE4">
              <w:t>.</w:t>
            </w:r>
          </w:p>
          <w:p w14:paraId="53A12032" w14:textId="77777777" w:rsidR="00066760" w:rsidRDefault="00066760" w:rsidP="00045334"/>
          <w:p w14:paraId="675D0F01" w14:textId="159DE71D" w:rsidR="00066760" w:rsidRPr="00F545F7" w:rsidRDefault="00686449" w:rsidP="00045334">
            <w:pPr>
              <w:rPr>
                <w:u w:val="single"/>
              </w:rPr>
            </w:pPr>
            <w:r>
              <w:rPr>
                <w:u w:val="single"/>
              </w:rPr>
              <w:t xml:space="preserve">Viewpoint: </w:t>
            </w:r>
            <w:r w:rsidR="008B4006">
              <w:rPr>
                <w:u w:val="single"/>
              </w:rPr>
              <w:t>Program/Funding Opportunity literature</w:t>
            </w:r>
          </w:p>
          <w:p w14:paraId="78158854" w14:textId="1DD0D449" w:rsidR="00066760" w:rsidRDefault="00066760" w:rsidP="00045334">
            <w:r>
              <w:t xml:space="preserve">Though </w:t>
            </w:r>
            <w:r w:rsidR="0084489F">
              <w:t>possible</w:t>
            </w:r>
            <w:r>
              <w:t xml:space="preserve">, it is unlikely that a program would restrict </w:t>
            </w:r>
            <w:r w:rsidR="0084489F">
              <w:t xml:space="preserve">compensation for </w:t>
            </w:r>
            <w:r>
              <w:t>a student.</w:t>
            </w:r>
          </w:p>
          <w:p w14:paraId="6D1BFF17" w14:textId="77777777" w:rsidR="00066760" w:rsidRDefault="00066760" w:rsidP="00045334"/>
          <w:p w14:paraId="661609DE" w14:textId="0F6EAE97" w:rsidR="00066760" w:rsidRPr="00F545F7" w:rsidRDefault="00073099" w:rsidP="00045334">
            <w:pPr>
              <w:rPr>
                <w:u w:val="single"/>
              </w:rPr>
            </w:pPr>
            <w:r>
              <w:rPr>
                <w:u w:val="single"/>
              </w:rPr>
              <w:t>Viewpoint: Institution’s policies and directives</w:t>
            </w:r>
          </w:p>
          <w:p w14:paraId="768574DE" w14:textId="3B217D82" w:rsidR="00066760" w:rsidRDefault="00066760" w:rsidP="00045334">
            <w:r>
              <w:t xml:space="preserve">Institutions may have limitations </w:t>
            </w:r>
            <w:r w:rsidR="0084489F">
              <w:t>on</w:t>
            </w:r>
            <w:r>
              <w:t xml:space="preserve"> the number of hours a student </w:t>
            </w:r>
            <w:r w:rsidR="0084489F">
              <w:t>is</w:t>
            </w:r>
            <w:r>
              <w:t xml:space="preserve"> allowed to work.</w:t>
            </w:r>
          </w:p>
          <w:p w14:paraId="78E16613" w14:textId="77777777" w:rsidR="00066760" w:rsidRDefault="00066760" w:rsidP="00045334"/>
        </w:tc>
      </w:tr>
    </w:tbl>
    <w:p w14:paraId="287A75E3" w14:textId="77777777" w:rsidR="00F63C9C" w:rsidRDefault="00F63C9C">
      <w:r>
        <w:br w:type="page"/>
      </w:r>
    </w:p>
    <w:tbl>
      <w:tblPr>
        <w:tblStyle w:val="TableGrid"/>
        <w:tblW w:w="11160" w:type="dxa"/>
        <w:tblInd w:w="-905" w:type="dxa"/>
        <w:tblLook w:val="04A0" w:firstRow="1" w:lastRow="0" w:firstColumn="1" w:lastColumn="0" w:noHBand="0" w:noVBand="1"/>
      </w:tblPr>
      <w:tblGrid>
        <w:gridCol w:w="625"/>
        <w:gridCol w:w="5135"/>
        <w:gridCol w:w="5400"/>
      </w:tblGrid>
      <w:tr w:rsidR="00066760" w14:paraId="71E89FA3" w14:textId="77777777" w:rsidTr="00066760">
        <w:tc>
          <w:tcPr>
            <w:tcW w:w="625" w:type="dxa"/>
          </w:tcPr>
          <w:p w14:paraId="35B743E7" w14:textId="01A16A5F" w:rsidR="00066760" w:rsidRDefault="00066760" w:rsidP="00045334">
            <w:r>
              <w:lastRenderedPageBreak/>
              <w:t>1.4</w:t>
            </w:r>
          </w:p>
        </w:tc>
        <w:tc>
          <w:tcPr>
            <w:tcW w:w="5135" w:type="dxa"/>
          </w:tcPr>
          <w:p w14:paraId="52B4B415" w14:textId="3A8CB98E" w:rsidR="00066760" w:rsidRDefault="00066760" w:rsidP="008B4006">
            <w:r>
              <w:t>A grant recipient wants to</w:t>
            </w:r>
            <w:r w:rsidRPr="00386FA3">
              <w:t xml:space="preserve"> bring </w:t>
            </w:r>
            <w:r>
              <w:t>and compensate an expert</w:t>
            </w:r>
            <w:r w:rsidRPr="00386FA3">
              <w:t xml:space="preserve"> researcher working at the US non-profit </w:t>
            </w:r>
            <w:r>
              <w:t xml:space="preserve">Stockholm Environment Institute to work on </w:t>
            </w:r>
            <w:r w:rsidR="00D40E2A">
              <w:t>her</w:t>
            </w:r>
            <w:r>
              <w:t xml:space="preserve"> project for </w:t>
            </w:r>
            <w:r w:rsidRPr="00386FA3">
              <w:t>a 3-month</w:t>
            </w:r>
            <w:r>
              <w:t xml:space="preserve"> </w:t>
            </w:r>
            <w:r w:rsidRPr="00386FA3">
              <w:t>period to conduct joint analysis and writing as part of the O</w:t>
            </w:r>
            <w:r w:rsidR="008B4006">
              <w:t>pen Research Area</w:t>
            </w:r>
            <w:r w:rsidRPr="00386FA3">
              <w:t xml:space="preserve"> </w:t>
            </w:r>
            <w:r w:rsidR="00D40E2A">
              <w:t>s</w:t>
            </w:r>
            <w:r>
              <w:t>he is</w:t>
            </w:r>
            <w:r w:rsidRPr="00386FA3">
              <w:t xml:space="preserve"> proposing.</w:t>
            </w:r>
            <w:r>
              <w:t xml:space="preserve">  </w:t>
            </w:r>
          </w:p>
        </w:tc>
        <w:tc>
          <w:tcPr>
            <w:tcW w:w="5400" w:type="dxa"/>
          </w:tcPr>
          <w:p w14:paraId="796D682F" w14:textId="0A7EF545" w:rsidR="00066760" w:rsidRPr="00F545F7" w:rsidRDefault="00073099" w:rsidP="00045334">
            <w:pPr>
              <w:rPr>
                <w:u w:val="single"/>
              </w:rPr>
            </w:pPr>
            <w:r>
              <w:rPr>
                <w:u w:val="single"/>
              </w:rPr>
              <w:t xml:space="preserve">Viewpoint: </w:t>
            </w:r>
            <w:r w:rsidR="00066760" w:rsidRPr="00F545F7">
              <w:rPr>
                <w:u w:val="single"/>
              </w:rPr>
              <w:t xml:space="preserve">Principles </w:t>
            </w:r>
          </w:p>
          <w:p w14:paraId="7542DC1D" w14:textId="398AB14C" w:rsidR="00066760" w:rsidRDefault="00066760" w:rsidP="00045334">
            <w:r>
              <w:t xml:space="preserve">Depending on the salary of this expert researcher, additional justification </w:t>
            </w:r>
            <w:r w:rsidR="0084489F">
              <w:t xml:space="preserve">may be required </w:t>
            </w:r>
            <w:r>
              <w:t xml:space="preserve">to meet the </w:t>
            </w:r>
            <w:r w:rsidR="0084489F">
              <w:t>P</w:t>
            </w:r>
            <w:r>
              <w:t xml:space="preserve">rinciple </w:t>
            </w:r>
            <w:r w:rsidR="0084489F">
              <w:t>“</w:t>
            </w:r>
            <w:r w:rsidR="00D436CE">
              <w:t>e</w:t>
            </w:r>
            <w:r>
              <w:t>ff</w:t>
            </w:r>
            <w:r w:rsidR="0084489F">
              <w:t>ective</w:t>
            </w:r>
            <w:r>
              <w:t xml:space="preserve"> and economical</w:t>
            </w:r>
            <w:r w:rsidR="0084489F">
              <w:t>”</w:t>
            </w:r>
            <w:r>
              <w:t>.  Otherwise, it may meet all four principles.</w:t>
            </w:r>
          </w:p>
          <w:p w14:paraId="21034D48" w14:textId="77777777" w:rsidR="00066760" w:rsidRDefault="00066760" w:rsidP="00045334"/>
          <w:p w14:paraId="16B889AB" w14:textId="2115498E" w:rsidR="00066760" w:rsidRPr="00F545F7" w:rsidRDefault="00073099" w:rsidP="00045334">
            <w:pPr>
              <w:rPr>
                <w:u w:val="single"/>
              </w:rPr>
            </w:pPr>
            <w:r>
              <w:rPr>
                <w:u w:val="single"/>
              </w:rPr>
              <w:t xml:space="preserve">Viewpoint: </w:t>
            </w:r>
            <w:r w:rsidR="00686449">
              <w:rPr>
                <w:u w:val="single"/>
              </w:rPr>
              <w:t>T</w:t>
            </w:r>
            <w:r w:rsidR="00066760" w:rsidRPr="00F545F7">
              <w:rPr>
                <w:u w:val="single"/>
              </w:rPr>
              <w:t xml:space="preserve">AGFA directives </w:t>
            </w:r>
          </w:p>
          <w:p w14:paraId="408615AD" w14:textId="2389FDC8" w:rsidR="00066760" w:rsidRDefault="00066760" w:rsidP="00045334">
            <w:r>
              <w:t xml:space="preserve">International researchers may be compensated from grant funds, provided </w:t>
            </w:r>
            <w:r w:rsidR="0084489F">
              <w:t>this</w:t>
            </w:r>
            <w:r>
              <w:t xml:space="preserve"> can be substantiated </w:t>
            </w:r>
            <w:r w:rsidR="0084489F">
              <w:t>through</w:t>
            </w:r>
            <w:r>
              <w:t xml:space="preserve"> a letter from their employer </w:t>
            </w:r>
            <w:r w:rsidR="0084489F">
              <w:t xml:space="preserve">indicating </w:t>
            </w:r>
            <w:r>
              <w:t xml:space="preserve">that </w:t>
            </w:r>
            <w:r w:rsidR="0084489F">
              <w:t>he/she</w:t>
            </w:r>
            <w:r>
              <w:t xml:space="preserve"> is not being compensated for time spent working on the grant funded research/activities. </w:t>
            </w:r>
          </w:p>
          <w:p w14:paraId="72FA5C4B" w14:textId="77777777" w:rsidR="00066760" w:rsidRDefault="00066760" w:rsidP="00045334"/>
          <w:p w14:paraId="09B3B045" w14:textId="3B6AC0F5" w:rsidR="00066760" w:rsidRPr="00F545F7" w:rsidRDefault="00686449" w:rsidP="00045334">
            <w:pPr>
              <w:rPr>
                <w:u w:val="single"/>
              </w:rPr>
            </w:pPr>
            <w:r>
              <w:rPr>
                <w:u w:val="single"/>
              </w:rPr>
              <w:t xml:space="preserve">Viewpoint: </w:t>
            </w:r>
            <w:r w:rsidR="008B4006">
              <w:rPr>
                <w:u w:val="single"/>
              </w:rPr>
              <w:t>Program/Funding Opportunity literature</w:t>
            </w:r>
          </w:p>
          <w:p w14:paraId="4D7E06D4" w14:textId="3C50BF7C" w:rsidR="00066760" w:rsidRDefault="00066760" w:rsidP="00045334">
            <w:r>
              <w:t xml:space="preserve">It is unlikely that a program or FO would </w:t>
            </w:r>
            <w:r w:rsidR="0084489F">
              <w:t xml:space="preserve">impose </w:t>
            </w:r>
            <w:r>
              <w:t xml:space="preserve">limitations </w:t>
            </w:r>
            <w:r w:rsidR="0084489F">
              <w:t>in this case</w:t>
            </w:r>
            <w:r>
              <w:t>.</w:t>
            </w:r>
          </w:p>
          <w:p w14:paraId="76D8E2F5" w14:textId="77777777" w:rsidR="00066760" w:rsidRDefault="00066760" w:rsidP="00045334"/>
          <w:p w14:paraId="7987B913" w14:textId="5ADADB06" w:rsidR="00066760" w:rsidRPr="00F545F7" w:rsidRDefault="00073099" w:rsidP="00045334">
            <w:pPr>
              <w:rPr>
                <w:u w:val="single"/>
              </w:rPr>
            </w:pPr>
            <w:r>
              <w:rPr>
                <w:u w:val="single"/>
              </w:rPr>
              <w:t>Viewpoint: Institution’s policies and directives</w:t>
            </w:r>
          </w:p>
          <w:p w14:paraId="66D419A4" w14:textId="77777777" w:rsidR="00066760" w:rsidRDefault="00066760" w:rsidP="00045334">
            <w:r>
              <w:t>The employment and compensation of individuals to work on the funded research/activities must be in accordance with the administering institution’s relevant policies and processes.</w:t>
            </w:r>
            <w:r>
              <w:br/>
            </w:r>
          </w:p>
        </w:tc>
      </w:tr>
      <w:tr w:rsidR="00066760" w14:paraId="6AC1BC8A" w14:textId="77777777" w:rsidTr="00066760">
        <w:tc>
          <w:tcPr>
            <w:tcW w:w="625" w:type="dxa"/>
          </w:tcPr>
          <w:p w14:paraId="0441221C" w14:textId="2E449477" w:rsidR="00066760" w:rsidRDefault="00D94A90" w:rsidP="00045334">
            <w:r>
              <w:br w:type="page"/>
            </w:r>
            <w:r w:rsidR="00066760">
              <w:t>1.5</w:t>
            </w:r>
          </w:p>
        </w:tc>
        <w:tc>
          <w:tcPr>
            <w:tcW w:w="5135" w:type="dxa"/>
          </w:tcPr>
          <w:p w14:paraId="51C6433E" w14:textId="11392527" w:rsidR="00066760" w:rsidRDefault="00066760" w:rsidP="00045334">
            <w:r>
              <w:t>A grant recipient</w:t>
            </w:r>
            <w:r w:rsidRPr="00386FA3">
              <w:t xml:space="preserve"> is </w:t>
            </w:r>
            <w:r>
              <w:t xml:space="preserve">paying </w:t>
            </w:r>
            <w:r w:rsidRPr="00386FA3">
              <w:t>some grad</w:t>
            </w:r>
            <w:r w:rsidR="00D40E2A">
              <w:t>uate</w:t>
            </w:r>
            <w:r w:rsidRPr="00386FA3">
              <w:t xml:space="preserve"> students in the US who are not affiliated to any Canadian University. </w:t>
            </w:r>
            <w:r>
              <w:t xml:space="preserve">They are working on </w:t>
            </w:r>
            <w:r w:rsidR="004B0D6A">
              <w:t xml:space="preserve">his </w:t>
            </w:r>
            <w:r>
              <w:t>funded research activities.</w:t>
            </w:r>
          </w:p>
        </w:tc>
        <w:tc>
          <w:tcPr>
            <w:tcW w:w="5400" w:type="dxa"/>
          </w:tcPr>
          <w:p w14:paraId="3E0E8EC5" w14:textId="74F0DB7E" w:rsidR="00066760" w:rsidRPr="00F545F7" w:rsidRDefault="00073099" w:rsidP="00045334">
            <w:pPr>
              <w:rPr>
                <w:u w:val="single"/>
              </w:rPr>
            </w:pPr>
            <w:r>
              <w:rPr>
                <w:u w:val="single"/>
              </w:rPr>
              <w:t xml:space="preserve">Viewpoint: </w:t>
            </w:r>
            <w:r w:rsidR="00686449">
              <w:rPr>
                <w:u w:val="single"/>
              </w:rPr>
              <w:t>P</w:t>
            </w:r>
            <w:r w:rsidR="00066760" w:rsidRPr="00F545F7">
              <w:rPr>
                <w:u w:val="single"/>
              </w:rPr>
              <w:t xml:space="preserve">rinciples </w:t>
            </w:r>
          </w:p>
          <w:p w14:paraId="4F87EEF6" w14:textId="5CBBE2AC" w:rsidR="00066760" w:rsidRDefault="00066760" w:rsidP="00045334">
            <w:r w:rsidRPr="00386FA3">
              <w:t>The justification should establish the need in relation to the gr</w:t>
            </w:r>
            <w:r>
              <w:t xml:space="preserve">ant </w:t>
            </w:r>
            <w:proofErr w:type="gramStart"/>
            <w:r>
              <w:t>recipient’s</w:t>
            </w:r>
            <w:proofErr w:type="gramEnd"/>
            <w:r>
              <w:t xml:space="preserve"> funded research to meet the </w:t>
            </w:r>
            <w:r w:rsidR="0084489F">
              <w:t>P</w:t>
            </w:r>
            <w:r>
              <w:t>rinciple</w:t>
            </w:r>
            <w:r w:rsidR="0084489F">
              <w:t xml:space="preserve"> “D</w:t>
            </w:r>
            <w:r>
              <w:t>irectly related to</w:t>
            </w:r>
            <w:r w:rsidR="0084489F">
              <w:t xml:space="preserve"> costs of</w:t>
            </w:r>
            <w:r>
              <w:t xml:space="preserve"> the research</w:t>
            </w:r>
            <w:r w:rsidR="0084489F">
              <w:t>/</w:t>
            </w:r>
            <w:r>
              <w:t xml:space="preserve"> activities</w:t>
            </w:r>
            <w:r w:rsidR="0084489F">
              <w:t>”</w:t>
            </w:r>
            <w:r>
              <w:t>.</w:t>
            </w:r>
          </w:p>
          <w:p w14:paraId="2CE73394" w14:textId="77777777" w:rsidR="00066760" w:rsidRDefault="00066760" w:rsidP="00045334"/>
          <w:p w14:paraId="3CB270EF" w14:textId="0FF0ED7B" w:rsidR="00066760" w:rsidRPr="00F545F7" w:rsidRDefault="00073099" w:rsidP="00045334">
            <w:pPr>
              <w:rPr>
                <w:u w:val="single"/>
              </w:rPr>
            </w:pPr>
            <w:r>
              <w:rPr>
                <w:u w:val="single"/>
              </w:rPr>
              <w:t xml:space="preserve">Viewpoint: </w:t>
            </w:r>
            <w:r w:rsidR="00066760" w:rsidRPr="00F545F7">
              <w:rPr>
                <w:u w:val="single"/>
              </w:rPr>
              <w:t xml:space="preserve">TAGFA directives </w:t>
            </w:r>
          </w:p>
          <w:p w14:paraId="24A35532" w14:textId="61CB0C5D" w:rsidR="00066760" w:rsidRDefault="00066760" w:rsidP="00045334">
            <w:r>
              <w:t xml:space="preserve">The </w:t>
            </w:r>
            <w:r w:rsidRPr="00386FA3">
              <w:t>new Guide is silent about the residency status of students</w:t>
            </w:r>
            <w:r w:rsidR="0084489F">
              <w:t>.</w:t>
            </w:r>
            <w:r w:rsidRPr="00386FA3">
              <w:t xml:space="preserve"> </w:t>
            </w:r>
            <w:r w:rsidR="0084489F">
              <w:t>T</w:t>
            </w:r>
            <w:r w:rsidRPr="00386FA3">
              <w:t xml:space="preserve">he grant recipient may hire a foreign student if required </w:t>
            </w:r>
            <w:r w:rsidR="0084489F">
              <w:t>to meet</w:t>
            </w:r>
            <w:r w:rsidRPr="00386FA3">
              <w:t xml:space="preserve"> </w:t>
            </w:r>
            <w:r w:rsidR="00D436CE">
              <w:t>specific</w:t>
            </w:r>
            <w:r w:rsidRPr="00386FA3">
              <w:t xml:space="preserve"> research needs</w:t>
            </w:r>
            <w:r w:rsidR="007C019A">
              <w:t>.</w:t>
            </w:r>
          </w:p>
          <w:p w14:paraId="290826DF" w14:textId="77777777" w:rsidR="00066760" w:rsidRDefault="00066760" w:rsidP="00045334"/>
          <w:p w14:paraId="38C80C55" w14:textId="7218762F" w:rsidR="00066760" w:rsidRPr="00F545F7" w:rsidRDefault="00686449" w:rsidP="00045334">
            <w:pPr>
              <w:rPr>
                <w:u w:val="single"/>
              </w:rPr>
            </w:pPr>
            <w:r>
              <w:rPr>
                <w:u w:val="single"/>
              </w:rPr>
              <w:t>Viewpoint: P</w:t>
            </w:r>
            <w:r w:rsidR="008B4006">
              <w:rPr>
                <w:u w:val="single"/>
              </w:rPr>
              <w:t>rogram/Funding Opportunity literature</w:t>
            </w:r>
          </w:p>
          <w:p w14:paraId="51BA1EBD" w14:textId="28D474F8" w:rsidR="00D436CE" w:rsidRDefault="00D436CE" w:rsidP="00045334">
            <w:r>
              <w:t>It is unlikely that a program or FO would impose limitations in this case.</w:t>
            </w:r>
          </w:p>
          <w:p w14:paraId="798E4F8C" w14:textId="77777777" w:rsidR="00066760" w:rsidRDefault="00066760" w:rsidP="00045334"/>
          <w:p w14:paraId="638EA85E" w14:textId="4C07F6D6" w:rsidR="00066760" w:rsidRPr="00F545F7" w:rsidRDefault="00073099" w:rsidP="00045334">
            <w:pPr>
              <w:rPr>
                <w:u w:val="single"/>
              </w:rPr>
            </w:pPr>
            <w:r>
              <w:rPr>
                <w:u w:val="single"/>
              </w:rPr>
              <w:t>Viewpoint: Institution’s policies and directives</w:t>
            </w:r>
          </w:p>
          <w:p w14:paraId="72DDF763" w14:textId="77777777" w:rsidR="00066760" w:rsidRDefault="00066760" w:rsidP="00045334">
            <w:r>
              <w:t xml:space="preserve">The employment and compensation of individuals to work on the funded research/activities must be in accordance with the administering institution’s relevant policies and processes. </w:t>
            </w:r>
          </w:p>
          <w:p w14:paraId="4868779E" w14:textId="77777777" w:rsidR="00066760" w:rsidRDefault="00066760" w:rsidP="00045334"/>
        </w:tc>
      </w:tr>
    </w:tbl>
    <w:p w14:paraId="1A0640D4" w14:textId="77777777" w:rsidR="00F63C9C" w:rsidRDefault="00F63C9C">
      <w:r>
        <w:br w:type="page"/>
      </w:r>
    </w:p>
    <w:tbl>
      <w:tblPr>
        <w:tblStyle w:val="TableGrid"/>
        <w:tblW w:w="11160" w:type="dxa"/>
        <w:tblInd w:w="-905" w:type="dxa"/>
        <w:tblLook w:val="04A0" w:firstRow="1" w:lastRow="0" w:firstColumn="1" w:lastColumn="0" w:noHBand="0" w:noVBand="1"/>
      </w:tblPr>
      <w:tblGrid>
        <w:gridCol w:w="625"/>
        <w:gridCol w:w="5135"/>
        <w:gridCol w:w="5400"/>
      </w:tblGrid>
      <w:tr w:rsidR="00066760" w14:paraId="5A53CA18" w14:textId="77777777" w:rsidTr="00066760">
        <w:tc>
          <w:tcPr>
            <w:tcW w:w="625" w:type="dxa"/>
          </w:tcPr>
          <w:p w14:paraId="256AF9AA" w14:textId="1A85CC95" w:rsidR="00066760" w:rsidRDefault="00066760" w:rsidP="00045334">
            <w:r>
              <w:lastRenderedPageBreak/>
              <w:t>1.6</w:t>
            </w:r>
          </w:p>
        </w:tc>
        <w:tc>
          <w:tcPr>
            <w:tcW w:w="5135" w:type="dxa"/>
          </w:tcPr>
          <w:p w14:paraId="13F8A815" w14:textId="19D7E3A2" w:rsidR="00066760" w:rsidRDefault="00066760" w:rsidP="00D40E2A">
            <w:r w:rsidRPr="00B40DD0">
              <w:t xml:space="preserve">When research </w:t>
            </w:r>
            <w:r w:rsidR="004B0D6A">
              <w:t xml:space="preserve">staff are hired as </w:t>
            </w:r>
            <w:r w:rsidRPr="00B40DD0">
              <w:t>employees</w:t>
            </w:r>
            <w:r w:rsidR="004B0D6A">
              <w:t xml:space="preserve">, they are </w:t>
            </w:r>
            <w:r w:rsidRPr="00B40DD0">
              <w:t>offer</w:t>
            </w:r>
            <w:r w:rsidR="004B0D6A">
              <w:t xml:space="preserve">ed </w:t>
            </w:r>
            <w:r w:rsidRPr="00B40DD0">
              <w:t>extended health benefits as part of an overall compensation package as long as this is consistent across the institution. The</w:t>
            </w:r>
            <w:r w:rsidR="004B0D6A">
              <w:t>se</w:t>
            </w:r>
            <w:r w:rsidRPr="00B40DD0">
              <w:t xml:space="preserve"> employee</w:t>
            </w:r>
            <w:r w:rsidR="004B0D6A">
              <w:t>s</w:t>
            </w:r>
            <w:r w:rsidRPr="00B40DD0">
              <w:t xml:space="preserve"> may reject the benefits in favor of a higher salary. </w:t>
            </w:r>
            <w:r w:rsidR="00D40E2A">
              <w:t>A</w:t>
            </w:r>
            <w:r w:rsidR="004B0D6A">
              <w:t xml:space="preserve"> grant recipient wants to pay </w:t>
            </w:r>
            <w:r w:rsidR="00D40E2A">
              <w:t>her new research staff that extra salary</w:t>
            </w:r>
            <w:r w:rsidR="004B0D6A">
              <w:t xml:space="preserve"> from </w:t>
            </w:r>
            <w:r w:rsidR="00D40E2A">
              <w:t xml:space="preserve">her </w:t>
            </w:r>
            <w:r w:rsidR="004B0D6A">
              <w:t>grant.</w:t>
            </w:r>
          </w:p>
        </w:tc>
        <w:tc>
          <w:tcPr>
            <w:tcW w:w="5400" w:type="dxa"/>
          </w:tcPr>
          <w:p w14:paraId="4554DF62" w14:textId="0D8249F0" w:rsidR="00066760" w:rsidRPr="00F545F7" w:rsidRDefault="00073099" w:rsidP="00045334">
            <w:pPr>
              <w:rPr>
                <w:u w:val="single"/>
              </w:rPr>
            </w:pPr>
            <w:r>
              <w:rPr>
                <w:u w:val="single"/>
              </w:rPr>
              <w:t xml:space="preserve">Viewpoint: </w:t>
            </w:r>
            <w:r w:rsidR="00066760" w:rsidRPr="00F545F7">
              <w:rPr>
                <w:u w:val="single"/>
              </w:rPr>
              <w:t xml:space="preserve">Principles </w:t>
            </w:r>
          </w:p>
          <w:p w14:paraId="640A7D74" w14:textId="69DEE473" w:rsidR="00066760" w:rsidRDefault="0084489F" w:rsidP="00045334">
            <w:r>
              <w:t>A</w:t>
            </w:r>
            <w:r w:rsidR="00066760">
              <w:t xml:space="preserve">dditional justification </w:t>
            </w:r>
            <w:r>
              <w:t xml:space="preserve">may be required </w:t>
            </w:r>
            <w:r w:rsidR="00066760">
              <w:t xml:space="preserve">to meet the </w:t>
            </w:r>
            <w:r>
              <w:t>P</w:t>
            </w:r>
            <w:r w:rsidR="00066760">
              <w:t xml:space="preserve">rinciple </w:t>
            </w:r>
            <w:r>
              <w:t>“E</w:t>
            </w:r>
            <w:r w:rsidR="00066760">
              <w:t>ff</w:t>
            </w:r>
            <w:r>
              <w:t>ective</w:t>
            </w:r>
            <w:r w:rsidR="00066760">
              <w:t xml:space="preserve"> and economical</w:t>
            </w:r>
            <w:r>
              <w:t>”</w:t>
            </w:r>
            <w:r w:rsidR="00066760">
              <w:t>. Otherwise, it may meet all four principles.</w:t>
            </w:r>
          </w:p>
          <w:p w14:paraId="017BB698" w14:textId="77777777" w:rsidR="00066760" w:rsidRDefault="00066760" w:rsidP="00045334"/>
          <w:p w14:paraId="02188478" w14:textId="255A2AA3" w:rsidR="00066760" w:rsidRPr="00F545F7" w:rsidRDefault="00073099" w:rsidP="00045334">
            <w:pPr>
              <w:rPr>
                <w:u w:val="single"/>
              </w:rPr>
            </w:pPr>
            <w:r>
              <w:rPr>
                <w:u w:val="single"/>
              </w:rPr>
              <w:t xml:space="preserve">Viewpoint: </w:t>
            </w:r>
            <w:r w:rsidR="00066760" w:rsidRPr="00F545F7">
              <w:rPr>
                <w:u w:val="single"/>
              </w:rPr>
              <w:t xml:space="preserve">TAGFA directives </w:t>
            </w:r>
          </w:p>
          <w:p w14:paraId="019E9942" w14:textId="77777777" w:rsidR="00066760" w:rsidRDefault="00066760" w:rsidP="00045334">
            <w:r>
              <w:t>If employment includes the provision of compensation benefits, the administering institution’s share of the costs of mandated compensation benefits is eligible for reimbursement from the grant funds.</w:t>
            </w:r>
            <w:r>
              <w:br/>
            </w:r>
          </w:p>
          <w:p w14:paraId="3C6A37A7" w14:textId="4BB05561" w:rsidR="00066760" w:rsidRDefault="00066760" w:rsidP="00045334">
            <w:r>
              <w:t xml:space="preserve">The new guide provides the following definition of compensation benefits:  </w:t>
            </w:r>
            <w:r w:rsidR="0084489F">
              <w:t>“</w:t>
            </w:r>
            <w:r>
              <w:t>Employment based benefits that are mandated to be provided by legislation, (such as but not limited to CPP, EI, etc.), and/or are mandated to be provided by the administering institutions’ employment policies, collective agreements, etc. (such as but not limited to health, dental etc.)</w:t>
            </w:r>
            <w:r w:rsidR="0084489F">
              <w:t>”</w:t>
            </w:r>
            <w:r>
              <w:t>.</w:t>
            </w:r>
            <w:r>
              <w:br/>
            </w:r>
            <w:r>
              <w:br/>
              <w:t>Since the extended health benefit referred to in this scenario is not a mandated benefit, it would not be</w:t>
            </w:r>
            <w:r w:rsidR="0084489F">
              <w:t xml:space="preserve"> considered</w:t>
            </w:r>
            <w:r>
              <w:t xml:space="preserve"> an appropriate use of grant funds.</w:t>
            </w:r>
            <w:r w:rsidR="004B0D6A">
              <w:t xml:space="preserve"> Therefore</w:t>
            </w:r>
            <w:r w:rsidR="0084489F">
              <w:t>,</w:t>
            </w:r>
            <w:r w:rsidR="004B0D6A">
              <w:t xml:space="preserve"> the extra portion of the salary</w:t>
            </w:r>
            <w:r w:rsidR="007C019A">
              <w:t xml:space="preserve"> is unlikely to be an appropriate use of grant funds.</w:t>
            </w:r>
          </w:p>
          <w:p w14:paraId="623DF704" w14:textId="77777777" w:rsidR="0084489F" w:rsidRDefault="0084489F" w:rsidP="00045334"/>
          <w:p w14:paraId="51E5D57C" w14:textId="77777777" w:rsidR="00066760" w:rsidRDefault="00066760" w:rsidP="00045334"/>
          <w:p w14:paraId="793BC6D1" w14:textId="672136C0" w:rsidR="00066760" w:rsidRPr="00F545F7" w:rsidRDefault="00686449" w:rsidP="00045334">
            <w:pPr>
              <w:rPr>
                <w:u w:val="single"/>
              </w:rPr>
            </w:pPr>
            <w:r>
              <w:rPr>
                <w:u w:val="single"/>
              </w:rPr>
              <w:t xml:space="preserve">Viewpoint: </w:t>
            </w:r>
            <w:r w:rsidR="008B4006">
              <w:rPr>
                <w:u w:val="single"/>
              </w:rPr>
              <w:t>Program/Funding Opportunity literature</w:t>
            </w:r>
          </w:p>
          <w:p w14:paraId="234A8596" w14:textId="77777777" w:rsidR="00A5689D" w:rsidRDefault="00A5689D" w:rsidP="00A5689D">
            <w:r>
              <w:t>Since the Program/Funding Opportunity literature takes precedence over the Guide, you will want to confirm with these to see if they would allow such expenditure.</w:t>
            </w:r>
          </w:p>
          <w:p w14:paraId="185A5069" w14:textId="77777777" w:rsidR="00066760" w:rsidRDefault="00066760" w:rsidP="00045334"/>
          <w:p w14:paraId="5BCB9A5E" w14:textId="42994646" w:rsidR="00066760" w:rsidRPr="00F545F7" w:rsidRDefault="00073099" w:rsidP="00045334">
            <w:pPr>
              <w:rPr>
                <w:u w:val="single"/>
              </w:rPr>
            </w:pPr>
            <w:r>
              <w:rPr>
                <w:u w:val="single"/>
              </w:rPr>
              <w:t>Viewpoint: Institution’s policies and directives</w:t>
            </w:r>
          </w:p>
          <w:p w14:paraId="343B9AF4" w14:textId="77777777" w:rsidR="00D75CE4" w:rsidRDefault="00D75CE4" w:rsidP="00D75CE4">
            <w:r>
              <w:t>Do not need to evaluate against this criterion.</w:t>
            </w:r>
          </w:p>
          <w:p w14:paraId="40A6CEAE" w14:textId="77777777" w:rsidR="00066760" w:rsidRDefault="00066760" w:rsidP="00045334"/>
        </w:tc>
      </w:tr>
    </w:tbl>
    <w:p w14:paraId="28DD0082" w14:textId="77777777" w:rsidR="00F63C9C" w:rsidRDefault="00F63C9C">
      <w:r>
        <w:br w:type="page"/>
      </w:r>
    </w:p>
    <w:tbl>
      <w:tblPr>
        <w:tblStyle w:val="TableGrid"/>
        <w:tblW w:w="11160" w:type="dxa"/>
        <w:tblInd w:w="-905" w:type="dxa"/>
        <w:tblLook w:val="04A0" w:firstRow="1" w:lastRow="0" w:firstColumn="1" w:lastColumn="0" w:noHBand="0" w:noVBand="1"/>
      </w:tblPr>
      <w:tblGrid>
        <w:gridCol w:w="625"/>
        <w:gridCol w:w="5135"/>
        <w:gridCol w:w="5400"/>
      </w:tblGrid>
      <w:tr w:rsidR="00066760" w14:paraId="481D19DF" w14:textId="77777777" w:rsidTr="00066760">
        <w:tc>
          <w:tcPr>
            <w:tcW w:w="625" w:type="dxa"/>
          </w:tcPr>
          <w:p w14:paraId="5B7CCF3D" w14:textId="545A5789" w:rsidR="00066760" w:rsidRDefault="00066760" w:rsidP="00045334">
            <w:r>
              <w:lastRenderedPageBreak/>
              <w:t xml:space="preserve"> 1.7</w:t>
            </w:r>
          </w:p>
        </w:tc>
        <w:tc>
          <w:tcPr>
            <w:tcW w:w="5135" w:type="dxa"/>
          </w:tcPr>
          <w:p w14:paraId="5E272CCD" w14:textId="0F44C40D" w:rsidR="00066760" w:rsidRDefault="00066760" w:rsidP="004B0D6A">
            <w:r>
              <w:t>A g</w:t>
            </w:r>
            <w:r w:rsidR="004B0D6A">
              <w:t xml:space="preserve">rant recipient </w:t>
            </w:r>
            <w:r>
              <w:t xml:space="preserve">would like to compensate a principal investigator from another university who is not funded by Tri-Agency funds for work </w:t>
            </w:r>
            <w:r w:rsidR="00D40E2A">
              <w:t>s</w:t>
            </w:r>
            <w:r>
              <w:t>he is doing on the funded research activities.</w:t>
            </w:r>
          </w:p>
        </w:tc>
        <w:tc>
          <w:tcPr>
            <w:tcW w:w="5400" w:type="dxa"/>
          </w:tcPr>
          <w:p w14:paraId="1FEEA5EB" w14:textId="685613C5" w:rsidR="00066760" w:rsidRPr="00F545F7" w:rsidRDefault="00073099" w:rsidP="00045334">
            <w:pPr>
              <w:rPr>
                <w:u w:val="single"/>
              </w:rPr>
            </w:pPr>
            <w:r>
              <w:rPr>
                <w:u w:val="single"/>
              </w:rPr>
              <w:t xml:space="preserve">Viewpoint: </w:t>
            </w:r>
            <w:r w:rsidR="00066760" w:rsidRPr="00F545F7">
              <w:rPr>
                <w:u w:val="single"/>
              </w:rPr>
              <w:t xml:space="preserve">Principles </w:t>
            </w:r>
          </w:p>
          <w:p w14:paraId="215FDC00" w14:textId="1E48052A" w:rsidR="00066760" w:rsidRDefault="003C193C" w:rsidP="00045334">
            <w:r>
              <w:t>I</w:t>
            </w:r>
            <w:r w:rsidR="00066760">
              <w:t xml:space="preserve">t should </w:t>
            </w:r>
            <w:r w:rsidR="007C019A">
              <w:t>be an appropriate</w:t>
            </w:r>
            <w:r w:rsidR="00D94A90">
              <w:t xml:space="preserve"> use of grant funds</w:t>
            </w:r>
            <w:r w:rsidR="00066760">
              <w:t>.</w:t>
            </w:r>
          </w:p>
          <w:p w14:paraId="7587A53E" w14:textId="77777777" w:rsidR="00066760" w:rsidRDefault="00066760" w:rsidP="00045334"/>
          <w:p w14:paraId="6FDB3308" w14:textId="086BB83D" w:rsidR="00066760" w:rsidRPr="00F545F7" w:rsidRDefault="00073099" w:rsidP="00045334">
            <w:pPr>
              <w:rPr>
                <w:u w:val="single"/>
              </w:rPr>
            </w:pPr>
            <w:r>
              <w:rPr>
                <w:u w:val="single"/>
              </w:rPr>
              <w:t xml:space="preserve">Viewpoint: </w:t>
            </w:r>
            <w:r w:rsidR="00066760" w:rsidRPr="00F545F7">
              <w:rPr>
                <w:u w:val="single"/>
              </w:rPr>
              <w:t xml:space="preserve">TAGFA directives </w:t>
            </w:r>
          </w:p>
          <w:p w14:paraId="4741AF52" w14:textId="77777777" w:rsidR="00066760" w:rsidRDefault="00066760" w:rsidP="00045334">
            <w:r w:rsidRPr="00B40DD0">
              <w:t xml:space="preserve">According to </w:t>
            </w:r>
            <w:r>
              <w:t>the Guide</w:t>
            </w:r>
            <w:r w:rsidRPr="00B40DD0">
              <w:t xml:space="preserve">, agency grant funds must not be used to pay compensation </w:t>
            </w:r>
            <w:r>
              <w:t xml:space="preserve">to </w:t>
            </w:r>
            <w:r w:rsidRPr="00B40DD0">
              <w:t>grant recipients or individuals who conduct research independently as part of the terms and conditions of their employment, including but not limited to researchers in academia, hospitals or research institutes.</w:t>
            </w:r>
            <w:r>
              <w:t xml:space="preserve"> </w:t>
            </w:r>
          </w:p>
          <w:p w14:paraId="3DEFA88B" w14:textId="77777777" w:rsidR="00066760" w:rsidRDefault="00066760" w:rsidP="00045334"/>
          <w:p w14:paraId="2E21A87A" w14:textId="46C83BC3" w:rsidR="00066760" w:rsidRDefault="00830355" w:rsidP="00045334">
            <w:r>
              <w:t>Furthermore</w:t>
            </w:r>
            <w:r w:rsidR="00066760">
              <w:t>, if the individual is expected to provide services free of charge, then he</w:t>
            </w:r>
            <w:r>
              <w:t>/she</w:t>
            </w:r>
            <w:r w:rsidR="00066760">
              <w:t xml:space="preserve"> cannot be compensated.</w:t>
            </w:r>
          </w:p>
          <w:p w14:paraId="09FADC89" w14:textId="3F325A9B" w:rsidR="004B0D6A" w:rsidRDefault="004B0D6A" w:rsidP="00045334"/>
          <w:p w14:paraId="5C490AD7" w14:textId="6AB03341" w:rsidR="00066760" w:rsidRDefault="007C019A" w:rsidP="00045334">
            <w:r>
              <w:t>This is unlikely to be an appropriate use of grant funds.</w:t>
            </w:r>
          </w:p>
          <w:p w14:paraId="04AB22F4" w14:textId="77777777" w:rsidR="007C019A" w:rsidRDefault="007C019A" w:rsidP="00045334"/>
          <w:p w14:paraId="7931AE9F" w14:textId="11B8897B" w:rsidR="00066760" w:rsidRPr="00F545F7" w:rsidRDefault="00686449" w:rsidP="00045334">
            <w:pPr>
              <w:rPr>
                <w:u w:val="single"/>
              </w:rPr>
            </w:pPr>
            <w:r>
              <w:rPr>
                <w:u w:val="single"/>
              </w:rPr>
              <w:t xml:space="preserve">Viewpoint: </w:t>
            </w:r>
            <w:r w:rsidR="008B4006">
              <w:rPr>
                <w:u w:val="single"/>
              </w:rPr>
              <w:t>Program/Funding Opportunity literature</w:t>
            </w:r>
          </w:p>
          <w:p w14:paraId="6F8CCF90" w14:textId="77777777" w:rsidR="00A5689D" w:rsidRDefault="00A5689D" w:rsidP="00A5689D">
            <w:r>
              <w:t>Since the Program/Funding Opportunity literature takes precedence over the Guide, you will want to confirm with these to see if they would allow such expenditure.</w:t>
            </w:r>
          </w:p>
          <w:p w14:paraId="15BB21B9" w14:textId="77777777" w:rsidR="00066760" w:rsidRDefault="00066760" w:rsidP="00045334"/>
          <w:p w14:paraId="470970CE" w14:textId="17D20A9C" w:rsidR="00066760" w:rsidRPr="00F545F7" w:rsidRDefault="00073099" w:rsidP="00045334">
            <w:pPr>
              <w:rPr>
                <w:u w:val="single"/>
              </w:rPr>
            </w:pPr>
            <w:r>
              <w:rPr>
                <w:u w:val="single"/>
              </w:rPr>
              <w:t>Viewpoint: Institution’s policies and directives</w:t>
            </w:r>
          </w:p>
          <w:p w14:paraId="428AD2A0" w14:textId="77777777" w:rsidR="00D75CE4" w:rsidRDefault="00D75CE4" w:rsidP="00D75CE4">
            <w:r>
              <w:t>Do not need to evaluate against this criterion.</w:t>
            </w:r>
          </w:p>
          <w:p w14:paraId="43637E30" w14:textId="77777777" w:rsidR="00066760" w:rsidRDefault="00066760" w:rsidP="00045334"/>
          <w:p w14:paraId="5AECC3B7" w14:textId="77777777" w:rsidR="00066760" w:rsidRDefault="00066760" w:rsidP="00045334"/>
        </w:tc>
      </w:tr>
    </w:tbl>
    <w:p w14:paraId="4EE20B79" w14:textId="3D8785F8" w:rsidR="006C055D" w:rsidRDefault="006C055D"/>
    <w:p w14:paraId="49161978" w14:textId="77777777" w:rsidR="00F63C9C" w:rsidRDefault="00F63C9C">
      <w:pPr>
        <w:rPr>
          <w:rFonts w:asciiTheme="majorHAnsi" w:eastAsiaTheme="majorEastAsia" w:hAnsiTheme="majorHAnsi" w:cstheme="majorBidi"/>
          <w:color w:val="05559B"/>
          <w:sz w:val="26"/>
          <w:szCs w:val="26"/>
        </w:rPr>
      </w:pPr>
      <w:bookmarkStart w:id="70" w:name="_Toc32824145"/>
      <w:bookmarkStart w:id="71" w:name="AppendixB"/>
      <w:r>
        <w:br w:type="page"/>
      </w:r>
    </w:p>
    <w:p w14:paraId="0C062AAC" w14:textId="126BB547" w:rsidR="00C837DB" w:rsidRPr="00CD5B8F" w:rsidRDefault="00C837DB" w:rsidP="00C837DB">
      <w:pPr>
        <w:pStyle w:val="Heading2"/>
        <w:ind w:left="-900"/>
      </w:pPr>
      <w:r>
        <w:lastRenderedPageBreak/>
        <w:t>Directive 2</w:t>
      </w:r>
      <w:r w:rsidRPr="00CD5B8F">
        <w:t xml:space="preserve">: </w:t>
      </w:r>
      <w:r w:rsidRPr="00C64DA1">
        <w:t>Goods and Services Expenditures</w:t>
      </w:r>
      <w:bookmarkEnd w:id="70"/>
    </w:p>
    <w:tbl>
      <w:tblPr>
        <w:tblStyle w:val="TableGrid"/>
        <w:tblW w:w="11160" w:type="dxa"/>
        <w:tblInd w:w="-905" w:type="dxa"/>
        <w:tblLook w:val="04A0" w:firstRow="1" w:lastRow="0" w:firstColumn="1" w:lastColumn="0" w:noHBand="0" w:noVBand="1"/>
      </w:tblPr>
      <w:tblGrid>
        <w:gridCol w:w="625"/>
        <w:gridCol w:w="5135"/>
        <w:gridCol w:w="5400"/>
      </w:tblGrid>
      <w:tr w:rsidR="00C837DB" w14:paraId="1B7B6932" w14:textId="77777777" w:rsidTr="00F27246">
        <w:tc>
          <w:tcPr>
            <w:tcW w:w="625" w:type="dxa"/>
          </w:tcPr>
          <w:p w14:paraId="639FB0CB" w14:textId="77777777" w:rsidR="00C837DB" w:rsidRPr="00C97C0A" w:rsidRDefault="00C837DB" w:rsidP="00F27246">
            <w:pPr>
              <w:jc w:val="center"/>
            </w:pPr>
            <w:r w:rsidRPr="00C97C0A">
              <w:t>ID</w:t>
            </w:r>
          </w:p>
        </w:tc>
        <w:tc>
          <w:tcPr>
            <w:tcW w:w="5135" w:type="dxa"/>
          </w:tcPr>
          <w:p w14:paraId="004E5150" w14:textId="77777777" w:rsidR="00C837DB" w:rsidRDefault="00C837DB" w:rsidP="00F27246">
            <w:pPr>
              <w:jc w:val="center"/>
            </w:pPr>
            <w:r>
              <w:t>Description</w:t>
            </w:r>
          </w:p>
        </w:tc>
        <w:tc>
          <w:tcPr>
            <w:tcW w:w="5400" w:type="dxa"/>
          </w:tcPr>
          <w:p w14:paraId="57921D50" w14:textId="77777777" w:rsidR="00C837DB" w:rsidRDefault="00C837DB" w:rsidP="00F27246">
            <w:pPr>
              <w:jc w:val="center"/>
            </w:pPr>
            <w:r>
              <w:t>Details and answers</w:t>
            </w:r>
          </w:p>
        </w:tc>
      </w:tr>
      <w:tr w:rsidR="00C837DB" w14:paraId="70C5020F" w14:textId="77777777" w:rsidTr="00F27246">
        <w:tc>
          <w:tcPr>
            <w:tcW w:w="625" w:type="dxa"/>
            <w:shd w:val="clear" w:color="auto" w:fill="auto"/>
          </w:tcPr>
          <w:p w14:paraId="687F70F0" w14:textId="77777777" w:rsidR="00C837DB" w:rsidRPr="00C97C0A" w:rsidRDefault="00C837DB" w:rsidP="00F27246">
            <w:r w:rsidRPr="00C97C0A">
              <w:t>2.1</w:t>
            </w:r>
          </w:p>
        </w:tc>
        <w:tc>
          <w:tcPr>
            <w:tcW w:w="5135" w:type="dxa"/>
            <w:shd w:val="clear" w:color="auto" w:fill="auto"/>
          </w:tcPr>
          <w:p w14:paraId="7C1C95DA" w14:textId="471641DD" w:rsidR="00C837DB" w:rsidRDefault="00C837DB" w:rsidP="00D40E2A">
            <w:r>
              <w:rPr>
                <w:lang w:val="en-CA"/>
              </w:rPr>
              <w:t xml:space="preserve">A grant recipient wants to claim </w:t>
            </w:r>
            <w:r w:rsidR="00D40E2A">
              <w:rPr>
                <w:lang w:val="en-CA"/>
              </w:rPr>
              <w:t>his</w:t>
            </w:r>
            <w:r>
              <w:rPr>
                <w:lang w:val="en-CA"/>
              </w:rPr>
              <w:t xml:space="preserve"> home internet expenses because he is working on his funded research activities from his home office.</w:t>
            </w:r>
          </w:p>
        </w:tc>
        <w:tc>
          <w:tcPr>
            <w:tcW w:w="5400" w:type="dxa"/>
            <w:shd w:val="clear" w:color="auto" w:fill="auto"/>
          </w:tcPr>
          <w:p w14:paraId="6FADD742" w14:textId="5561711A" w:rsidR="00C837DB" w:rsidRPr="00F545F7" w:rsidRDefault="00073099" w:rsidP="00F27246">
            <w:pPr>
              <w:rPr>
                <w:u w:val="single"/>
              </w:rPr>
            </w:pPr>
            <w:r>
              <w:rPr>
                <w:u w:val="single"/>
              </w:rPr>
              <w:t xml:space="preserve">Viewpoint: </w:t>
            </w:r>
            <w:r w:rsidR="00686449">
              <w:rPr>
                <w:u w:val="single"/>
              </w:rPr>
              <w:t>P</w:t>
            </w:r>
            <w:r w:rsidR="00C837DB" w:rsidRPr="00F545F7">
              <w:rPr>
                <w:u w:val="single"/>
              </w:rPr>
              <w:t xml:space="preserve">rinciples </w:t>
            </w:r>
          </w:p>
          <w:p w14:paraId="7B2803F9" w14:textId="3D169D0E" w:rsidR="00C837DB" w:rsidRDefault="00C837DB" w:rsidP="00F27246">
            <w:r>
              <w:t>Justification may be required to make sure</w:t>
            </w:r>
            <w:r w:rsidR="00830355">
              <w:t xml:space="preserve"> that</w:t>
            </w:r>
            <w:r>
              <w:t xml:space="preserve"> the </w:t>
            </w:r>
            <w:r w:rsidR="00830355">
              <w:t>P</w:t>
            </w:r>
            <w:r>
              <w:t>rinciple</w:t>
            </w:r>
            <w:r w:rsidR="00830355">
              <w:t xml:space="preserve"> “Not result in personal gain”</w:t>
            </w:r>
            <w:r>
              <w:t xml:space="preserve"> is not breached.  </w:t>
            </w:r>
            <w:r w:rsidR="00830355">
              <w:t>Once confirmed</w:t>
            </w:r>
            <w:r>
              <w:t xml:space="preserve">, it </w:t>
            </w:r>
            <w:r w:rsidR="00830355">
              <w:t>is likely to be considered</w:t>
            </w:r>
            <w:r w:rsidR="007C019A">
              <w:t xml:space="preserve"> an appropriate</w:t>
            </w:r>
            <w:r>
              <w:t xml:space="preserve"> use of grant funds.</w:t>
            </w:r>
          </w:p>
          <w:p w14:paraId="492D512E" w14:textId="77777777" w:rsidR="00C837DB" w:rsidRDefault="00C837DB" w:rsidP="00F27246"/>
          <w:p w14:paraId="6A9036F0" w14:textId="7F7D7363"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39987E3D" w14:textId="3A53EA8F" w:rsidR="00C837DB" w:rsidRDefault="00C837DB" w:rsidP="00F27246">
            <w:r>
              <w:t xml:space="preserve">It should </w:t>
            </w:r>
            <w:r w:rsidR="007C019A">
              <w:t>be an appropriate</w:t>
            </w:r>
            <w:r>
              <w:t xml:space="preserve"> use of grant funds.</w:t>
            </w:r>
          </w:p>
          <w:p w14:paraId="2A2FB6F7" w14:textId="77777777" w:rsidR="00C837DB" w:rsidRDefault="00C837DB" w:rsidP="00F27246"/>
          <w:p w14:paraId="038ADC2E" w14:textId="55187EC8"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012D77E7" w14:textId="77777777" w:rsidR="00C837DB" w:rsidRDefault="00C837DB" w:rsidP="00F27246">
            <w:r>
              <w:t>T</w:t>
            </w:r>
            <w:r w:rsidRPr="009D58E2">
              <w:t xml:space="preserve">he terms and conditions of the funding opportunity </w:t>
            </w:r>
            <w:r>
              <w:t xml:space="preserve">should be consulted </w:t>
            </w:r>
            <w:r w:rsidRPr="009D58E2">
              <w:t>to determine whether there are any restrictions concerning the acquisition of goods and services.</w:t>
            </w:r>
          </w:p>
          <w:p w14:paraId="485D8C52" w14:textId="77777777" w:rsidR="00C837DB" w:rsidRDefault="00C837DB" w:rsidP="00F27246"/>
          <w:p w14:paraId="47DCF07E" w14:textId="0FDBA5AD" w:rsidR="00C837DB" w:rsidRPr="00F545F7" w:rsidRDefault="00073099" w:rsidP="00F27246">
            <w:pPr>
              <w:rPr>
                <w:u w:val="single"/>
              </w:rPr>
            </w:pPr>
            <w:r>
              <w:rPr>
                <w:u w:val="single"/>
              </w:rPr>
              <w:t>Viewpoint: Institution’s policies and directives</w:t>
            </w:r>
          </w:p>
          <w:p w14:paraId="0202FAC1" w14:textId="77777777" w:rsidR="00C837DB" w:rsidRDefault="00C837DB" w:rsidP="00F27246">
            <w:r w:rsidRPr="001D3B26">
              <w:t>The acquisition of goods and services for the funded research/activities must be undertaken in accordance with the administering institution’s relevant policies and processes.</w:t>
            </w:r>
          </w:p>
          <w:p w14:paraId="475A5D95" w14:textId="77777777" w:rsidR="00C837DB" w:rsidRDefault="00C837DB" w:rsidP="00F27246"/>
        </w:tc>
      </w:tr>
      <w:tr w:rsidR="00C837DB" w14:paraId="5FABAEB6" w14:textId="77777777" w:rsidTr="00F27246">
        <w:tc>
          <w:tcPr>
            <w:tcW w:w="625" w:type="dxa"/>
          </w:tcPr>
          <w:p w14:paraId="50ECDDA1" w14:textId="77777777" w:rsidR="00C837DB" w:rsidRPr="00C97C0A" w:rsidRDefault="00C837DB" w:rsidP="00F27246">
            <w:r w:rsidRPr="00C97C0A">
              <w:t>2.2</w:t>
            </w:r>
          </w:p>
        </w:tc>
        <w:tc>
          <w:tcPr>
            <w:tcW w:w="5135" w:type="dxa"/>
          </w:tcPr>
          <w:p w14:paraId="29FF3DC9" w14:textId="77777777" w:rsidR="00C837DB" w:rsidRDefault="00C837DB" w:rsidP="00F27246">
            <w:r>
              <w:rPr>
                <w:lang w:val="en-CA"/>
              </w:rPr>
              <w:t xml:space="preserve">A grant recipient wants to claim the end-of-grant purchase for many books needed to prepare and write the research paper. </w:t>
            </w:r>
          </w:p>
        </w:tc>
        <w:tc>
          <w:tcPr>
            <w:tcW w:w="5400" w:type="dxa"/>
          </w:tcPr>
          <w:p w14:paraId="3FF208C2" w14:textId="162BCB08" w:rsidR="00C837DB" w:rsidRPr="00F545F7" w:rsidRDefault="00073099" w:rsidP="00F27246">
            <w:pPr>
              <w:rPr>
                <w:u w:val="single"/>
              </w:rPr>
            </w:pPr>
            <w:r>
              <w:rPr>
                <w:u w:val="single"/>
              </w:rPr>
              <w:t xml:space="preserve">Viewpoint: </w:t>
            </w:r>
            <w:r w:rsidR="00C837DB" w:rsidRPr="00F545F7">
              <w:rPr>
                <w:u w:val="single"/>
              </w:rPr>
              <w:t xml:space="preserve">Principles </w:t>
            </w:r>
          </w:p>
          <w:p w14:paraId="4346D1EB" w14:textId="4CA03DCC" w:rsidR="00C837DB" w:rsidRDefault="00C837DB" w:rsidP="00F27246">
            <w:r>
              <w:t xml:space="preserve">It should </w:t>
            </w:r>
            <w:r w:rsidR="007C019A">
              <w:t>be an appropriate</w:t>
            </w:r>
            <w:r>
              <w:t xml:space="preserve"> use of grant funds.</w:t>
            </w:r>
          </w:p>
          <w:p w14:paraId="0EEFFD3D" w14:textId="77777777" w:rsidR="00C837DB" w:rsidRDefault="00C837DB" w:rsidP="00F27246"/>
          <w:p w14:paraId="27D2D0F9" w14:textId="61E4506E"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03195006" w14:textId="27B29127" w:rsidR="00C837DB" w:rsidRDefault="00C837DB" w:rsidP="00F27246">
            <w:r w:rsidRPr="00A44E76">
              <w:t>The timing of a purchase has no bearing on the expense’s eligibility</w:t>
            </w:r>
            <w:r w:rsidR="00830355">
              <w:t xml:space="preserve"> </w:t>
            </w:r>
            <w:r w:rsidR="00D436CE">
              <w:t>therefore;</w:t>
            </w:r>
            <w:r w:rsidR="00830355">
              <w:t xml:space="preserve"> i</w:t>
            </w:r>
            <w:r>
              <w:t xml:space="preserve">t should </w:t>
            </w:r>
            <w:r w:rsidR="007C019A">
              <w:t>be an appropriate</w:t>
            </w:r>
            <w:r>
              <w:t xml:space="preserve"> use of funds.</w:t>
            </w:r>
          </w:p>
          <w:p w14:paraId="7D1FA2FC" w14:textId="77777777" w:rsidR="00C837DB" w:rsidRDefault="00C837DB" w:rsidP="00F27246"/>
          <w:p w14:paraId="41BC8F37" w14:textId="77BD0287"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79CF1083" w14:textId="77777777" w:rsidR="00C837DB" w:rsidRDefault="00C837DB" w:rsidP="00F27246">
            <w:r>
              <w:t>T</w:t>
            </w:r>
            <w:r w:rsidRPr="009D58E2">
              <w:t xml:space="preserve">he terms and conditions of the funding opportunity </w:t>
            </w:r>
            <w:r>
              <w:t xml:space="preserve">should be consulted </w:t>
            </w:r>
            <w:r w:rsidRPr="009D58E2">
              <w:t>to determine whether there are any restrictions concerning the acquisition of goods and services.</w:t>
            </w:r>
          </w:p>
          <w:p w14:paraId="17B96223" w14:textId="77777777" w:rsidR="00C837DB" w:rsidRDefault="00C837DB" w:rsidP="00F27246"/>
          <w:p w14:paraId="3DF68599" w14:textId="6A8BB5CE" w:rsidR="00C837DB" w:rsidRPr="00F545F7" w:rsidRDefault="00073099" w:rsidP="00F27246">
            <w:pPr>
              <w:rPr>
                <w:u w:val="single"/>
              </w:rPr>
            </w:pPr>
            <w:r>
              <w:rPr>
                <w:u w:val="single"/>
              </w:rPr>
              <w:t>Viewpoint: Institution’s policies and directives</w:t>
            </w:r>
          </w:p>
          <w:p w14:paraId="357010DB" w14:textId="77777777" w:rsidR="00C837DB" w:rsidRDefault="00C837DB" w:rsidP="00F27246">
            <w:r w:rsidRPr="001D3B26">
              <w:t>The acquisition of goods and services for the funded research/activities must be undertaken in accordance with the administering institution’s relevant policies and processes.</w:t>
            </w:r>
          </w:p>
          <w:p w14:paraId="274365F8" w14:textId="77777777" w:rsidR="00C837DB" w:rsidRDefault="00C837DB" w:rsidP="00F27246"/>
        </w:tc>
      </w:tr>
    </w:tbl>
    <w:p w14:paraId="585A713B" w14:textId="77777777" w:rsidR="00C837DB" w:rsidRDefault="00C837DB" w:rsidP="00C837DB">
      <w:r>
        <w:br w:type="page"/>
      </w:r>
    </w:p>
    <w:tbl>
      <w:tblPr>
        <w:tblStyle w:val="TableGrid"/>
        <w:tblW w:w="11160" w:type="dxa"/>
        <w:tblInd w:w="-905" w:type="dxa"/>
        <w:tblLook w:val="04A0" w:firstRow="1" w:lastRow="0" w:firstColumn="1" w:lastColumn="0" w:noHBand="0" w:noVBand="1"/>
      </w:tblPr>
      <w:tblGrid>
        <w:gridCol w:w="625"/>
        <w:gridCol w:w="5135"/>
        <w:gridCol w:w="5400"/>
      </w:tblGrid>
      <w:tr w:rsidR="00C837DB" w14:paraId="0601915F" w14:textId="77777777" w:rsidTr="00F27246">
        <w:tc>
          <w:tcPr>
            <w:tcW w:w="625" w:type="dxa"/>
          </w:tcPr>
          <w:p w14:paraId="20B6BA9A" w14:textId="77777777" w:rsidR="00C837DB" w:rsidRPr="00C97C0A" w:rsidRDefault="00C837DB" w:rsidP="00F27246">
            <w:r w:rsidRPr="00C97C0A">
              <w:lastRenderedPageBreak/>
              <w:t>2.3</w:t>
            </w:r>
          </w:p>
        </w:tc>
        <w:tc>
          <w:tcPr>
            <w:tcW w:w="5135" w:type="dxa"/>
          </w:tcPr>
          <w:p w14:paraId="1D217B71" w14:textId="77777777" w:rsidR="00C837DB" w:rsidRDefault="00C837DB" w:rsidP="00F27246">
            <w:r>
              <w:rPr>
                <w:lang w:val="en-CA"/>
              </w:rPr>
              <w:t>A</w:t>
            </w:r>
            <w:r w:rsidRPr="00B528F9">
              <w:rPr>
                <w:lang w:val="en-CA"/>
              </w:rPr>
              <w:t xml:space="preserve"> </w:t>
            </w:r>
            <w:r>
              <w:rPr>
                <w:lang w:val="en-CA"/>
              </w:rPr>
              <w:t xml:space="preserve">grant recipient is </w:t>
            </w:r>
            <w:r w:rsidRPr="00B528F9">
              <w:rPr>
                <w:lang w:val="en-CA"/>
              </w:rPr>
              <w:t>using wristbands to</w:t>
            </w:r>
            <w:r>
              <w:rPr>
                <w:lang w:val="en-CA"/>
              </w:rPr>
              <w:t xml:space="preserve"> measure heartrate as part of her </w:t>
            </w:r>
            <w:r w:rsidRPr="00B528F9">
              <w:rPr>
                <w:lang w:val="en-CA"/>
              </w:rPr>
              <w:t xml:space="preserve">project.  She </w:t>
            </w:r>
            <w:r>
              <w:rPr>
                <w:lang w:val="en-CA"/>
              </w:rPr>
              <w:t>wants to claim these as s</w:t>
            </w:r>
            <w:r w:rsidRPr="00B528F9">
              <w:rPr>
                <w:lang w:val="en-CA"/>
              </w:rPr>
              <w:t xml:space="preserve">upport for </w:t>
            </w:r>
            <w:r>
              <w:rPr>
                <w:lang w:val="en-CA"/>
              </w:rPr>
              <w:t>r</w:t>
            </w:r>
            <w:r w:rsidRPr="00B528F9">
              <w:rPr>
                <w:lang w:val="en-CA"/>
              </w:rPr>
              <w:t xml:space="preserve">esearch </w:t>
            </w:r>
            <w:r>
              <w:rPr>
                <w:lang w:val="en-CA"/>
              </w:rPr>
              <w:t>t</w:t>
            </w:r>
            <w:r w:rsidRPr="00B528F9">
              <w:rPr>
                <w:lang w:val="en-CA"/>
              </w:rPr>
              <w:t>ools</w:t>
            </w:r>
            <w:r>
              <w:rPr>
                <w:lang w:val="en-CA"/>
              </w:rPr>
              <w:t>.</w:t>
            </w:r>
            <w:r w:rsidRPr="00B528F9">
              <w:rPr>
                <w:lang w:val="en-CA"/>
              </w:rPr>
              <w:t xml:space="preserve"> </w:t>
            </w:r>
          </w:p>
        </w:tc>
        <w:tc>
          <w:tcPr>
            <w:tcW w:w="5400" w:type="dxa"/>
          </w:tcPr>
          <w:p w14:paraId="28895B32" w14:textId="4973B0D5" w:rsidR="00C837DB" w:rsidRPr="00F545F7" w:rsidRDefault="00073099" w:rsidP="00F27246">
            <w:pPr>
              <w:rPr>
                <w:u w:val="single"/>
              </w:rPr>
            </w:pPr>
            <w:r>
              <w:rPr>
                <w:u w:val="single"/>
              </w:rPr>
              <w:t xml:space="preserve">Viewpoint: </w:t>
            </w:r>
            <w:r w:rsidR="00686449">
              <w:rPr>
                <w:u w:val="single"/>
              </w:rPr>
              <w:t>P</w:t>
            </w:r>
            <w:r w:rsidR="00C837DB" w:rsidRPr="00F545F7">
              <w:rPr>
                <w:u w:val="single"/>
              </w:rPr>
              <w:t xml:space="preserve">rinciples </w:t>
            </w:r>
          </w:p>
          <w:p w14:paraId="387C4908" w14:textId="7BC6EAED" w:rsidR="00C837DB" w:rsidRDefault="00C837DB" w:rsidP="00F27246">
            <w:r>
              <w:t xml:space="preserve">It should </w:t>
            </w:r>
            <w:r w:rsidR="007C019A">
              <w:t>be an appropriate</w:t>
            </w:r>
            <w:r>
              <w:t xml:space="preserve"> use of grant funds.</w:t>
            </w:r>
          </w:p>
          <w:p w14:paraId="130A96C5" w14:textId="77777777" w:rsidR="00C837DB" w:rsidRDefault="00C837DB" w:rsidP="00F27246"/>
          <w:p w14:paraId="1846B565" w14:textId="78C54B44"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6BA9B583" w14:textId="20F75837" w:rsidR="00C837DB" w:rsidRDefault="00C837DB" w:rsidP="00F27246">
            <w:r>
              <w:t xml:space="preserve">It should </w:t>
            </w:r>
            <w:r w:rsidR="007C019A">
              <w:t>be an appropriate</w:t>
            </w:r>
            <w:r>
              <w:t xml:space="preserve"> use of grant funds.</w:t>
            </w:r>
          </w:p>
          <w:p w14:paraId="68A549EA" w14:textId="77777777" w:rsidR="00C837DB" w:rsidRDefault="00C837DB" w:rsidP="00F27246"/>
          <w:p w14:paraId="2811826E" w14:textId="4D0ACB90"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42C5896E" w14:textId="77777777" w:rsidR="00C837DB" w:rsidRDefault="00C837DB" w:rsidP="00F27246">
            <w:r w:rsidRPr="00B528F9">
              <w:rPr>
                <w:lang w:val="en-CA"/>
              </w:rPr>
              <w:t>SSHRC defines Research Tools as “vehicles that broadly facilitate research and related activities. Social science and humanities tools enable researchers to collect, organize, analyze, visualize, mobilize and store quantitative and qualitative data and creative outputs. Tools can be created as part of a research or related undertaking, or purchased off the shelf”.</w:t>
            </w:r>
            <w:r w:rsidRPr="00B528F9">
              <w:rPr>
                <w:lang w:val="en-CA"/>
              </w:rPr>
              <w:br/>
            </w:r>
            <w:r w:rsidRPr="00B528F9">
              <w:rPr>
                <w:lang w:val="en-CA"/>
              </w:rPr>
              <w:br/>
              <w:t>Based on this definition, the wristband qualifies as a tool and would count towards the “Support for Research Tools” caps of $7,000</w:t>
            </w:r>
            <w:r>
              <w:rPr>
                <w:lang w:val="en-CA"/>
              </w:rPr>
              <w:br/>
            </w:r>
          </w:p>
          <w:p w14:paraId="2F362823" w14:textId="5333FF45" w:rsidR="00C837DB" w:rsidRPr="00F545F7" w:rsidRDefault="00073099" w:rsidP="00F27246">
            <w:pPr>
              <w:rPr>
                <w:u w:val="single"/>
              </w:rPr>
            </w:pPr>
            <w:r>
              <w:rPr>
                <w:u w:val="single"/>
              </w:rPr>
              <w:t>Viewpoint: Institution’s policies and directives</w:t>
            </w:r>
          </w:p>
          <w:p w14:paraId="4BAEA520" w14:textId="77777777" w:rsidR="00C837DB" w:rsidRDefault="00C837DB" w:rsidP="00F27246">
            <w:r w:rsidRPr="001D3B26">
              <w:t>The acquisition of goods and services for the funded research/activities must be undertaken in accordance with the administering institution’s relevant policies and processes.</w:t>
            </w:r>
            <w:r>
              <w:br/>
            </w:r>
          </w:p>
        </w:tc>
      </w:tr>
      <w:tr w:rsidR="00C837DB" w14:paraId="6FB075B0" w14:textId="77777777" w:rsidTr="00F27246">
        <w:tc>
          <w:tcPr>
            <w:tcW w:w="625" w:type="dxa"/>
          </w:tcPr>
          <w:p w14:paraId="0532ADB3" w14:textId="77777777" w:rsidR="00C837DB" w:rsidRPr="00C97C0A" w:rsidRDefault="00C837DB" w:rsidP="00F27246">
            <w:r w:rsidRPr="00C97C0A">
              <w:t>2.4</w:t>
            </w:r>
          </w:p>
        </w:tc>
        <w:tc>
          <w:tcPr>
            <w:tcW w:w="5135" w:type="dxa"/>
          </w:tcPr>
          <w:p w14:paraId="043E6ABF" w14:textId="7DDAD19C" w:rsidR="00C837DB" w:rsidRDefault="00C837DB" w:rsidP="00F27246">
            <w:r>
              <w:rPr>
                <w:lang w:val="en-CA"/>
              </w:rPr>
              <w:t xml:space="preserve">A grant recipient </w:t>
            </w:r>
            <w:r w:rsidRPr="00B528F9">
              <w:rPr>
                <w:lang w:val="en-CA"/>
              </w:rPr>
              <w:t xml:space="preserve">would like to </w:t>
            </w:r>
            <w:r>
              <w:rPr>
                <w:lang w:val="en-CA"/>
              </w:rPr>
              <w:t xml:space="preserve">claim the </w:t>
            </w:r>
            <w:r w:rsidRPr="00B528F9">
              <w:rPr>
                <w:lang w:val="en-CA"/>
              </w:rPr>
              <w:t>purchase a research vehicle (</w:t>
            </w:r>
            <w:r w:rsidR="00E01F45">
              <w:rPr>
                <w:lang w:val="en-CA"/>
              </w:rPr>
              <w:t>$</w:t>
            </w:r>
            <w:r w:rsidRPr="00B528F9">
              <w:rPr>
                <w:lang w:val="en-CA"/>
              </w:rPr>
              <w:t xml:space="preserve">40-50K) with his </w:t>
            </w:r>
            <w:r>
              <w:rPr>
                <w:lang w:val="en-CA"/>
              </w:rPr>
              <w:t>grant</w:t>
            </w:r>
            <w:r w:rsidRPr="00B528F9">
              <w:rPr>
                <w:lang w:val="en-CA"/>
              </w:rPr>
              <w:t xml:space="preserve"> funds. </w:t>
            </w:r>
          </w:p>
        </w:tc>
        <w:tc>
          <w:tcPr>
            <w:tcW w:w="5400" w:type="dxa"/>
          </w:tcPr>
          <w:p w14:paraId="6991D622" w14:textId="7A519AFE" w:rsidR="00C837DB" w:rsidRPr="00F545F7" w:rsidRDefault="00073099" w:rsidP="00F27246">
            <w:pPr>
              <w:rPr>
                <w:u w:val="single"/>
              </w:rPr>
            </w:pPr>
            <w:r>
              <w:rPr>
                <w:u w:val="single"/>
              </w:rPr>
              <w:t xml:space="preserve">Viewpoint: </w:t>
            </w:r>
            <w:r w:rsidR="00C837DB" w:rsidRPr="00F545F7">
              <w:rPr>
                <w:u w:val="single"/>
              </w:rPr>
              <w:t xml:space="preserve">Principles </w:t>
            </w:r>
          </w:p>
          <w:p w14:paraId="1AD0D1C3" w14:textId="77777777" w:rsidR="00C837DB" w:rsidRDefault="00C837DB" w:rsidP="00F27246">
            <w:r>
              <w:t xml:space="preserve">Justification may be required to confirm how the vehicle directly contributes to the research.  </w:t>
            </w:r>
          </w:p>
          <w:p w14:paraId="580BDF89" w14:textId="77777777" w:rsidR="00C837DB" w:rsidRDefault="00C837DB" w:rsidP="00F27246">
            <w:r>
              <w:t>Justification may also be required to confirm that the cost of this vehicle is effective and economical.</w:t>
            </w:r>
          </w:p>
          <w:p w14:paraId="5A8B5F5D" w14:textId="444B1A2D" w:rsidR="00C837DB" w:rsidRDefault="00C837DB" w:rsidP="00F27246">
            <w:r>
              <w:t xml:space="preserve">If it does, then it should </w:t>
            </w:r>
            <w:r w:rsidR="007C019A">
              <w:t>be an appropriate</w:t>
            </w:r>
            <w:r>
              <w:t xml:space="preserve"> use of funds.</w:t>
            </w:r>
          </w:p>
          <w:p w14:paraId="2FD64F66" w14:textId="77777777" w:rsidR="00C837DB" w:rsidRDefault="00C837DB" w:rsidP="00F27246"/>
          <w:p w14:paraId="4BB0C303" w14:textId="5B79F628" w:rsidR="00C837DB" w:rsidRPr="00F545F7" w:rsidRDefault="00073099" w:rsidP="00F27246">
            <w:pPr>
              <w:rPr>
                <w:u w:val="single"/>
              </w:rPr>
            </w:pPr>
            <w:r>
              <w:rPr>
                <w:u w:val="single"/>
              </w:rPr>
              <w:t xml:space="preserve">Viewpoint: </w:t>
            </w:r>
            <w:r w:rsidR="00686449">
              <w:rPr>
                <w:u w:val="single"/>
              </w:rPr>
              <w:t>T</w:t>
            </w:r>
            <w:r w:rsidR="00C837DB" w:rsidRPr="00F545F7">
              <w:rPr>
                <w:u w:val="single"/>
              </w:rPr>
              <w:t xml:space="preserve">AGFA directives </w:t>
            </w:r>
          </w:p>
          <w:p w14:paraId="57362474" w14:textId="50B3B6C9" w:rsidR="00C837DB" w:rsidRDefault="00C837DB" w:rsidP="00F27246">
            <w:r>
              <w:t xml:space="preserve">It should </w:t>
            </w:r>
            <w:r w:rsidR="007C019A">
              <w:t>be an appropriate</w:t>
            </w:r>
            <w:r>
              <w:t xml:space="preserve"> use of funds.</w:t>
            </w:r>
          </w:p>
          <w:p w14:paraId="5321523A" w14:textId="77777777" w:rsidR="00C837DB" w:rsidRDefault="00C837DB" w:rsidP="00F27246"/>
          <w:p w14:paraId="405C5DFA" w14:textId="7FD844E8"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328E10AB" w14:textId="77777777" w:rsidR="00C837DB" w:rsidRDefault="00C837DB" w:rsidP="00F27246">
            <w:r>
              <w:t>T</w:t>
            </w:r>
            <w:r w:rsidRPr="009D58E2">
              <w:t xml:space="preserve">he terms and conditions of the funding opportunity </w:t>
            </w:r>
            <w:r>
              <w:t xml:space="preserve">should be consulted </w:t>
            </w:r>
            <w:r w:rsidRPr="009D58E2">
              <w:t>to determine whether there are any restrictions concerning the acquisition of goods and services.</w:t>
            </w:r>
          </w:p>
          <w:p w14:paraId="0F224997" w14:textId="77777777" w:rsidR="00C837DB" w:rsidRDefault="00C837DB" w:rsidP="00F27246"/>
          <w:p w14:paraId="316DD4B0" w14:textId="5F3655E5" w:rsidR="00C837DB" w:rsidRPr="00F545F7" w:rsidRDefault="00073099" w:rsidP="00F27246">
            <w:pPr>
              <w:rPr>
                <w:u w:val="single"/>
              </w:rPr>
            </w:pPr>
            <w:r>
              <w:rPr>
                <w:u w:val="single"/>
              </w:rPr>
              <w:t>Viewpoint: Institution’s policies and directives</w:t>
            </w:r>
          </w:p>
          <w:p w14:paraId="5D852B91" w14:textId="77777777" w:rsidR="00C837DB" w:rsidRDefault="00C837DB" w:rsidP="00F27246">
            <w:r w:rsidRPr="001D3B26">
              <w:t>The acquisition of goods and services for the funded research/activities must be undertaken in accordance with the administering institution’s relevant policies and processes.</w:t>
            </w:r>
          </w:p>
          <w:p w14:paraId="58E54C64" w14:textId="77777777" w:rsidR="00C837DB" w:rsidRPr="0076267A" w:rsidRDefault="00C837DB" w:rsidP="00F27246"/>
        </w:tc>
      </w:tr>
      <w:tr w:rsidR="00C837DB" w14:paraId="6EE305AF" w14:textId="77777777" w:rsidTr="00F27246">
        <w:tc>
          <w:tcPr>
            <w:tcW w:w="625" w:type="dxa"/>
          </w:tcPr>
          <w:p w14:paraId="5F9FC737" w14:textId="77777777" w:rsidR="00C837DB" w:rsidRPr="00C97C0A" w:rsidRDefault="00C837DB" w:rsidP="00F27246">
            <w:r w:rsidRPr="00C97C0A">
              <w:lastRenderedPageBreak/>
              <w:t>2.5</w:t>
            </w:r>
          </w:p>
        </w:tc>
        <w:tc>
          <w:tcPr>
            <w:tcW w:w="5135" w:type="dxa"/>
          </w:tcPr>
          <w:p w14:paraId="0FAA6093" w14:textId="4E6BE19F" w:rsidR="00C837DB" w:rsidRDefault="00C837DB" w:rsidP="00D40E2A">
            <w:r>
              <w:rPr>
                <w:lang w:val="en-CA"/>
              </w:rPr>
              <w:t xml:space="preserve">A grant recipient wants to claim the cost of an insurance deductible, which occurred when a student working on </w:t>
            </w:r>
            <w:r w:rsidR="00D40E2A">
              <w:rPr>
                <w:lang w:val="en-CA"/>
              </w:rPr>
              <w:t>her</w:t>
            </w:r>
            <w:r>
              <w:rPr>
                <w:lang w:val="en-CA"/>
              </w:rPr>
              <w:t xml:space="preserve"> project got into a car accident while conducting research activities. </w:t>
            </w:r>
          </w:p>
        </w:tc>
        <w:tc>
          <w:tcPr>
            <w:tcW w:w="5400" w:type="dxa"/>
          </w:tcPr>
          <w:p w14:paraId="1647A7D8" w14:textId="766F0E43" w:rsidR="00C837DB" w:rsidRPr="00F545F7" w:rsidRDefault="00073099" w:rsidP="00F27246">
            <w:pPr>
              <w:rPr>
                <w:u w:val="single"/>
              </w:rPr>
            </w:pPr>
            <w:r>
              <w:rPr>
                <w:u w:val="single"/>
              </w:rPr>
              <w:t xml:space="preserve">Viewpoint: </w:t>
            </w:r>
            <w:r w:rsidR="00C837DB" w:rsidRPr="00F545F7">
              <w:rPr>
                <w:u w:val="single"/>
              </w:rPr>
              <w:t xml:space="preserve">Principles </w:t>
            </w:r>
          </w:p>
          <w:p w14:paraId="55FEC509" w14:textId="77A93B1D" w:rsidR="00C837DB" w:rsidRDefault="00C837DB" w:rsidP="00F27246">
            <w:r>
              <w:t xml:space="preserve">It should </w:t>
            </w:r>
            <w:r w:rsidR="007C019A">
              <w:t>be an appropriate</w:t>
            </w:r>
            <w:r>
              <w:t xml:space="preserve"> use of grant funds.</w:t>
            </w:r>
          </w:p>
          <w:p w14:paraId="29D9D39F" w14:textId="77777777" w:rsidR="00C837DB" w:rsidRDefault="00C837DB" w:rsidP="00F27246"/>
          <w:p w14:paraId="24983D13" w14:textId="3D5A454E"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7F6BD239" w14:textId="662908C1" w:rsidR="00C837DB" w:rsidRDefault="00C837DB" w:rsidP="00F27246">
            <w:r>
              <w:t xml:space="preserve">It should </w:t>
            </w:r>
            <w:r w:rsidR="007C019A">
              <w:t>be an appropriate</w:t>
            </w:r>
            <w:r>
              <w:t xml:space="preserve"> use of grant funds.</w:t>
            </w:r>
          </w:p>
          <w:p w14:paraId="666CCA1E" w14:textId="77777777" w:rsidR="00C837DB" w:rsidRDefault="00C837DB" w:rsidP="00F27246"/>
          <w:p w14:paraId="7692D303" w14:textId="77D85B10"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79B60C6D" w14:textId="77777777" w:rsidR="00C837DB" w:rsidRDefault="00C837DB" w:rsidP="00F27246">
            <w:r>
              <w:t>T</w:t>
            </w:r>
            <w:r w:rsidRPr="009D58E2">
              <w:t xml:space="preserve">he terms and conditions of the funding opportunity </w:t>
            </w:r>
            <w:r>
              <w:t xml:space="preserve">should be consulted </w:t>
            </w:r>
            <w:r w:rsidRPr="009D58E2">
              <w:t>to determine whether there are any restrictions concerning the acquisition of goods and services.</w:t>
            </w:r>
          </w:p>
          <w:p w14:paraId="5807B8FE" w14:textId="77777777" w:rsidR="00C837DB" w:rsidRDefault="00C837DB" w:rsidP="00F27246"/>
          <w:p w14:paraId="3B50CACE" w14:textId="48213C5E" w:rsidR="00C837DB" w:rsidRPr="00F545F7" w:rsidRDefault="00073099" w:rsidP="00F27246">
            <w:pPr>
              <w:rPr>
                <w:u w:val="single"/>
              </w:rPr>
            </w:pPr>
            <w:r>
              <w:rPr>
                <w:u w:val="single"/>
              </w:rPr>
              <w:t>Viewpoint: Institution’s policies and directives</w:t>
            </w:r>
          </w:p>
          <w:p w14:paraId="25811535" w14:textId="77777777" w:rsidR="00C837DB" w:rsidRDefault="00C837DB" w:rsidP="00F27246">
            <w:r w:rsidRPr="001D3B26">
              <w:t>The acquisition of goods and services for the funded research/activities must be undertaken in accordance with the administering institution’s relevant policies and processes.</w:t>
            </w:r>
          </w:p>
          <w:p w14:paraId="641759F5" w14:textId="77777777" w:rsidR="00C837DB" w:rsidRDefault="00C837DB" w:rsidP="00F27246"/>
        </w:tc>
      </w:tr>
      <w:tr w:rsidR="00C837DB" w14:paraId="10C34CE7" w14:textId="77777777" w:rsidTr="00F27246">
        <w:tc>
          <w:tcPr>
            <w:tcW w:w="625" w:type="dxa"/>
          </w:tcPr>
          <w:p w14:paraId="165E0A2E" w14:textId="77777777" w:rsidR="00C837DB" w:rsidRPr="00C97C0A" w:rsidRDefault="00C837DB" w:rsidP="00F27246">
            <w:r w:rsidRPr="00C97C0A">
              <w:t xml:space="preserve"> 2.6</w:t>
            </w:r>
          </w:p>
        </w:tc>
        <w:tc>
          <w:tcPr>
            <w:tcW w:w="5135" w:type="dxa"/>
          </w:tcPr>
          <w:p w14:paraId="30B94713" w14:textId="7E4134F4" w:rsidR="00C837DB" w:rsidRDefault="00C837DB" w:rsidP="00D40E2A">
            <w:r>
              <w:rPr>
                <w:lang w:val="en-CA"/>
              </w:rPr>
              <w:t xml:space="preserve">A grant recipient wants to claim the </w:t>
            </w:r>
            <w:r w:rsidRPr="0079657B">
              <w:rPr>
                <w:lang w:val="en-CA"/>
              </w:rPr>
              <w:t xml:space="preserve">purchase </w:t>
            </w:r>
            <w:r>
              <w:rPr>
                <w:lang w:val="en-CA"/>
              </w:rPr>
              <w:t xml:space="preserve">of </w:t>
            </w:r>
            <w:r w:rsidRPr="0079657B">
              <w:rPr>
                <w:lang w:val="en-CA"/>
              </w:rPr>
              <w:t xml:space="preserve">10 copies of a book written by </w:t>
            </w:r>
            <w:r>
              <w:rPr>
                <w:lang w:val="en-CA"/>
              </w:rPr>
              <w:t>himself</w:t>
            </w:r>
            <w:r w:rsidRPr="0079657B">
              <w:rPr>
                <w:lang w:val="en-CA"/>
              </w:rPr>
              <w:t xml:space="preserve">. The reason given by the recipient is that the expense falls under the dissemination category of </w:t>
            </w:r>
            <w:r w:rsidR="00D40E2A">
              <w:rPr>
                <w:lang w:val="en-CA"/>
              </w:rPr>
              <w:t>his</w:t>
            </w:r>
            <w:r w:rsidRPr="0079657B">
              <w:rPr>
                <w:lang w:val="en-CA"/>
              </w:rPr>
              <w:t xml:space="preserve"> grant. </w:t>
            </w:r>
          </w:p>
        </w:tc>
        <w:tc>
          <w:tcPr>
            <w:tcW w:w="5400" w:type="dxa"/>
          </w:tcPr>
          <w:p w14:paraId="4EE87EDD" w14:textId="609F9D1A" w:rsidR="00C837DB" w:rsidRPr="00F545F7" w:rsidRDefault="00073099" w:rsidP="00F27246">
            <w:pPr>
              <w:rPr>
                <w:u w:val="single"/>
              </w:rPr>
            </w:pPr>
            <w:r>
              <w:rPr>
                <w:u w:val="single"/>
              </w:rPr>
              <w:t xml:space="preserve">Viewpoint: </w:t>
            </w:r>
            <w:r w:rsidR="00C837DB" w:rsidRPr="00F545F7">
              <w:rPr>
                <w:u w:val="single"/>
              </w:rPr>
              <w:t xml:space="preserve">Principles </w:t>
            </w:r>
          </w:p>
          <w:p w14:paraId="4857D1C1" w14:textId="0544C9A2" w:rsidR="00C837DB" w:rsidRDefault="00C837DB" w:rsidP="00F27246">
            <w:r w:rsidRPr="0079657B">
              <w:rPr>
                <w:lang w:val="en-CA"/>
              </w:rPr>
              <w:t xml:space="preserve">Given that the royalties generated from this purchase are minimal, personal gain does not </w:t>
            </w:r>
            <w:proofErr w:type="gramStart"/>
            <w:r w:rsidRPr="0079657B">
              <w:rPr>
                <w:lang w:val="en-CA"/>
              </w:rPr>
              <w:t>impact</w:t>
            </w:r>
            <w:proofErr w:type="gramEnd"/>
            <w:r w:rsidRPr="0079657B">
              <w:rPr>
                <w:lang w:val="en-CA"/>
              </w:rPr>
              <w:t xml:space="preserve"> the outcome of research or activities subsidized by the funds.</w:t>
            </w:r>
            <w:r w:rsidR="00641B4F">
              <w:rPr>
                <w:lang w:val="en-CA"/>
              </w:rPr>
              <w:t xml:space="preserve"> Therefore</w:t>
            </w:r>
            <w:r w:rsidR="00D436CE">
              <w:rPr>
                <w:lang w:val="en-CA"/>
              </w:rPr>
              <w:t xml:space="preserve">, </w:t>
            </w:r>
            <w:r w:rsidRPr="0079657B">
              <w:rPr>
                <w:lang w:val="en-CA"/>
              </w:rPr>
              <w:br/>
            </w:r>
            <w:r w:rsidRPr="0079657B">
              <w:t xml:space="preserve">the expense </w:t>
            </w:r>
            <w:proofErr w:type="gramStart"/>
            <w:r w:rsidR="00494E22">
              <w:t>should be</w:t>
            </w:r>
            <w:r w:rsidRPr="0079657B">
              <w:t xml:space="preserve"> considered</w:t>
            </w:r>
            <w:proofErr w:type="gramEnd"/>
            <w:r w:rsidRPr="0079657B">
              <w:t xml:space="preserve"> an appropriate use of grant funds.</w:t>
            </w:r>
          </w:p>
          <w:p w14:paraId="6C16C169" w14:textId="77777777" w:rsidR="00C837DB" w:rsidRDefault="00C837DB" w:rsidP="00F27246"/>
          <w:p w14:paraId="4006D35A" w14:textId="67A3ABA2"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60E7076C" w14:textId="29025487" w:rsidR="00C837DB" w:rsidRDefault="00C837DB" w:rsidP="00F27246">
            <w:r>
              <w:t xml:space="preserve">It should </w:t>
            </w:r>
            <w:r w:rsidR="007C019A">
              <w:t>be an appropriate</w:t>
            </w:r>
            <w:r>
              <w:t xml:space="preserve"> use of grant funds.</w:t>
            </w:r>
          </w:p>
          <w:p w14:paraId="1A14B15F" w14:textId="77777777" w:rsidR="00C837DB" w:rsidRDefault="00C837DB" w:rsidP="00F27246"/>
          <w:p w14:paraId="26E55C02" w14:textId="53F366CF"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4807920A" w14:textId="77777777" w:rsidR="00C837DB" w:rsidRDefault="00C837DB" w:rsidP="00F27246">
            <w:r>
              <w:t>T</w:t>
            </w:r>
            <w:r w:rsidRPr="009D58E2">
              <w:t xml:space="preserve">he terms and conditions of the funding opportunity </w:t>
            </w:r>
            <w:r>
              <w:t xml:space="preserve">should be consulted </w:t>
            </w:r>
            <w:r w:rsidRPr="009D58E2">
              <w:t>to determine whether there are any restrictions concerning the acquisition of goods and services.</w:t>
            </w:r>
          </w:p>
          <w:p w14:paraId="657A7740" w14:textId="77777777" w:rsidR="00C837DB" w:rsidRDefault="00C837DB" w:rsidP="00F27246"/>
          <w:p w14:paraId="263DC87D" w14:textId="62557087" w:rsidR="00C837DB" w:rsidRPr="00F545F7" w:rsidRDefault="00073099" w:rsidP="00F27246">
            <w:pPr>
              <w:rPr>
                <w:u w:val="single"/>
              </w:rPr>
            </w:pPr>
            <w:r>
              <w:rPr>
                <w:u w:val="single"/>
              </w:rPr>
              <w:t>Viewpoint: Institution’s policies and directives</w:t>
            </w:r>
          </w:p>
          <w:p w14:paraId="2B412F04" w14:textId="77777777" w:rsidR="00C837DB" w:rsidRDefault="00C837DB" w:rsidP="00F27246">
            <w:r w:rsidRPr="001D3B26">
              <w:t>The acquisition of goods and services for the funded research/activities must be undertaken in accordance with the administering institution’s relevant policies and processes.</w:t>
            </w:r>
          </w:p>
          <w:p w14:paraId="7EB56A7E" w14:textId="77777777" w:rsidR="00C837DB" w:rsidRDefault="00C837DB" w:rsidP="00F27246"/>
        </w:tc>
      </w:tr>
    </w:tbl>
    <w:p w14:paraId="2F69E767" w14:textId="77777777" w:rsidR="00C837DB" w:rsidRDefault="00C837DB" w:rsidP="00C837DB">
      <w:r>
        <w:br w:type="page"/>
      </w:r>
    </w:p>
    <w:tbl>
      <w:tblPr>
        <w:tblStyle w:val="TableGrid"/>
        <w:tblW w:w="11160" w:type="dxa"/>
        <w:tblInd w:w="-905" w:type="dxa"/>
        <w:tblLook w:val="04A0" w:firstRow="1" w:lastRow="0" w:firstColumn="1" w:lastColumn="0" w:noHBand="0" w:noVBand="1"/>
      </w:tblPr>
      <w:tblGrid>
        <w:gridCol w:w="625"/>
        <w:gridCol w:w="5135"/>
        <w:gridCol w:w="5400"/>
      </w:tblGrid>
      <w:tr w:rsidR="00C837DB" w14:paraId="6557C640" w14:textId="77777777" w:rsidTr="00F27246">
        <w:tc>
          <w:tcPr>
            <w:tcW w:w="625" w:type="dxa"/>
          </w:tcPr>
          <w:p w14:paraId="0CDF17B6" w14:textId="77777777" w:rsidR="00C837DB" w:rsidRPr="00C97C0A" w:rsidRDefault="00C837DB" w:rsidP="00F27246">
            <w:r w:rsidRPr="00C97C0A">
              <w:lastRenderedPageBreak/>
              <w:t>2.7</w:t>
            </w:r>
          </w:p>
        </w:tc>
        <w:tc>
          <w:tcPr>
            <w:tcW w:w="5135" w:type="dxa"/>
          </w:tcPr>
          <w:p w14:paraId="659D6AEB" w14:textId="77777777" w:rsidR="00C837DB" w:rsidRDefault="00C837DB" w:rsidP="00F27246">
            <w:r>
              <w:t xml:space="preserve">A grant recipient has </w:t>
            </w:r>
            <w:r w:rsidRPr="00386FA3">
              <w:t xml:space="preserve">a student working on one of </w:t>
            </w:r>
            <w:r>
              <w:t xml:space="preserve">her </w:t>
            </w:r>
            <w:r w:rsidRPr="00386FA3">
              <w:t>research grants. H</w:t>
            </w:r>
            <w:r>
              <w:t xml:space="preserve">is </w:t>
            </w:r>
            <w:r w:rsidRPr="00386FA3">
              <w:t>role on this project is data analysis – which requires the use of a computer. The student</w:t>
            </w:r>
            <w:r>
              <w:t>’</w:t>
            </w:r>
            <w:r w:rsidRPr="00386FA3">
              <w:t xml:space="preserve">s </w:t>
            </w:r>
            <w:r>
              <w:t xml:space="preserve">personal </w:t>
            </w:r>
            <w:r w:rsidRPr="00386FA3">
              <w:t xml:space="preserve">computer broke, </w:t>
            </w:r>
            <w:r>
              <w:t xml:space="preserve">and the grant recipient wants to claim the cost </w:t>
            </w:r>
            <w:r w:rsidRPr="00386FA3">
              <w:t>to repair the laptop</w:t>
            </w:r>
            <w:r>
              <w:t>.</w:t>
            </w:r>
          </w:p>
          <w:p w14:paraId="631BB65A" w14:textId="77777777" w:rsidR="00C837DB" w:rsidRDefault="00C837DB" w:rsidP="00F27246"/>
          <w:p w14:paraId="56C1BAFF" w14:textId="3E6BDE5D" w:rsidR="00C837DB" w:rsidRDefault="00C837DB" w:rsidP="00F27246">
            <w:r w:rsidRPr="00386FA3">
              <w:t xml:space="preserve">Note – the student is not located in the same city as </w:t>
            </w:r>
            <w:r>
              <w:t xml:space="preserve">the </w:t>
            </w:r>
            <w:r w:rsidRPr="00386FA3">
              <w:t xml:space="preserve">university and as such, is not able to access </w:t>
            </w:r>
            <w:r w:rsidR="00D40E2A">
              <w:t>university’s</w:t>
            </w:r>
            <w:r w:rsidRPr="00386FA3">
              <w:t xml:space="preserve"> computers for this work. </w:t>
            </w:r>
          </w:p>
          <w:p w14:paraId="4853FCD0" w14:textId="77777777" w:rsidR="00DF3CD1" w:rsidRDefault="00DF3CD1" w:rsidP="00F27246"/>
          <w:p w14:paraId="62775519" w14:textId="77777777" w:rsidR="00DF3CD1" w:rsidRDefault="00DF3CD1" w:rsidP="00F27246"/>
          <w:p w14:paraId="7C0CB3A6" w14:textId="77777777" w:rsidR="00DF3CD1" w:rsidRDefault="00DF3CD1" w:rsidP="00DF3CD1">
            <w:pPr>
              <w:rPr>
                <w:i/>
                <w:lang w:val="en-CA"/>
              </w:rPr>
            </w:pPr>
          </w:p>
          <w:p w14:paraId="61B131FE" w14:textId="77777777" w:rsidR="00DF3CD1" w:rsidRDefault="00DF3CD1" w:rsidP="00DF3CD1">
            <w:pPr>
              <w:rPr>
                <w:i/>
                <w:lang w:val="en-CA"/>
              </w:rPr>
            </w:pPr>
          </w:p>
          <w:p w14:paraId="290EBE0D" w14:textId="77777777" w:rsidR="00DF3CD1" w:rsidRDefault="00DF3CD1" w:rsidP="00DF3CD1">
            <w:pPr>
              <w:rPr>
                <w:i/>
                <w:lang w:val="en-CA"/>
              </w:rPr>
            </w:pPr>
          </w:p>
          <w:p w14:paraId="392F73A3" w14:textId="1E1BBC2D" w:rsidR="00DF3CD1" w:rsidRPr="00DF3CD1" w:rsidRDefault="00DF3CD1" w:rsidP="00DF3CD1">
            <w:pPr>
              <w:rPr>
                <w:i/>
                <w:lang w:val="en-CA"/>
              </w:rPr>
            </w:pPr>
            <w:r w:rsidRPr="00DF3CD1">
              <w:rPr>
                <w:i/>
                <w:lang w:val="en-CA"/>
              </w:rPr>
              <w:t xml:space="preserve">Is the location of the student truly a factor in this assessment? Would it still be eligible if the student </w:t>
            </w:r>
            <w:proofErr w:type="gramStart"/>
            <w:r w:rsidRPr="00DF3CD1">
              <w:rPr>
                <w:i/>
                <w:lang w:val="en-CA"/>
              </w:rPr>
              <w:t>was</w:t>
            </w:r>
            <w:proofErr w:type="gramEnd"/>
            <w:r w:rsidRPr="00DF3CD1">
              <w:rPr>
                <w:i/>
                <w:lang w:val="en-CA"/>
              </w:rPr>
              <w:t xml:space="preserve"> in the same city? Would it be more economical to purchase a new computer?</w:t>
            </w:r>
          </w:p>
        </w:tc>
        <w:tc>
          <w:tcPr>
            <w:tcW w:w="5400" w:type="dxa"/>
          </w:tcPr>
          <w:p w14:paraId="6C73FEFE" w14:textId="2A985090" w:rsidR="00C837DB" w:rsidRPr="00F545F7" w:rsidRDefault="00073099" w:rsidP="00F27246">
            <w:pPr>
              <w:rPr>
                <w:u w:val="single"/>
              </w:rPr>
            </w:pPr>
            <w:r>
              <w:rPr>
                <w:u w:val="single"/>
              </w:rPr>
              <w:t xml:space="preserve">Viewpoint: </w:t>
            </w:r>
            <w:r w:rsidR="00C837DB" w:rsidRPr="00F545F7">
              <w:rPr>
                <w:u w:val="single"/>
              </w:rPr>
              <w:t xml:space="preserve">Principles </w:t>
            </w:r>
          </w:p>
          <w:p w14:paraId="390A3AC1" w14:textId="0E17A21C" w:rsidR="00C837DB" w:rsidRDefault="00C837DB" w:rsidP="00F27246">
            <w:r>
              <w:t xml:space="preserve">It should </w:t>
            </w:r>
            <w:r w:rsidR="007C019A">
              <w:t>be an appropriate</w:t>
            </w:r>
            <w:r>
              <w:t xml:space="preserve"> use of grant funds.</w:t>
            </w:r>
          </w:p>
          <w:p w14:paraId="587CC7EB" w14:textId="77777777" w:rsidR="00C837DB" w:rsidRDefault="00C837DB" w:rsidP="00F27246"/>
          <w:p w14:paraId="460E58FD" w14:textId="16CC0750"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2F78BADA" w14:textId="48A4ABCF" w:rsidR="00C837DB" w:rsidRDefault="00C837DB" w:rsidP="00F27246">
            <w:r>
              <w:t xml:space="preserve">It should </w:t>
            </w:r>
            <w:r w:rsidR="007C019A">
              <w:t>be an appropriate</w:t>
            </w:r>
            <w:r>
              <w:t xml:space="preserve"> use of grant funds.</w:t>
            </w:r>
          </w:p>
          <w:p w14:paraId="45A507F9" w14:textId="77777777" w:rsidR="00C837DB" w:rsidRDefault="00C837DB" w:rsidP="00F27246"/>
          <w:p w14:paraId="672FBFEF" w14:textId="7E8AB9F1"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2DE323EB" w14:textId="77777777" w:rsidR="00C837DB" w:rsidRDefault="00C837DB" w:rsidP="00F27246">
            <w:r>
              <w:t>T</w:t>
            </w:r>
            <w:r w:rsidRPr="009D58E2">
              <w:t xml:space="preserve">he terms and conditions of the funding opportunity </w:t>
            </w:r>
            <w:r>
              <w:t xml:space="preserve">should be consulted </w:t>
            </w:r>
            <w:r w:rsidRPr="009D58E2">
              <w:t>to determine whether there are any restrictions concerning the acquisition of goods and services.</w:t>
            </w:r>
          </w:p>
          <w:p w14:paraId="7DE5BE04" w14:textId="77777777" w:rsidR="00C837DB" w:rsidRDefault="00C837DB" w:rsidP="00F27246"/>
          <w:p w14:paraId="71B7A2E0" w14:textId="3D482637" w:rsidR="00C837DB" w:rsidRPr="00F545F7" w:rsidRDefault="00073099" w:rsidP="00F27246">
            <w:pPr>
              <w:rPr>
                <w:u w:val="single"/>
              </w:rPr>
            </w:pPr>
            <w:r>
              <w:rPr>
                <w:u w:val="single"/>
              </w:rPr>
              <w:t>Viewpoint: Institution’s policies and directives</w:t>
            </w:r>
          </w:p>
          <w:p w14:paraId="2CF05C4B" w14:textId="77777777" w:rsidR="00C837DB" w:rsidRDefault="00C837DB" w:rsidP="00F27246">
            <w:r w:rsidRPr="001D3B26">
              <w:t>The acquisition of goods and services for the funded research/activities must be undertaken in accordance with the administering institution’s relevant policies and processes.</w:t>
            </w:r>
          </w:p>
          <w:p w14:paraId="1C1178E6" w14:textId="77777777" w:rsidR="00C837DB" w:rsidRPr="0043715D" w:rsidRDefault="00C837DB" w:rsidP="00F27246"/>
        </w:tc>
      </w:tr>
    </w:tbl>
    <w:p w14:paraId="735D7604" w14:textId="77777777" w:rsidR="00C837DB" w:rsidRPr="00066760" w:rsidRDefault="00C837DB" w:rsidP="00C837DB">
      <w:pPr>
        <w:spacing w:after="0" w:line="240" w:lineRule="auto"/>
      </w:pPr>
    </w:p>
    <w:p w14:paraId="6702560E" w14:textId="48B17DAB" w:rsidR="00C837DB" w:rsidRDefault="00C837DB">
      <w:r>
        <w:br w:type="page"/>
      </w:r>
    </w:p>
    <w:p w14:paraId="5C2EE475" w14:textId="59DD9C16" w:rsidR="003065AF" w:rsidRDefault="003065AF" w:rsidP="00C837DB"/>
    <w:p w14:paraId="3430FCDC" w14:textId="77777777" w:rsidR="00C837DB" w:rsidRPr="00CD5B8F" w:rsidRDefault="00C837DB" w:rsidP="00C837DB">
      <w:pPr>
        <w:pStyle w:val="Heading2"/>
        <w:ind w:left="-900"/>
      </w:pPr>
      <w:bookmarkStart w:id="72" w:name="_Toc32824146"/>
      <w:r w:rsidRPr="00CD5B8F">
        <w:t xml:space="preserve">Directive </w:t>
      </w:r>
      <w:r>
        <w:t>3</w:t>
      </w:r>
      <w:r w:rsidRPr="00CD5B8F">
        <w:t xml:space="preserve">: </w:t>
      </w:r>
      <w:r w:rsidRPr="00057983">
        <w:t>Travel and Travel-Related Subsistence Expenditures</w:t>
      </w:r>
      <w:bookmarkEnd w:id="72"/>
    </w:p>
    <w:tbl>
      <w:tblPr>
        <w:tblStyle w:val="TableGrid"/>
        <w:tblW w:w="11160" w:type="dxa"/>
        <w:tblInd w:w="-905" w:type="dxa"/>
        <w:tblLook w:val="04A0" w:firstRow="1" w:lastRow="0" w:firstColumn="1" w:lastColumn="0" w:noHBand="0" w:noVBand="1"/>
      </w:tblPr>
      <w:tblGrid>
        <w:gridCol w:w="625"/>
        <w:gridCol w:w="5135"/>
        <w:gridCol w:w="5400"/>
      </w:tblGrid>
      <w:tr w:rsidR="00C837DB" w14:paraId="6C976EF8" w14:textId="77777777" w:rsidTr="00F27246">
        <w:tc>
          <w:tcPr>
            <w:tcW w:w="625" w:type="dxa"/>
          </w:tcPr>
          <w:p w14:paraId="56616028" w14:textId="77777777" w:rsidR="00C837DB" w:rsidRDefault="00C837DB" w:rsidP="00F27246">
            <w:pPr>
              <w:jc w:val="center"/>
            </w:pPr>
            <w:r>
              <w:t>ID</w:t>
            </w:r>
          </w:p>
        </w:tc>
        <w:tc>
          <w:tcPr>
            <w:tcW w:w="5135" w:type="dxa"/>
          </w:tcPr>
          <w:p w14:paraId="70B2CF5F" w14:textId="77777777" w:rsidR="00C837DB" w:rsidRDefault="00C837DB" w:rsidP="00F27246">
            <w:pPr>
              <w:jc w:val="center"/>
            </w:pPr>
            <w:r>
              <w:t>Description</w:t>
            </w:r>
          </w:p>
        </w:tc>
        <w:tc>
          <w:tcPr>
            <w:tcW w:w="5400" w:type="dxa"/>
          </w:tcPr>
          <w:p w14:paraId="16CA5E7C" w14:textId="77777777" w:rsidR="00C837DB" w:rsidRDefault="00C837DB" w:rsidP="00F27246">
            <w:pPr>
              <w:jc w:val="center"/>
            </w:pPr>
            <w:r>
              <w:t>Details and answers</w:t>
            </w:r>
          </w:p>
        </w:tc>
      </w:tr>
      <w:tr w:rsidR="00C837DB" w14:paraId="3D17B29D" w14:textId="77777777" w:rsidTr="00F27246">
        <w:tc>
          <w:tcPr>
            <w:tcW w:w="625" w:type="dxa"/>
          </w:tcPr>
          <w:p w14:paraId="08891B94" w14:textId="77777777" w:rsidR="00C837DB" w:rsidRDefault="00C837DB" w:rsidP="00F27246">
            <w:r w:rsidRPr="004D2672">
              <w:t>3.1</w:t>
            </w:r>
          </w:p>
        </w:tc>
        <w:tc>
          <w:tcPr>
            <w:tcW w:w="5135" w:type="dxa"/>
          </w:tcPr>
          <w:p w14:paraId="7A35F8F6" w14:textId="77777777" w:rsidR="00C837DB" w:rsidRDefault="00C837DB" w:rsidP="00F27246">
            <w:pPr>
              <w:rPr>
                <w:lang w:val="en-CA"/>
              </w:rPr>
            </w:pPr>
            <w:r>
              <w:rPr>
                <w:lang w:val="en-CA"/>
              </w:rPr>
              <w:t xml:space="preserve">A grant recipient </w:t>
            </w:r>
            <w:r w:rsidRPr="00B528F9">
              <w:rPr>
                <w:lang w:val="en-CA"/>
              </w:rPr>
              <w:t>on sabbatical goes somewhere to do research</w:t>
            </w:r>
            <w:r>
              <w:rPr>
                <w:lang w:val="en-CA"/>
              </w:rPr>
              <w:t xml:space="preserve"> and wants to claim his </w:t>
            </w:r>
            <w:r w:rsidRPr="00B528F9">
              <w:rPr>
                <w:lang w:val="en-CA"/>
              </w:rPr>
              <w:t xml:space="preserve">living expenses </w:t>
            </w:r>
            <w:r>
              <w:rPr>
                <w:lang w:val="en-CA"/>
              </w:rPr>
              <w:t>for the duration of the stay.  He opted to live in luxury condominium in the downtown area of the city.</w:t>
            </w:r>
          </w:p>
          <w:p w14:paraId="5712DB86" w14:textId="77777777" w:rsidR="00DF3CD1" w:rsidRDefault="00DF3CD1" w:rsidP="00F27246">
            <w:pPr>
              <w:rPr>
                <w:lang w:val="en-CA"/>
              </w:rPr>
            </w:pPr>
          </w:p>
          <w:p w14:paraId="441D3101" w14:textId="77777777" w:rsidR="00DF3CD1" w:rsidRDefault="00DF3CD1" w:rsidP="00F27246">
            <w:pPr>
              <w:rPr>
                <w:lang w:val="en-CA"/>
              </w:rPr>
            </w:pPr>
          </w:p>
          <w:p w14:paraId="394006E0" w14:textId="77777777" w:rsidR="00DF3CD1" w:rsidRDefault="00DF3CD1" w:rsidP="00F27246">
            <w:pPr>
              <w:rPr>
                <w:lang w:val="en-CA"/>
              </w:rPr>
            </w:pPr>
          </w:p>
          <w:p w14:paraId="21A2562D" w14:textId="77777777" w:rsidR="00DF3CD1" w:rsidRDefault="00DF3CD1" w:rsidP="00F27246">
            <w:pPr>
              <w:rPr>
                <w:lang w:val="en-CA"/>
              </w:rPr>
            </w:pPr>
          </w:p>
          <w:p w14:paraId="41A67B89" w14:textId="77777777" w:rsidR="00DF3CD1" w:rsidRDefault="00DF3CD1" w:rsidP="00F27246">
            <w:pPr>
              <w:rPr>
                <w:lang w:val="en-CA"/>
              </w:rPr>
            </w:pPr>
          </w:p>
          <w:p w14:paraId="3B225EC4" w14:textId="77777777" w:rsidR="00DF3CD1" w:rsidRDefault="00DF3CD1" w:rsidP="00DF3CD1"/>
          <w:p w14:paraId="1CE659C4" w14:textId="77777777" w:rsidR="00DF3CD1" w:rsidRDefault="00DF3CD1" w:rsidP="00DF3CD1"/>
          <w:p w14:paraId="0EF3BD6F" w14:textId="30573704" w:rsidR="00DF3CD1" w:rsidRPr="00DF3CD1" w:rsidRDefault="00DF3CD1" w:rsidP="00DF3CD1">
            <w:pPr>
              <w:rPr>
                <w:i/>
              </w:rPr>
            </w:pPr>
            <w:r w:rsidRPr="00DF3CD1">
              <w:rPr>
                <w:i/>
              </w:rPr>
              <w:t xml:space="preserve">Does this assessment change if he has gone somewhere to collaborate </w:t>
            </w:r>
            <w:proofErr w:type="gramStart"/>
            <w:r w:rsidRPr="00DF3CD1">
              <w:rPr>
                <w:i/>
              </w:rPr>
              <w:t>in person with another researcher at an institution in the city he is in</w:t>
            </w:r>
            <w:proofErr w:type="gramEnd"/>
            <w:r w:rsidRPr="00DF3CD1">
              <w:rPr>
                <w:i/>
              </w:rPr>
              <w:t>?</w:t>
            </w:r>
          </w:p>
        </w:tc>
        <w:tc>
          <w:tcPr>
            <w:tcW w:w="5400" w:type="dxa"/>
          </w:tcPr>
          <w:p w14:paraId="37B6F56F" w14:textId="1F777D60"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50C1C7B4" w14:textId="2A5372A3" w:rsidR="007C019A" w:rsidRDefault="00C837DB" w:rsidP="00F27246">
            <w:r>
              <w:t xml:space="preserve">This </w:t>
            </w:r>
            <w:r w:rsidR="007C019A">
              <w:t xml:space="preserve">does not appear to be an </w:t>
            </w:r>
            <w:r w:rsidR="00641B4F">
              <w:t xml:space="preserve">effective and </w:t>
            </w:r>
            <w:r>
              <w:t xml:space="preserve">economical use of funds.  </w:t>
            </w:r>
            <w:r w:rsidR="007C019A">
              <w:t>Additional justifications would be required.</w:t>
            </w:r>
          </w:p>
          <w:p w14:paraId="1A94A33C" w14:textId="77777777" w:rsidR="007C019A" w:rsidRDefault="007C019A" w:rsidP="00F27246"/>
          <w:p w14:paraId="00F28050" w14:textId="5E618E49" w:rsidR="00C837DB" w:rsidRDefault="00641B4F" w:rsidP="00F27246">
            <w:r>
              <w:t>It</w:t>
            </w:r>
            <w:r w:rsidR="007C019A">
              <w:t xml:space="preserve"> is unlikely to be an appropriate use of grant funds.</w:t>
            </w:r>
          </w:p>
          <w:p w14:paraId="7231407F" w14:textId="77777777" w:rsidR="00C837DB" w:rsidRDefault="00C837DB" w:rsidP="00F27246"/>
          <w:p w14:paraId="66843442" w14:textId="5E8FBC1C"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78D5B18C" w14:textId="77777777" w:rsidR="00C837DB" w:rsidRDefault="00C837DB" w:rsidP="00F27246">
            <w:r>
              <w:t xml:space="preserve">There is no need to evaluate against this criterion. </w:t>
            </w:r>
          </w:p>
          <w:p w14:paraId="39094571" w14:textId="77777777" w:rsidR="00C837DB" w:rsidRDefault="00C837DB" w:rsidP="00F27246"/>
          <w:p w14:paraId="33B9C403" w14:textId="164DC4B3"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77367EA0" w14:textId="77777777" w:rsidR="00A5689D" w:rsidRDefault="00A5689D" w:rsidP="00A5689D">
            <w:r>
              <w:t>Since the Program/Funding Opportunity literature takes precedence over the Guide, you will want to confirm with these to see if they would allow such expenditure.</w:t>
            </w:r>
          </w:p>
          <w:p w14:paraId="65692CD0" w14:textId="77777777" w:rsidR="00C837DB" w:rsidRDefault="00C837DB" w:rsidP="00F27246"/>
          <w:p w14:paraId="0EE921EC" w14:textId="4E1EDB89" w:rsidR="00C837DB" w:rsidRDefault="00073099" w:rsidP="00F27246">
            <w:pPr>
              <w:rPr>
                <w:u w:val="single"/>
              </w:rPr>
            </w:pPr>
            <w:r>
              <w:rPr>
                <w:u w:val="single"/>
              </w:rPr>
              <w:t>Viewpoint: Institution’s policies and directives</w:t>
            </w:r>
          </w:p>
          <w:p w14:paraId="20C725F7" w14:textId="77777777" w:rsidR="00C837DB" w:rsidRDefault="00C837DB" w:rsidP="00F27246">
            <w:r>
              <w:t xml:space="preserve">There is no need to evaluate against this criterion. </w:t>
            </w:r>
          </w:p>
          <w:p w14:paraId="1308364C" w14:textId="77777777" w:rsidR="00C837DB" w:rsidRPr="00C6528E" w:rsidRDefault="00C837DB" w:rsidP="00F27246"/>
        </w:tc>
      </w:tr>
      <w:tr w:rsidR="00C837DB" w14:paraId="691236C8" w14:textId="77777777" w:rsidTr="00F27246">
        <w:tc>
          <w:tcPr>
            <w:tcW w:w="625" w:type="dxa"/>
          </w:tcPr>
          <w:p w14:paraId="512C02EE" w14:textId="77777777" w:rsidR="00C837DB" w:rsidRDefault="00C837DB" w:rsidP="00F27246">
            <w:r w:rsidRPr="004D2672">
              <w:t>3.2</w:t>
            </w:r>
          </w:p>
        </w:tc>
        <w:tc>
          <w:tcPr>
            <w:tcW w:w="5135" w:type="dxa"/>
          </w:tcPr>
          <w:p w14:paraId="207952C2" w14:textId="77777777" w:rsidR="00C837DB" w:rsidRDefault="00C837DB" w:rsidP="00F27246">
            <w:r>
              <w:rPr>
                <w:lang w:val="en-CA"/>
              </w:rPr>
              <w:t xml:space="preserve">A grant recipient wants to claim the </w:t>
            </w:r>
            <w:r w:rsidRPr="00B528F9">
              <w:rPr>
                <w:lang w:val="en-CA"/>
              </w:rPr>
              <w:t>travel and subsistence costs for 5 participants in a</w:t>
            </w:r>
            <w:r>
              <w:rPr>
                <w:lang w:val="en-CA"/>
              </w:rPr>
              <w:t>n</w:t>
            </w:r>
            <w:r w:rsidRPr="00B528F9">
              <w:rPr>
                <w:lang w:val="en-CA"/>
              </w:rPr>
              <w:t xml:space="preserve"> </w:t>
            </w:r>
            <w:r>
              <w:rPr>
                <w:lang w:val="en-CA"/>
              </w:rPr>
              <w:t xml:space="preserve">intercultural </w:t>
            </w:r>
            <w:r w:rsidRPr="00B528F9">
              <w:rPr>
                <w:lang w:val="en-CA"/>
              </w:rPr>
              <w:t xml:space="preserve">research gathering </w:t>
            </w:r>
            <w:r>
              <w:rPr>
                <w:lang w:val="en-CA"/>
              </w:rPr>
              <w:t xml:space="preserve">planned </w:t>
            </w:r>
            <w:r w:rsidRPr="00B528F9">
              <w:rPr>
                <w:lang w:val="en-CA"/>
              </w:rPr>
              <w:t xml:space="preserve">at Six </w:t>
            </w:r>
            <w:proofErr w:type="gramStart"/>
            <w:r w:rsidRPr="00B528F9">
              <w:rPr>
                <w:lang w:val="en-CA"/>
              </w:rPr>
              <w:t>Nations?</w:t>
            </w:r>
            <w:proofErr w:type="gramEnd"/>
            <w:r w:rsidRPr="00B528F9">
              <w:rPr>
                <w:lang w:val="en-CA"/>
              </w:rPr>
              <w:t xml:space="preserve"> </w:t>
            </w:r>
            <w:r>
              <w:rPr>
                <w:lang w:val="en-CA"/>
              </w:rPr>
              <w:t xml:space="preserve"> These individuals </w:t>
            </w:r>
            <w:proofErr w:type="gramStart"/>
            <w:r>
              <w:rPr>
                <w:lang w:val="en-CA"/>
              </w:rPr>
              <w:t>are named</w:t>
            </w:r>
            <w:proofErr w:type="gramEnd"/>
            <w:r>
              <w:rPr>
                <w:lang w:val="en-CA"/>
              </w:rPr>
              <w:t xml:space="preserve"> as research participants</w:t>
            </w:r>
            <w:r w:rsidRPr="00B528F9">
              <w:rPr>
                <w:lang w:val="en-CA"/>
              </w:rPr>
              <w:t xml:space="preserve"> </w:t>
            </w:r>
            <w:r>
              <w:rPr>
                <w:lang w:val="en-CA"/>
              </w:rPr>
              <w:t xml:space="preserve">on the project. </w:t>
            </w:r>
          </w:p>
        </w:tc>
        <w:tc>
          <w:tcPr>
            <w:tcW w:w="5400" w:type="dxa"/>
          </w:tcPr>
          <w:p w14:paraId="69689E56" w14:textId="37C2A4D3"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6D8F3C7B" w14:textId="3BC064DC" w:rsidR="00C837DB" w:rsidRDefault="00C837DB" w:rsidP="00F27246">
            <w:r>
              <w:t xml:space="preserve">It should </w:t>
            </w:r>
            <w:r w:rsidR="007C019A">
              <w:t>be an appropriate</w:t>
            </w:r>
            <w:r>
              <w:t xml:space="preserve"> use of grant funds.</w:t>
            </w:r>
          </w:p>
          <w:p w14:paraId="2B102276" w14:textId="77777777" w:rsidR="00C837DB" w:rsidRDefault="00C837DB" w:rsidP="00F27246"/>
          <w:p w14:paraId="2506D260" w14:textId="5399931C"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11C1679F" w14:textId="3256F43F" w:rsidR="00C837DB" w:rsidRDefault="00C837DB" w:rsidP="00F27246">
            <w:r>
              <w:t xml:space="preserve">It should </w:t>
            </w:r>
            <w:r w:rsidR="007C019A">
              <w:t>be an appropriate</w:t>
            </w:r>
            <w:r>
              <w:t xml:space="preserve"> use of grant funds.</w:t>
            </w:r>
          </w:p>
          <w:p w14:paraId="43B101D3" w14:textId="77777777" w:rsidR="00C837DB" w:rsidRDefault="00C837DB" w:rsidP="00F27246"/>
          <w:p w14:paraId="789FC4EE" w14:textId="10505AD1"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2452D107" w14:textId="77777777" w:rsidR="00C837DB" w:rsidRDefault="00C837DB" w:rsidP="00F27246">
            <w:r>
              <w:t>T</w:t>
            </w:r>
            <w:r w:rsidRPr="009D58E2">
              <w:t xml:space="preserve">he terms and conditions of the funding opportunity </w:t>
            </w:r>
            <w:r>
              <w:t xml:space="preserve">should be consulted </w:t>
            </w:r>
            <w:r w:rsidRPr="009D58E2">
              <w:t xml:space="preserve">to determine whether there are any restrictions concerning the </w:t>
            </w:r>
            <w:r>
              <w:t>location of research and this type of expenditure.</w:t>
            </w:r>
          </w:p>
          <w:p w14:paraId="1829C90B" w14:textId="77777777" w:rsidR="00C837DB" w:rsidRDefault="00C837DB" w:rsidP="00F27246"/>
          <w:p w14:paraId="16127A20" w14:textId="6BDB9621" w:rsidR="00C837DB" w:rsidRDefault="00073099" w:rsidP="00F27246">
            <w:pPr>
              <w:rPr>
                <w:u w:val="single"/>
              </w:rPr>
            </w:pPr>
            <w:r>
              <w:rPr>
                <w:u w:val="single"/>
              </w:rPr>
              <w:t>Viewpoint: Institution’s policies and directives</w:t>
            </w:r>
          </w:p>
          <w:p w14:paraId="5DE3C9E8" w14:textId="77777777" w:rsidR="00C837DB" w:rsidRDefault="00C837DB" w:rsidP="00F27246">
            <w:r w:rsidRPr="001A4830">
              <w:t>All travel and travel-related subsistence expenditures (meals and accommodation) must be claimed in accordance with the administering institution’s relevant policies and processes.</w:t>
            </w:r>
          </w:p>
          <w:p w14:paraId="06C5B089" w14:textId="77777777" w:rsidR="00C837DB" w:rsidRDefault="00C837DB" w:rsidP="00F27246"/>
        </w:tc>
      </w:tr>
    </w:tbl>
    <w:p w14:paraId="3CA7B140" w14:textId="77777777" w:rsidR="00F63C9C" w:rsidRDefault="00F63C9C">
      <w:r>
        <w:br w:type="page"/>
      </w:r>
    </w:p>
    <w:tbl>
      <w:tblPr>
        <w:tblStyle w:val="TableGrid"/>
        <w:tblW w:w="11160" w:type="dxa"/>
        <w:tblInd w:w="-905" w:type="dxa"/>
        <w:tblLook w:val="04A0" w:firstRow="1" w:lastRow="0" w:firstColumn="1" w:lastColumn="0" w:noHBand="0" w:noVBand="1"/>
      </w:tblPr>
      <w:tblGrid>
        <w:gridCol w:w="625"/>
        <w:gridCol w:w="5135"/>
        <w:gridCol w:w="5400"/>
      </w:tblGrid>
      <w:tr w:rsidR="00C837DB" w14:paraId="21F732F6" w14:textId="77777777" w:rsidTr="00F27246">
        <w:tc>
          <w:tcPr>
            <w:tcW w:w="625" w:type="dxa"/>
          </w:tcPr>
          <w:p w14:paraId="7ACC8DA4" w14:textId="6CEC3485" w:rsidR="00C837DB" w:rsidRDefault="00C837DB" w:rsidP="00F27246">
            <w:r>
              <w:lastRenderedPageBreak/>
              <w:t>3.3</w:t>
            </w:r>
          </w:p>
        </w:tc>
        <w:tc>
          <w:tcPr>
            <w:tcW w:w="5135" w:type="dxa"/>
          </w:tcPr>
          <w:p w14:paraId="1462B781" w14:textId="77777777" w:rsidR="00C837DB" w:rsidRDefault="00C837DB" w:rsidP="00F27246">
            <w:r>
              <w:rPr>
                <w:lang w:val="en-CA"/>
              </w:rPr>
              <w:t xml:space="preserve">A grant recipient wants to claim the travel expenses to bring participants from a </w:t>
            </w:r>
            <w:r w:rsidRPr="00B528F9">
              <w:rPr>
                <w:lang w:val="en-CA"/>
              </w:rPr>
              <w:t xml:space="preserve">partner organization to attend </w:t>
            </w:r>
            <w:r>
              <w:rPr>
                <w:lang w:val="en-CA"/>
              </w:rPr>
              <w:t>research project meeting.</w:t>
            </w:r>
          </w:p>
        </w:tc>
        <w:tc>
          <w:tcPr>
            <w:tcW w:w="5400" w:type="dxa"/>
          </w:tcPr>
          <w:p w14:paraId="2A268B22" w14:textId="3AA786CA"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23B464D4" w14:textId="403C25F8" w:rsidR="00C837DB" w:rsidRDefault="00C837DB" w:rsidP="00F27246">
            <w:r>
              <w:t xml:space="preserve">It should </w:t>
            </w:r>
            <w:r w:rsidR="007C019A">
              <w:t>be an appropriate</w:t>
            </w:r>
            <w:r>
              <w:t xml:space="preserve"> use of grant funds.</w:t>
            </w:r>
          </w:p>
          <w:p w14:paraId="5A8CEBCF" w14:textId="77777777" w:rsidR="00C837DB" w:rsidRDefault="00C837DB" w:rsidP="00F27246"/>
          <w:p w14:paraId="6B3F5962" w14:textId="24FB7194"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78550819" w14:textId="10891746" w:rsidR="00C837DB" w:rsidRDefault="00C837DB" w:rsidP="00F27246">
            <w:r>
              <w:t xml:space="preserve">It should </w:t>
            </w:r>
            <w:r w:rsidR="007C019A">
              <w:t>be an appropriate</w:t>
            </w:r>
            <w:r>
              <w:t xml:space="preserve"> use of grant funds.</w:t>
            </w:r>
          </w:p>
          <w:p w14:paraId="71249EE4" w14:textId="77777777" w:rsidR="00C837DB" w:rsidRDefault="00C837DB" w:rsidP="00F27246"/>
          <w:p w14:paraId="24F07BC1" w14:textId="3B40DBC5"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38C85662" w14:textId="77777777" w:rsidR="00C837DB" w:rsidRDefault="00C837DB" w:rsidP="00F27246">
            <w:r>
              <w:t>T</w:t>
            </w:r>
            <w:r w:rsidRPr="009D58E2">
              <w:t xml:space="preserve">he terms and conditions of the funding opportunity </w:t>
            </w:r>
            <w:r>
              <w:t xml:space="preserve">should be consulted </w:t>
            </w:r>
            <w:r w:rsidRPr="009D58E2">
              <w:t xml:space="preserve">to determine whether there are any restrictions concerning the </w:t>
            </w:r>
            <w:r>
              <w:t>location of research and this type of expenditure.</w:t>
            </w:r>
          </w:p>
          <w:p w14:paraId="78A6BB13" w14:textId="77777777" w:rsidR="00C837DB" w:rsidRDefault="00C837DB" w:rsidP="00F27246"/>
          <w:p w14:paraId="2F63C110" w14:textId="4E5BDFA0" w:rsidR="00C837DB" w:rsidRDefault="00073099" w:rsidP="00F27246">
            <w:pPr>
              <w:rPr>
                <w:u w:val="single"/>
              </w:rPr>
            </w:pPr>
            <w:r>
              <w:rPr>
                <w:u w:val="single"/>
              </w:rPr>
              <w:t>Viewpoint: Institution’s policies and directives</w:t>
            </w:r>
          </w:p>
          <w:p w14:paraId="20F251B7" w14:textId="77777777" w:rsidR="00C837DB" w:rsidRDefault="00C837DB" w:rsidP="00F27246">
            <w:r w:rsidRPr="001A4830">
              <w:t>All travel and travel-related subsistence expenditures (meals and accommodation) must be claimed in accordance with the administering institution’s relevant policies and processes.</w:t>
            </w:r>
          </w:p>
          <w:p w14:paraId="0B35973A" w14:textId="77777777" w:rsidR="00C837DB" w:rsidRDefault="00C837DB" w:rsidP="00F27246"/>
        </w:tc>
      </w:tr>
      <w:tr w:rsidR="00C837DB" w14:paraId="4668277A" w14:textId="77777777" w:rsidTr="00F27246">
        <w:tc>
          <w:tcPr>
            <w:tcW w:w="625" w:type="dxa"/>
          </w:tcPr>
          <w:p w14:paraId="236AC543" w14:textId="77777777" w:rsidR="00C837DB" w:rsidRDefault="00C837DB" w:rsidP="00F27246">
            <w:r w:rsidRPr="004D2672">
              <w:t>3.4</w:t>
            </w:r>
          </w:p>
        </w:tc>
        <w:tc>
          <w:tcPr>
            <w:tcW w:w="5135" w:type="dxa"/>
          </w:tcPr>
          <w:p w14:paraId="521E502A" w14:textId="5D5D9461" w:rsidR="00C837DB" w:rsidRDefault="00C837DB" w:rsidP="00D40E2A">
            <w:r>
              <w:rPr>
                <w:lang w:val="en-CA"/>
              </w:rPr>
              <w:t xml:space="preserve">A grant recipient </w:t>
            </w:r>
            <w:r w:rsidRPr="00B528F9">
              <w:rPr>
                <w:lang w:val="en-CA"/>
              </w:rPr>
              <w:t xml:space="preserve">wants to </w:t>
            </w:r>
            <w:r>
              <w:rPr>
                <w:lang w:val="en-CA"/>
              </w:rPr>
              <w:t xml:space="preserve">use </w:t>
            </w:r>
            <w:r w:rsidR="00D40E2A">
              <w:rPr>
                <w:lang w:val="en-CA"/>
              </w:rPr>
              <w:t>her</w:t>
            </w:r>
            <w:r>
              <w:rPr>
                <w:lang w:val="en-CA"/>
              </w:rPr>
              <w:t xml:space="preserve"> grant funds to pay the rent of </w:t>
            </w:r>
            <w:r w:rsidRPr="00B528F9">
              <w:rPr>
                <w:lang w:val="en-CA"/>
              </w:rPr>
              <w:t>a room/or some sort of shared accommodations while on sa</w:t>
            </w:r>
            <w:r>
              <w:rPr>
                <w:lang w:val="en-CA"/>
              </w:rPr>
              <w:t xml:space="preserve">bbatical leave for six months, such as a </w:t>
            </w:r>
            <w:r w:rsidRPr="00B528F9">
              <w:rPr>
                <w:lang w:val="en-CA"/>
              </w:rPr>
              <w:t xml:space="preserve">house share or sublet.  </w:t>
            </w:r>
            <w:r w:rsidRPr="00B528F9">
              <w:rPr>
                <w:lang w:val="en-CA"/>
              </w:rPr>
              <w:br/>
            </w:r>
          </w:p>
        </w:tc>
        <w:tc>
          <w:tcPr>
            <w:tcW w:w="5400" w:type="dxa"/>
          </w:tcPr>
          <w:p w14:paraId="6FF63744" w14:textId="1B0F644F"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1BF8B169" w14:textId="2AA42EFC" w:rsidR="00C837DB" w:rsidRDefault="00C837DB" w:rsidP="00F27246">
            <w:r>
              <w:t xml:space="preserve">The purpose of the sabbatical should be clearly identified as research related activities. </w:t>
            </w:r>
            <w:r w:rsidR="00641B4F">
              <w:t>Furthermore, t</w:t>
            </w:r>
            <w:r>
              <w:t>he researcher may need to prove that this type of accommodation is more economical.</w:t>
            </w:r>
          </w:p>
          <w:p w14:paraId="2EBAC2D7" w14:textId="5113687C" w:rsidR="00C837DB" w:rsidRDefault="00C837DB" w:rsidP="00F27246">
            <w:r>
              <w:t xml:space="preserve">Given these two requirements, it should </w:t>
            </w:r>
            <w:r w:rsidR="007C019A">
              <w:t>be an appropriate</w:t>
            </w:r>
            <w:r>
              <w:t xml:space="preserve"> use of grant funds.</w:t>
            </w:r>
          </w:p>
          <w:p w14:paraId="4DD186B3" w14:textId="77777777" w:rsidR="00C837DB" w:rsidRDefault="00C837DB" w:rsidP="00F27246"/>
          <w:p w14:paraId="7A295DA3" w14:textId="54A96593"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1FFA238A" w14:textId="2BCD0327" w:rsidR="00C837DB" w:rsidRDefault="00C837DB" w:rsidP="00F27246">
            <w:r>
              <w:t xml:space="preserve">It should </w:t>
            </w:r>
            <w:r w:rsidR="007C019A">
              <w:t>be an appropriate</w:t>
            </w:r>
            <w:r>
              <w:t xml:space="preserve"> use of grant funds.</w:t>
            </w:r>
          </w:p>
          <w:p w14:paraId="5A321935" w14:textId="77777777" w:rsidR="00C837DB" w:rsidRDefault="00C837DB" w:rsidP="00F27246"/>
          <w:p w14:paraId="4EFDE94F" w14:textId="4BEF20DA"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7DEC5A7B" w14:textId="77777777" w:rsidR="00C837DB" w:rsidRDefault="00C837DB" w:rsidP="00F27246">
            <w:r>
              <w:t>T</w:t>
            </w:r>
            <w:r w:rsidRPr="009D58E2">
              <w:t xml:space="preserve">he terms and conditions of the funding opportunity </w:t>
            </w:r>
            <w:r>
              <w:t xml:space="preserve">should be consulted </w:t>
            </w:r>
            <w:r w:rsidRPr="009D58E2">
              <w:t xml:space="preserve">to determine whether there are any restrictions concerning the </w:t>
            </w:r>
            <w:r>
              <w:t>location of research and this type of expenditure.</w:t>
            </w:r>
          </w:p>
          <w:p w14:paraId="6F581844" w14:textId="77777777" w:rsidR="00C837DB" w:rsidRDefault="00C837DB" w:rsidP="00F27246"/>
          <w:p w14:paraId="21A7E503" w14:textId="27CF48BE" w:rsidR="00C837DB" w:rsidRDefault="00073099" w:rsidP="00F27246">
            <w:pPr>
              <w:rPr>
                <w:u w:val="single"/>
              </w:rPr>
            </w:pPr>
            <w:r>
              <w:rPr>
                <w:u w:val="single"/>
              </w:rPr>
              <w:t>Viewpoint: Institution’s policies and directives</w:t>
            </w:r>
          </w:p>
          <w:p w14:paraId="410964C1" w14:textId="77777777" w:rsidR="00C837DB" w:rsidRDefault="00C837DB" w:rsidP="00F27246">
            <w:r w:rsidRPr="001A4830">
              <w:t>All travel and travel-related subsistence expenditures (meals and accommodation) must be claimed in accordance with the administering institution’s relevant policies and processes.</w:t>
            </w:r>
          </w:p>
          <w:p w14:paraId="206B1097" w14:textId="77777777" w:rsidR="00C837DB" w:rsidRDefault="00C837DB" w:rsidP="00F27246">
            <w:r>
              <w:br/>
            </w:r>
          </w:p>
        </w:tc>
      </w:tr>
    </w:tbl>
    <w:p w14:paraId="0A663BB1" w14:textId="77777777" w:rsidR="00F63C9C" w:rsidRDefault="00F63C9C">
      <w:r>
        <w:br w:type="page"/>
      </w:r>
    </w:p>
    <w:tbl>
      <w:tblPr>
        <w:tblStyle w:val="TableGrid"/>
        <w:tblW w:w="11160" w:type="dxa"/>
        <w:tblInd w:w="-905" w:type="dxa"/>
        <w:tblLook w:val="04A0" w:firstRow="1" w:lastRow="0" w:firstColumn="1" w:lastColumn="0" w:noHBand="0" w:noVBand="1"/>
      </w:tblPr>
      <w:tblGrid>
        <w:gridCol w:w="625"/>
        <w:gridCol w:w="5135"/>
        <w:gridCol w:w="5400"/>
      </w:tblGrid>
      <w:tr w:rsidR="00C837DB" w:rsidRPr="00C14E4E" w14:paraId="37C52D17" w14:textId="77777777" w:rsidTr="00F27246">
        <w:tc>
          <w:tcPr>
            <w:tcW w:w="625" w:type="dxa"/>
          </w:tcPr>
          <w:p w14:paraId="24BF5D1F" w14:textId="1B82F7B9" w:rsidR="00C837DB" w:rsidRPr="00C14E4E" w:rsidRDefault="00C837DB" w:rsidP="00F27246">
            <w:r>
              <w:lastRenderedPageBreak/>
              <w:t>3</w:t>
            </w:r>
            <w:r w:rsidRPr="00C14E4E">
              <w:t>.5</w:t>
            </w:r>
          </w:p>
        </w:tc>
        <w:tc>
          <w:tcPr>
            <w:tcW w:w="5135" w:type="dxa"/>
          </w:tcPr>
          <w:p w14:paraId="5C643405" w14:textId="1DCA7E9F" w:rsidR="00C837DB" w:rsidRDefault="00C837DB" w:rsidP="00F27246">
            <w:r w:rsidRPr="00C14E4E">
              <w:t xml:space="preserve">A </w:t>
            </w:r>
            <w:r>
              <w:t>grant recipient</w:t>
            </w:r>
            <w:r w:rsidRPr="00C14E4E">
              <w:t xml:space="preserve"> submitted a travel claim </w:t>
            </w:r>
            <w:r>
              <w:t xml:space="preserve">against his grant for a trip to </w:t>
            </w:r>
            <w:r w:rsidRPr="00C14E4E">
              <w:t>attend</w:t>
            </w:r>
            <w:r w:rsidR="00A57286">
              <w:t xml:space="preserve"> a student’s </w:t>
            </w:r>
            <w:r w:rsidRPr="00C14E4E">
              <w:t xml:space="preserve">thesis defense.  </w:t>
            </w:r>
          </w:p>
          <w:p w14:paraId="0B2C81C8" w14:textId="77777777" w:rsidR="00C837DB" w:rsidRPr="00C14E4E" w:rsidRDefault="00C837DB" w:rsidP="00F27246">
            <w:pPr>
              <w:rPr>
                <w:u w:val="single"/>
              </w:rPr>
            </w:pPr>
          </w:p>
        </w:tc>
        <w:tc>
          <w:tcPr>
            <w:tcW w:w="5400" w:type="dxa"/>
          </w:tcPr>
          <w:p w14:paraId="457B8097" w14:textId="16382802" w:rsidR="00C837DB" w:rsidRPr="00C14E4E" w:rsidRDefault="00073099" w:rsidP="00F27246">
            <w:pPr>
              <w:rPr>
                <w:u w:val="single"/>
              </w:rPr>
            </w:pPr>
            <w:r>
              <w:rPr>
                <w:u w:val="single"/>
              </w:rPr>
              <w:t xml:space="preserve">Viewpoint: </w:t>
            </w:r>
            <w:r w:rsidR="00686449">
              <w:rPr>
                <w:u w:val="single"/>
              </w:rPr>
              <w:t>TAGFA p</w:t>
            </w:r>
            <w:r w:rsidR="00C837DB" w:rsidRPr="00C14E4E">
              <w:rPr>
                <w:u w:val="single"/>
              </w:rPr>
              <w:t xml:space="preserve">rinciples </w:t>
            </w:r>
          </w:p>
          <w:p w14:paraId="2E00FDC5" w14:textId="3001A7CF" w:rsidR="00C837DB" w:rsidRDefault="00F27246" w:rsidP="00F27246">
            <w:r>
              <w:t>The thesis defens</w:t>
            </w:r>
            <w:r w:rsidR="00C837DB">
              <w:t>e of students does not contribute directly to the funded research.</w:t>
            </w:r>
          </w:p>
          <w:p w14:paraId="5BC3C226" w14:textId="1A43F95F" w:rsidR="00C837DB" w:rsidRDefault="007C019A" w:rsidP="00F27246">
            <w:r>
              <w:t>This is unlikely to be an appropriate use of grant funds.</w:t>
            </w:r>
          </w:p>
          <w:p w14:paraId="3CC26955" w14:textId="77777777" w:rsidR="007C019A" w:rsidRPr="00C14E4E" w:rsidRDefault="007C019A" w:rsidP="00F27246"/>
          <w:p w14:paraId="7FFC0989" w14:textId="26AA8616"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0306D5E4" w14:textId="77777777" w:rsidR="00C837DB" w:rsidRDefault="00C837DB" w:rsidP="00F27246">
            <w:r>
              <w:t>Do not need to evaluate against this criterion.</w:t>
            </w:r>
          </w:p>
          <w:p w14:paraId="38484EE4" w14:textId="77777777" w:rsidR="00C837DB" w:rsidRDefault="00C837DB" w:rsidP="00F27246"/>
          <w:p w14:paraId="49074A1C" w14:textId="1A40ED3F"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52F97438" w14:textId="77777777" w:rsidR="00A5689D" w:rsidRDefault="00A5689D" w:rsidP="00A5689D">
            <w:r>
              <w:t>Since the Program/Funding Opportunity literature takes precedence over the Guide, you will want to confirm with these to see if they would allow such expenditure.</w:t>
            </w:r>
          </w:p>
          <w:p w14:paraId="67C90A98" w14:textId="77777777" w:rsidR="00C837DB" w:rsidRDefault="00C837DB" w:rsidP="00F27246"/>
          <w:p w14:paraId="26A85890" w14:textId="1B9DB4F8" w:rsidR="00C837DB" w:rsidRPr="00F545F7" w:rsidRDefault="00073099" w:rsidP="00F27246">
            <w:pPr>
              <w:rPr>
                <w:u w:val="single"/>
              </w:rPr>
            </w:pPr>
            <w:r>
              <w:rPr>
                <w:u w:val="single"/>
              </w:rPr>
              <w:t>Viewpoint: Institution’s policies and directives</w:t>
            </w:r>
          </w:p>
          <w:p w14:paraId="235A6302" w14:textId="77777777" w:rsidR="00C837DB" w:rsidRDefault="00C837DB" w:rsidP="00F27246">
            <w:r>
              <w:t>Do not need to evaluate against this criterion.</w:t>
            </w:r>
          </w:p>
          <w:p w14:paraId="5D94FD45" w14:textId="77777777" w:rsidR="00C837DB" w:rsidRPr="00C14E4E" w:rsidRDefault="00C837DB" w:rsidP="00F27246">
            <w:pPr>
              <w:rPr>
                <w:u w:val="single"/>
              </w:rPr>
            </w:pPr>
          </w:p>
        </w:tc>
      </w:tr>
      <w:tr w:rsidR="00C837DB" w14:paraId="32FBB046" w14:textId="77777777" w:rsidTr="00F27246">
        <w:tc>
          <w:tcPr>
            <w:tcW w:w="625" w:type="dxa"/>
          </w:tcPr>
          <w:p w14:paraId="4638100A" w14:textId="77777777" w:rsidR="00C837DB" w:rsidRDefault="00C837DB" w:rsidP="00F27246">
            <w:r>
              <w:t>3.6</w:t>
            </w:r>
          </w:p>
        </w:tc>
        <w:tc>
          <w:tcPr>
            <w:tcW w:w="5135" w:type="dxa"/>
          </w:tcPr>
          <w:p w14:paraId="6FCC3109" w14:textId="7C685913" w:rsidR="00C837DB" w:rsidRDefault="00C837DB" w:rsidP="00D40E2A">
            <w:r>
              <w:t xml:space="preserve">A grant recipient wants to claim the travel expenses related to a conference hosted on a cruise ship. She is both presenting and attending workshops </w:t>
            </w:r>
            <w:r w:rsidR="00D40E2A">
              <w:t xml:space="preserve">during the </w:t>
            </w:r>
            <w:r>
              <w:t xml:space="preserve">conference. </w:t>
            </w:r>
          </w:p>
        </w:tc>
        <w:tc>
          <w:tcPr>
            <w:tcW w:w="5400" w:type="dxa"/>
          </w:tcPr>
          <w:p w14:paraId="07822B92" w14:textId="35F1FE6E"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27CE38E9" w14:textId="40A8D8DF" w:rsidR="00C837DB" w:rsidRDefault="00C837DB" w:rsidP="00F27246">
            <w:r>
              <w:t>Justifications may be required to prove that the conference is directly related to the research project. If so</w:t>
            </w:r>
            <w:r w:rsidR="00641B4F">
              <w:t>,</w:t>
            </w:r>
            <w:r>
              <w:t xml:space="preserve"> it should </w:t>
            </w:r>
            <w:r w:rsidR="007C019A">
              <w:t>be an appropriate</w:t>
            </w:r>
            <w:r>
              <w:t xml:space="preserve"> use of grant funds.</w:t>
            </w:r>
          </w:p>
          <w:p w14:paraId="2D6A1751" w14:textId="77777777" w:rsidR="00C837DB" w:rsidRDefault="00C837DB" w:rsidP="00F27246"/>
          <w:p w14:paraId="5A0D3BA4" w14:textId="79F984C1"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48B5EBC7" w14:textId="77777777" w:rsidR="00C837DB" w:rsidRDefault="00C837DB" w:rsidP="00F27246">
            <w:r>
              <w:t>The Guide is silent in terms of the location of the expenditure.  This would be an appropriate use of grant funds.</w:t>
            </w:r>
          </w:p>
          <w:p w14:paraId="06230C09" w14:textId="77777777" w:rsidR="00C837DB" w:rsidRDefault="00C837DB" w:rsidP="00F27246"/>
          <w:p w14:paraId="0991677A" w14:textId="5A00CA3E"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249CF313" w14:textId="77777777" w:rsidR="0043795F" w:rsidRDefault="0043795F" w:rsidP="0043795F">
            <w:r>
              <w:t>T</w:t>
            </w:r>
            <w:r w:rsidRPr="009D58E2">
              <w:t xml:space="preserve">he terms and conditions of the funding opportunity </w:t>
            </w:r>
            <w:r>
              <w:t xml:space="preserve">should be consulted </w:t>
            </w:r>
            <w:r w:rsidRPr="009D58E2">
              <w:t xml:space="preserve">to determine whether there are any restrictions concerning the </w:t>
            </w:r>
            <w:r>
              <w:t>location of research and this type of expenditure.</w:t>
            </w:r>
          </w:p>
          <w:p w14:paraId="4228C5B3" w14:textId="77777777" w:rsidR="00C837DB" w:rsidRDefault="00C837DB" w:rsidP="00F27246"/>
          <w:p w14:paraId="31352BE3" w14:textId="503F3C1C" w:rsidR="00C837DB" w:rsidRPr="00F545F7" w:rsidRDefault="00073099" w:rsidP="00F27246">
            <w:pPr>
              <w:rPr>
                <w:u w:val="single"/>
              </w:rPr>
            </w:pPr>
            <w:r>
              <w:rPr>
                <w:u w:val="single"/>
              </w:rPr>
              <w:t>Viewpoint: Institution’s policies and directives</w:t>
            </w:r>
          </w:p>
          <w:p w14:paraId="23EC1416" w14:textId="77777777" w:rsidR="0043795F" w:rsidRDefault="0043795F" w:rsidP="0043795F">
            <w:r w:rsidRPr="001A4830">
              <w:t>All travel and travel-related subsistence expenditures (meals and accommodation) must be claimed in accordance with the administering institution’s relevant policies and processes.</w:t>
            </w:r>
          </w:p>
          <w:p w14:paraId="63EDC06B" w14:textId="77777777" w:rsidR="00C837DB" w:rsidRDefault="00C837DB" w:rsidP="00F27246"/>
        </w:tc>
      </w:tr>
    </w:tbl>
    <w:p w14:paraId="51E7CB79" w14:textId="3FFAAE82" w:rsidR="00C837DB" w:rsidRDefault="00C837DB" w:rsidP="00C837DB">
      <w:pPr>
        <w:spacing w:after="0" w:line="240" w:lineRule="auto"/>
      </w:pPr>
    </w:p>
    <w:p w14:paraId="0F057CC2" w14:textId="77777777" w:rsidR="00C837DB" w:rsidRDefault="00C837DB">
      <w:r>
        <w:br w:type="page"/>
      </w:r>
    </w:p>
    <w:p w14:paraId="5E3B384C" w14:textId="77777777" w:rsidR="00C837DB" w:rsidRPr="00CD5B8F" w:rsidRDefault="00C837DB" w:rsidP="00C837DB">
      <w:pPr>
        <w:pStyle w:val="Heading2"/>
        <w:ind w:left="-900"/>
      </w:pPr>
      <w:bookmarkStart w:id="73" w:name="_Toc32824147"/>
      <w:r>
        <w:lastRenderedPageBreak/>
        <w:t>Directive 4</w:t>
      </w:r>
      <w:r w:rsidRPr="00CD5B8F">
        <w:t xml:space="preserve">: </w:t>
      </w:r>
      <w:r w:rsidRPr="004943E6">
        <w:t>Hospitality Expenditures</w:t>
      </w:r>
      <w:bookmarkEnd w:id="73"/>
    </w:p>
    <w:tbl>
      <w:tblPr>
        <w:tblStyle w:val="TableGrid"/>
        <w:tblW w:w="11160" w:type="dxa"/>
        <w:tblInd w:w="-905" w:type="dxa"/>
        <w:tblLook w:val="04A0" w:firstRow="1" w:lastRow="0" w:firstColumn="1" w:lastColumn="0" w:noHBand="0" w:noVBand="1"/>
      </w:tblPr>
      <w:tblGrid>
        <w:gridCol w:w="625"/>
        <w:gridCol w:w="5135"/>
        <w:gridCol w:w="5400"/>
      </w:tblGrid>
      <w:tr w:rsidR="00C837DB" w14:paraId="6C0F9A7F" w14:textId="77777777" w:rsidTr="00F27246">
        <w:tc>
          <w:tcPr>
            <w:tcW w:w="625" w:type="dxa"/>
          </w:tcPr>
          <w:p w14:paraId="20EBB751" w14:textId="77777777" w:rsidR="00C837DB" w:rsidRDefault="00C837DB" w:rsidP="00F27246">
            <w:pPr>
              <w:jc w:val="center"/>
            </w:pPr>
            <w:r>
              <w:t>ID</w:t>
            </w:r>
          </w:p>
        </w:tc>
        <w:tc>
          <w:tcPr>
            <w:tcW w:w="5135" w:type="dxa"/>
          </w:tcPr>
          <w:p w14:paraId="0DE473FF" w14:textId="77777777" w:rsidR="00C837DB" w:rsidRDefault="00C837DB" w:rsidP="00F27246">
            <w:pPr>
              <w:jc w:val="center"/>
            </w:pPr>
            <w:r>
              <w:t>Description</w:t>
            </w:r>
          </w:p>
        </w:tc>
        <w:tc>
          <w:tcPr>
            <w:tcW w:w="5400" w:type="dxa"/>
          </w:tcPr>
          <w:p w14:paraId="1042C1C0" w14:textId="77777777" w:rsidR="00C837DB" w:rsidRDefault="00C837DB" w:rsidP="00F27246">
            <w:pPr>
              <w:jc w:val="center"/>
            </w:pPr>
            <w:r>
              <w:t>Details and answers</w:t>
            </w:r>
          </w:p>
        </w:tc>
      </w:tr>
      <w:tr w:rsidR="00C837DB" w14:paraId="25D8071B" w14:textId="77777777" w:rsidTr="00F27246">
        <w:tc>
          <w:tcPr>
            <w:tcW w:w="625" w:type="dxa"/>
          </w:tcPr>
          <w:p w14:paraId="2DA6D95F" w14:textId="77777777" w:rsidR="00C837DB" w:rsidRDefault="00C837DB" w:rsidP="00F27246">
            <w:r w:rsidRPr="00D61C5D">
              <w:t>4.1</w:t>
            </w:r>
          </w:p>
        </w:tc>
        <w:tc>
          <w:tcPr>
            <w:tcW w:w="5135" w:type="dxa"/>
          </w:tcPr>
          <w:p w14:paraId="74EDE641" w14:textId="4A2E1A66" w:rsidR="00C837DB" w:rsidRDefault="00C837DB" w:rsidP="00A57286">
            <w:r>
              <w:rPr>
                <w:lang w:val="en-CA"/>
              </w:rPr>
              <w:t xml:space="preserve">A grant recipient is holding a </w:t>
            </w:r>
            <w:r w:rsidRPr="00B528F9">
              <w:rPr>
                <w:lang w:val="en-CA"/>
              </w:rPr>
              <w:t>grant in Brock’s grape and wine research institute (</w:t>
            </w:r>
            <w:r w:rsidR="00A57286">
              <w:rPr>
                <w:lang w:val="en-CA"/>
              </w:rPr>
              <w:t xml:space="preserve">Cool Climate </w:t>
            </w:r>
            <w:proofErr w:type="spellStart"/>
            <w:r w:rsidR="00A57286">
              <w:rPr>
                <w:lang w:val="en-CA"/>
              </w:rPr>
              <w:t>Onology</w:t>
            </w:r>
            <w:proofErr w:type="spellEnd"/>
            <w:r w:rsidR="00A57286">
              <w:rPr>
                <w:lang w:val="en-CA"/>
              </w:rPr>
              <w:t xml:space="preserve"> and Viticulture Institute</w:t>
            </w:r>
            <w:r w:rsidRPr="00B528F9">
              <w:rPr>
                <w:lang w:val="en-CA"/>
              </w:rPr>
              <w:t xml:space="preserve">) </w:t>
            </w:r>
            <w:r>
              <w:rPr>
                <w:lang w:val="en-CA"/>
              </w:rPr>
              <w:t>and wants to claim the purchase of wine.</w:t>
            </w:r>
            <w:r w:rsidRPr="00B528F9">
              <w:rPr>
                <w:lang w:val="en-CA"/>
              </w:rPr>
              <w:t xml:space="preserve">  </w:t>
            </w:r>
            <w:r>
              <w:rPr>
                <w:lang w:val="en-CA"/>
              </w:rPr>
              <w:t xml:space="preserve">The wine is required for the research to </w:t>
            </w:r>
            <w:proofErr w:type="gramStart"/>
            <w:r>
              <w:rPr>
                <w:lang w:val="en-CA"/>
              </w:rPr>
              <w:t>be conducted</w:t>
            </w:r>
            <w:proofErr w:type="gramEnd"/>
            <w:r>
              <w:rPr>
                <w:lang w:val="en-CA"/>
              </w:rPr>
              <w:t>.</w:t>
            </w:r>
          </w:p>
        </w:tc>
        <w:tc>
          <w:tcPr>
            <w:tcW w:w="5400" w:type="dxa"/>
          </w:tcPr>
          <w:p w14:paraId="10335288" w14:textId="5402E50B" w:rsidR="00F27246" w:rsidRDefault="00F27246" w:rsidP="00F27246">
            <w:pPr>
              <w:rPr>
                <w:i/>
              </w:rPr>
            </w:pPr>
            <w:r>
              <w:rPr>
                <w:i/>
              </w:rPr>
              <w:t>This scenario is inserted in the pool of hospitality expenditures because it is referring to the purchase of wine. However, the purchase itself is truly a research expense, not a hospitality expenditure. Still, go through the assessment as if it were.</w:t>
            </w:r>
          </w:p>
          <w:p w14:paraId="5169FBB7" w14:textId="77777777" w:rsidR="00F27246" w:rsidRPr="00F27246" w:rsidRDefault="00F27246" w:rsidP="00F27246">
            <w:pPr>
              <w:rPr>
                <w:i/>
              </w:rPr>
            </w:pPr>
          </w:p>
          <w:p w14:paraId="65A73629" w14:textId="51FE9860"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5AD5A81F" w14:textId="6EE3DF7C" w:rsidR="00C837DB" w:rsidRDefault="00C837DB" w:rsidP="00F27246">
            <w:r>
              <w:t xml:space="preserve">It should </w:t>
            </w:r>
            <w:r w:rsidR="007C019A">
              <w:t>be an appropriate</w:t>
            </w:r>
            <w:r>
              <w:t xml:space="preserve"> use of grant funds.</w:t>
            </w:r>
          </w:p>
          <w:p w14:paraId="519F964F" w14:textId="77777777" w:rsidR="00C837DB" w:rsidRDefault="00C837DB" w:rsidP="00F27246"/>
          <w:p w14:paraId="725647DC" w14:textId="6E5DF99E"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730FCA17" w14:textId="114A113F" w:rsidR="00C837DB" w:rsidRDefault="00C837DB" w:rsidP="00F27246">
            <w:r>
              <w:t xml:space="preserve">The purchase of this wine is not considered as a hospitality cost. It should </w:t>
            </w:r>
            <w:r w:rsidR="007C019A">
              <w:t>be an appropriate</w:t>
            </w:r>
            <w:r>
              <w:t xml:space="preserve"> use of grant funds.</w:t>
            </w:r>
          </w:p>
          <w:p w14:paraId="3FC8C845" w14:textId="77777777" w:rsidR="00C837DB" w:rsidRDefault="00C837DB" w:rsidP="00F27246"/>
          <w:p w14:paraId="14B7D8E9" w14:textId="1B4A17B1"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6C090DF3" w14:textId="77777777" w:rsidR="00C837DB" w:rsidRDefault="00C837DB" w:rsidP="00F27246">
            <w:r>
              <w:t>T</w:t>
            </w:r>
            <w:r w:rsidRPr="009D58E2">
              <w:t xml:space="preserve">he terms and conditions of the funding opportunity </w:t>
            </w:r>
            <w:r>
              <w:t xml:space="preserve">should be consulted </w:t>
            </w:r>
            <w:r w:rsidRPr="009D58E2">
              <w:t xml:space="preserve">to determine </w:t>
            </w:r>
            <w:r>
              <w:t>the eligibility of this expense.</w:t>
            </w:r>
          </w:p>
          <w:p w14:paraId="32692308" w14:textId="77777777" w:rsidR="00C837DB" w:rsidRDefault="00C837DB" w:rsidP="00F27246"/>
          <w:p w14:paraId="0671B836" w14:textId="6DB3945A" w:rsidR="00C837DB" w:rsidRPr="00F545F7" w:rsidRDefault="00073099" w:rsidP="00F27246">
            <w:pPr>
              <w:rPr>
                <w:u w:val="single"/>
              </w:rPr>
            </w:pPr>
            <w:r>
              <w:rPr>
                <w:u w:val="single"/>
              </w:rPr>
              <w:t>Viewpoint: Institution’s policies and directives</w:t>
            </w:r>
          </w:p>
          <w:p w14:paraId="53B49BF9" w14:textId="6CF0FF1C" w:rsidR="00C837DB" w:rsidRDefault="00C837DB" w:rsidP="00F27246">
            <w:r w:rsidRPr="00A3056C">
              <w:t>The provision of hospitality must be in accordance with the administering institution's relevant policies and processes.</w:t>
            </w:r>
            <w:r w:rsidR="00686449">
              <w:t xml:space="preserve"> </w:t>
            </w:r>
            <w:r>
              <w:t xml:space="preserve">However, this may be more related to the acquisition of goods and services and those </w:t>
            </w:r>
            <w:r w:rsidRPr="00A3056C">
              <w:t>administering institution's relevant policies and processes</w:t>
            </w:r>
            <w:r>
              <w:t xml:space="preserve"> should be applied.</w:t>
            </w:r>
          </w:p>
          <w:p w14:paraId="52D08DAD" w14:textId="77777777" w:rsidR="00C837DB" w:rsidRPr="00C6528E" w:rsidRDefault="00C837DB" w:rsidP="00F27246"/>
        </w:tc>
      </w:tr>
    </w:tbl>
    <w:p w14:paraId="164B82F3" w14:textId="77777777" w:rsidR="00F63C9C" w:rsidRDefault="00F63C9C">
      <w:r>
        <w:br w:type="page"/>
      </w:r>
    </w:p>
    <w:tbl>
      <w:tblPr>
        <w:tblStyle w:val="TableGrid"/>
        <w:tblW w:w="11160" w:type="dxa"/>
        <w:tblInd w:w="-905" w:type="dxa"/>
        <w:tblLook w:val="04A0" w:firstRow="1" w:lastRow="0" w:firstColumn="1" w:lastColumn="0" w:noHBand="0" w:noVBand="1"/>
      </w:tblPr>
      <w:tblGrid>
        <w:gridCol w:w="625"/>
        <w:gridCol w:w="5135"/>
        <w:gridCol w:w="5400"/>
      </w:tblGrid>
      <w:tr w:rsidR="00C837DB" w14:paraId="093D8B23" w14:textId="77777777" w:rsidTr="00F27246">
        <w:tc>
          <w:tcPr>
            <w:tcW w:w="625" w:type="dxa"/>
            <w:shd w:val="clear" w:color="auto" w:fill="auto"/>
          </w:tcPr>
          <w:p w14:paraId="6B9567CE" w14:textId="3DDB0494" w:rsidR="00C837DB" w:rsidRDefault="00C837DB" w:rsidP="00F27246">
            <w:r>
              <w:lastRenderedPageBreak/>
              <w:t>4.2</w:t>
            </w:r>
          </w:p>
        </w:tc>
        <w:tc>
          <w:tcPr>
            <w:tcW w:w="5135" w:type="dxa"/>
            <w:shd w:val="clear" w:color="auto" w:fill="auto"/>
          </w:tcPr>
          <w:p w14:paraId="5DBC313C" w14:textId="65B7957E" w:rsidR="00C837DB" w:rsidRDefault="00C837DB" w:rsidP="0043795F">
            <w:r>
              <w:t xml:space="preserve">A grant recipient wants to claim his lunch with a colleague to discuss the results of his research activities. They work for the same institution but not </w:t>
            </w:r>
            <w:r w:rsidR="0043795F">
              <w:t xml:space="preserve">on </w:t>
            </w:r>
            <w:r>
              <w:t xml:space="preserve">the same </w:t>
            </w:r>
            <w:r w:rsidR="0043795F">
              <w:t>grant</w:t>
            </w:r>
            <w:r>
              <w:t>.</w:t>
            </w:r>
          </w:p>
        </w:tc>
        <w:tc>
          <w:tcPr>
            <w:tcW w:w="5400" w:type="dxa"/>
            <w:shd w:val="clear" w:color="auto" w:fill="auto"/>
          </w:tcPr>
          <w:p w14:paraId="17B9BE1D" w14:textId="1826E521"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4BBF26EA" w14:textId="1289ED01" w:rsidR="00C837DB" w:rsidRDefault="00C837DB" w:rsidP="00F27246">
            <w:r>
              <w:t xml:space="preserve">It should </w:t>
            </w:r>
            <w:r w:rsidR="007C019A">
              <w:t>be an appropriate</w:t>
            </w:r>
            <w:r>
              <w:t xml:space="preserve"> use of grant funds.</w:t>
            </w:r>
          </w:p>
          <w:p w14:paraId="7F44CAAD" w14:textId="77777777" w:rsidR="00C837DB" w:rsidRDefault="00C837DB" w:rsidP="00F27246"/>
          <w:p w14:paraId="0D204FBA" w14:textId="4F0DD5AD" w:rsidR="00C837DB" w:rsidRPr="00F545F7" w:rsidRDefault="00686449" w:rsidP="00F27246">
            <w:pPr>
              <w:rPr>
                <w:u w:val="single"/>
              </w:rPr>
            </w:pPr>
            <w:r>
              <w:rPr>
                <w:u w:val="single"/>
              </w:rPr>
              <w:t>V</w:t>
            </w:r>
            <w:r w:rsidR="00C837DB">
              <w:rPr>
                <w:u w:val="single"/>
              </w:rPr>
              <w:t>iew</w:t>
            </w:r>
            <w:r>
              <w:rPr>
                <w:u w:val="single"/>
              </w:rPr>
              <w:t>point:</w:t>
            </w:r>
            <w:r w:rsidR="00C837DB" w:rsidRPr="00F545F7">
              <w:rPr>
                <w:u w:val="single"/>
              </w:rPr>
              <w:t xml:space="preserve"> TAGFA directives </w:t>
            </w:r>
          </w:p>
          <w:p w14:paraId="1ABBF019" w14:textId="2C31E2E4" w:rsidR="00C837DB" w:rsidRDefault="00C837DB" w:rsidP="00F27246">
            <w:proofErr w:type="gramStart"/>
            <w:r>
              <w:t>According to the Guide, hospitality costs (non-alcoholic refreshments and/or meals) must be directly related to the funded research and be incurred for:</w:t>
            </w:r>
            <w:r w:rsidR="00E50572">
              <w:t xml:space="preserve"> </w:t>
            </w:r>
            <w:r w:rsidR="007E6806">
              <w:t>“</w:t>
            </w:r>
            <w:r>
              <w:t>activities in the context of  assemblies or gatherings that facilitate and contribute to achieving the research objectives (for example, a workshop or conference) where one or more of the individuals participating is not a member of the research team and not involved in the day-to-day funded research/activities.</w:t>
            </w:r>
            <w:r w:rsidR="007E6806">
              <w:t>”</w:t>
            </w:r>
            <w:proofErr w:type="gramEnd"/>
          </w:p>
          <w:p w14:paraId="36F6C0AE" w14:textId="77777777" w:rsidR="00C837DB" w:rsidRDefault="00C837DB" w:rsidP="00F27246"/>
          <w:p w14:paraId="334AA5A2" w14:textId="42D8EB05" w:rsidR="00C837DB" w:rsidRDefault="00C837DB" w:rsidP="00F27246">
            <w:r>
              <w:t xml:space="preserve">This </w:t>
            </w:r>
            <w:r w:rsidR="00494E22">
              <w:t>sh</w:t>
            </w:r>
            <w:r>
              <w:t>ould be an appropriate use of grant funds.</w:t>
            </w:r>
          </w:p>
          <w:p w14:paraId="51C10A32" w14:textId="77777777" w:rsidR="00C837DB" w:rsidRDefault="00C837DB" w:rsidP="00F27246"/>
          <w:p w14:paraId="75B111E7" w14:textId="71206F15" w:rsidR="00C837DB" w:rsidRPr="00F545F7" w:rsidRDefault="00686449" w:rsidP="00F27246">
            <w:pPr>
              <w:rPr>
                <w:u w:val="single"/>
              </w:rPr>
            </w:pPr>
            <w:r>
              <w:rPr>
                <w:u w:val="single"/>
              </w:rPr>
              <w:t>Viewpoint: P</w:t>
            </w:r>
            <w:r w:rsidR="00C837DB" w:rsidRPr="00F545F7">
              <w:rPr>
                <w:u w:val="single"/>
              </w:rPr>
              <w:t>rogram</w:t>
            </w:r>
            <w:r w:rsidR="00C837DB">
              <w:rPr>
                <w:u w:val="single"/>
              </w:rPr>
              <w:t>/Funding Opportunity</w:t>
            </w:r>
            <w:r w:rsidR="00C837DB" w:rsidRPr="00F545F7">
              <w:rPr>
                <w:u w:val="single"/>
              </w:rPr>
              <w:t xml:space="preserve"> </w:t>
            </w:r>
            <w:r w:rsidR="00073099">
              <w:rPr>
                <w:u w:val="single"/>
              </w:rPr>
              <w:t>literature</w:t>
            </w:r>
          </w:p>
          <w:p w14:paraId="2508C0C8" w14:textId="77777777" w:rsidR="00C837DB" w:rsidRDefault="00C837DB" w:rsidP="00F27246">
            <w:r>
              <w:t>T</w:t>
            </w:r>
            <w:r w:rsidRPr="009D58E2">
              <w:t xml:space="preserve">he terms and conditions of the funding opportunity </w:t>
            </w:r>
            <w:r>
              <w:t xml:space="preserve">should be consulted </w:t>
            </w:r>
            <w:r w:rsidRPr="009D58E2">
              <w:t xml:space="preserve">to determine </w:t>
            </w:r>
            <w:r>
              <w:t>the eligibility of this expense.</w:t>
            </w:r>
          </w:p>
          <w:p w14:paraId="5BD887DB" w14:textId="77777777" w:rsidR="00C837DB" w:rsidRDefault="00C837DB" w:rsidP="00F27246"/>
          <w:p w14:paraId="1CE0B62D" w14:textId="21135373" w:rsidR="00C837DB" w:rsidRPr="00F545F7" w:rsidRDefault="00686449" w:rsidP="00F27246">
            <w:pPr>
              <w:rPr>
                <w:u w:val="single"/>
              </w:rPr>
            </w:pPr>
            <w:r>
              <w:rPr>
                <w:u w:val="single"/>
              </w:rPr>
              <w:t>Viewpoint: Institution’s</w:t>
            </w:r>
            <w:r w:rsidR="00C837DB" w:rsidRPr="00F545F7">
              <w:rPr>
                <w:u w:val="single"/>
              </w:rPr>
              <w:t xml:space="preserve"> policies</w:t>
            </w:r>
            <w:r>
              <w:rPr>
                <w:u w:val="single"/>
              </w:rPr>
              <w:t xml:space="preserve"> and directives</w:t>
            </w:r>
          </w:p>
          <w:p w14:paraId="73B9991D" w14:textId="430589B3" w:rsidR="00C837DB" w:rsidRDefault="00C837DB" w:rsidP="00F27246">
            <w:r w:rsidRPr="00A3056C">
              <w:t>The provision of hospitality must be in accordance with the administering institution's relevant policies and processes.</w:t>
            </w:r>
            <w:r>
              <w:t xml:space="preserve"> Verify that the institution allows payment for such expenditures between colleagues.</w:t>
            </w:r>
          </w:p>
          <w:p w14:paraId="3233D34A" w14:textId="77777777" w:rsidR="00C837DB" w:rsidRDefault="00C837DB" w:rsidP="00F27246"/>
        </w:tc>
      </w:tr>
      <w:tr w:rsidR="00C837DB" w14:paraId="50915441" w14:textId="77777777" w:rsidTr="00F27246">
        <w:tc>
          <w:tcPr>
            <w:tcW w:w="625" w:type="dxa"/>
          </w:tcPr>
          <w:p w14:paraId="190F7B9C" w14:textId="77777777" w:rsidR="00C837DB" w:rsidRDefault="00C837DB" w:rsidP="00F27246">
            <w:r>
              <w:t>4.4</w:t>
            </w:r>
          </w:p>
        </w:tc>
        <w:tc>
          <w:tcPr>
            <w:tcW w:w="5135" w:type="dxa"/>
          </w:tcPr>
          <w:p w14:paraId="0205C480" w14:textId="59898A5D" w:rsidR="00C837DB" w:rsidRDefault="00C837DB" w:rsidP="00D40E2A">
            <w:r>
              <w:t xml:space="preserve">A grant recipient is hosting a meeting with </w:t>
            </w:r>
            <w:r w:rsidR="00D40E2A">
              <w:t>her</w:t>
            </w:r>
            <w:r>
              <w:t xml:space="preserve"> team, including out-of-town members of </w:t>
            </w:r>
            <w:r w:rsidR="00D40E2A">
              <w:t>her</w:t>
            </w:r>
            <w:r>
              <w:t xml:space="preserve"> research team, and </w:t>
            </w:r>
            <w:r w:rsidR="00D40E2A">
              <w:t>s</w:t>
            </w:r>
            <w:r>
              <w:t>he wants to claim the lunch catering because they are working over lunch.</w:t>
            </w:r>
          </w:p>
        </w:tc>
        <w:tc>
          <w:tcPr>
            <w:tcW w:w="5400" w:type="dxa"/>
          </w:tcPr>
          <w:p w14:paraId="32501826" w14:textId="7F1DD740" w:rsidR="00C837DB" w:rsidRPr="00F545F7" w:rsidRDefault="00686449" w:rsidP="00F27246">
            <w:pPr>
              <w:rPr>
                <w:u w:val="single"/>
              </w:rPr>
            </w:pPr>
            <w:r>
              <w:rPr>
                <w:u w:val="single"/>
              </w:rPr>
              <w:t>Viewpoint: TAGFA p</w:t>
            </w:r>
            <w:r w:rsidR="00C837DB" w:rsidRPr="00F545F7">
              <w:rPr>
                <w:u w:val="single"/>
              </w:rPr>
              <w:t xml:space="preserve">rinciples </w:t>
            </w:r>
          </w:p>
          <w:p w14:paraId="45BB45BE" w14:textId="5BC066AA" w:rsidR="00C837DB" w:rsidRDefault="00C837DB" w:rsidP="00F27246">
            <w:r>
              <w:t xml:space="preserve">It should </w:t>
            </w:r>
            <w:r w:rsidR="007C019A">
              <w:t>be an appropriate</w:t>
            </w:r>
            <w:r>
              <w:t xml:space="preserve"> use of grant funds.</w:t>
            </w:r>
          </w:p>
          <w:p w14:paraId="3C6F75FF" w14:textId="77777777" w:rsidR="00C837DB" w:rsidRDefault="00C837DB" w:rsidP="00F27246"/>
          <w:p w14:paraId="1B0E87AA" w14:textId="766FA314"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177737F0" w14:textId="48FB1427" w:rsidR="00C837DB" w:rsidRDefault="00C837DB" w:rsidP="00F27246">
            <w:r>
              <w:t>According to the Guide, hospitality costs (non-alcoholic refreshments and/or meals) h</w:t>
            </w:r>
            <w:r w:rsidRPr="004A5937">
              <w:t>ospitality costs incurred for interactions between participants involved in day-to-day funded research/activities, such as regular interactions with colleagues from the institution, personnel meetings and staff recognition events, cannot be reimbursed from agency grant funds.</w:t>
            </w:r>
          </w:p>
          <w:p w14:paraId="53A9A7FC" w14:textId="77777777" w:rsidR="00C837DB" w:rsidRDefault="00C837DB" w:rsidP="00F27246"/>
          <w:p w14:paraId="76F69EB7" w14:textId="77777777" w:rsidR="0043795F" w:rsidRDefault="0043795F" w:rsidP="0043795F">
            <w:r>
              <w:t>This is unlikely to be an appropriate use of grant funds.</w:t>
            </w:r>
          </w:p>
          <w:p w14:paraId="0BB2F3F7" w14:textId="77777777" w:rsidR="00C837DB" w:rsidRDefault="00C837DB" w:rsidP="00F27246"/>
          <w:p w14:paraId="6B45FE34" w14:textId="679C66CE"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565DA010" w14:textId="77777777" w:rsidR="00A5689D" w:rsidRDefault="00A5689D" w:rsidP="00A5689D">
            <w:r>
              <w:t>Since the Program/Funding Opportunity literature takes precedence over the Guide, you will want to confirm with these to see if they would allow such expenditure.</w:t>
            </w:r>
          </w:p>
          <w:p w14:paraId="6F0145A2" w14:textId="77777777" w:rsidR="00C837DB" w:rsidRDefault="00C837DB" w:rsidP="00F27246"/>
          <w:p w14:paraId="1ED95A74" w14:textId="048228FE" w:rsidR="00C837DB" w:rsidRPr="00F545F7" w:rsidRDefault="00073099" w:rsidP="00F27246">
            <w:pPr>
              <w:rPr>
                <w:u w:val="single"/>
              </w:rPr>
            </w:pPr>
            <w:r>
              <w:rPr>
                <w:u w:val="single"/>
              </w:rPr>
              <w:t>Viewpoint: Institution’s policies and directives</w:t>
            </w:r>
          </w:p>
          <w:p w14:paraId="136FDEB3" w14:textId="77777777" w:rsidR="00C837DB" w:rsidRDefault="00C837DB" w:rsidP="00F27246">
            <w:r>
              <w:t>Do not need to evaluate against this criterion.</w:t>
            </w:r>
          </w:p>
          <w:p w14:paraId="45BF223D" w14:textId="77777777" w:rsidR="00C837DB" w:rsidRDefault="00C837DB" w:rsidP="00F27246"/>
        </w:tc>
      </w:tr>
      <w:tr w:rsidR="00C837DB" w14:paraId="5E83A7C1" w14:textId="77777777" w:rsidTr="00F27246">
        <w:tc>
          <w:tcPr>
            <w:tcW w:w="625" w:type="dxa"/>
          </w:tcPr>
          <w:p w14:paraId="725A1023" w14:textId="77777777" w:rsidR="00C837DB" w:rsidRDefault="00C837DB" w:rsidP="00F27246">
            <w:r>
              <w:lastRenderedPageBreak/>
              <w:t>4.5</w:t>
            </w:r>
          </w:p>
        </w:tc>
        <w:tc>
          <w:tcPr>
            <w:tcW w:w="5135" w:type="dxa"/>
          </w:tcPr>
          <w:p w14:paraId="0429F658" w14:textId="4EEEE5D4" w:rsidR="00C837DB" w:rsidRDefault="00C837DB" w:rsidP="00F27246">
            <w:r>
              <w:t>A grant recipient is receiving guest researchers to assist on a specific technical aspect of his project. He wants to claim the lunch for his guests.</w:t>
            </w:r>
          </w:p>
        </w:tc>
        <w:tc>
          <w:tcPr>
            <w:tcW w:w="5400" w:type="dxa"/>
          </w:tcPr>
          <w:p w14:paraId="58DC4989" w14:textId="3995516A"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15FDF61F" w14:textId="5081A8E1" w:rsidR="00C837DB" w:rsidRDefault="00C837DB" w:rsidP="00F27246">
            <w:r>
              <w:t xml:space="preserve">It should </w:t>
            </w:r>
            <w:r w:rsidR="007C019A">
              <w:t>be an appropriate</w:t>
            </w:r>
            <w:r>
              <w:t xml:space="preserve"> use of grant funds.</w:t>
            </w:r>
          </w:p>
          <w:p w14:paraId="4AD7C593" w14:textId="77777777" w:rsidR="00C837DB" w:rsidRDefault="00C837DB" w:rsidP="00F27246"/>
          <w:p w14:paraId="52C368BA" w14:textId="3E83A076"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2D95769F" w14:textId="77777777" w:rsidR="00C837DB" w:rsidRDefault="00C837DB" w:rsidP="00F27246">
            <w:r>
              <w:t>Hospitality costs (non-alcoholic refreshments and/or meals) must be incurred for networking purposes provided in the context of a formal courtesy.</w:t>
            </w:r>
          </w:p>
          <w:p w14:paraId="59F47D70" w14:textId="77777777" w:rsidR="00C837DB" w:rsidRDefault="00C837DB" w:rsidP="00F27246"/>
          <w:p w14:paraId="137D1D10" w14:textId="31D16B15" w:rsidR="00C837DB" w:rsidRDefault="00C837DB" w:rsidP="00F27246">
            <w:r>
              <w:t xml:space="preserve">It should </w:t>
            </w:r>
            <w:r w:rsidR="007C019A">
              <w:t>be an appropriate</w:t>
            </w:r>
            <w:r>
              <w:t xml:space="preserve"> use of grant funds.</w:t>
            </w:r>
          </w:p>
          <w:p w14:paraId="41D0AD74" w14:textId="77777777" w:rsidR="00C837DB" w:rsidRDefault="00C837DB" w:rsidP="00F27246"/>
          <w:p w14:paraId="7D9B0F48" w14:textId="29470004"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40A63CAF" w14:textId="2B57BFE4" w:rsidR="00C837DB" w:rsidRDefault="00C837DB" w:rsidP="00F27246">
            <w:r>
              <w:t>T</w:t>
            </w:r>
            <w:r w:rsidRPr="009D58E2">
              <w:t xml:space="preserve">he terms and conditions of the funding opportunity </w:t>
            </w:r>
            <w:r>
              <w:t xml:space="preserve">should be consulted </w:t>
            </w:r>
            <w:r w:rsidRPr="009D58E2">
              <w:t xml:space="preserve">to determine </w:t>
            </w:r>
            <w:r>
              <w:t>the eligibility of this expense.</w:t>
            </w:r>
          </w:p>
          <w:p w14:paraId="606945CC" w14:textId="77777777" w:rsidR="00686449" w:rsidRDefault="00686449" w:rsidP="00F27246"/>
          <w:p w14:paraId="06D7ACD6" w14:textId="77777777" w:rsidR="00C837DB" w:rsidRPr="00F545F7" w:rsidRDefault="00073099" w:rsidP="00F27246">
            <w:pPr>
              <w:rPr>
                <w:u w:val="single"/>
              </w:rPr>
            </w:pPr>
            <w:r>
              <w:rPr>
                <w:u w:val="single"/>
              </w:rPr>
              <w:t>Viewpoint: Institution’s policies and directives</w:t>
            </w:r>
          </w:p>
          <w:p w14:paraId="1B0E505B" w14:textId="77777777" w:rsidR="00C837DB" w:rsidRDefault="00C837DB" w:rsidP="00F27246">
            <w:r w:rsidRPr="00A3056C">
              <w:t>The provision of hospitality must be in accordance with the administering institution's relevant policies and processes.</w:t>
            </w:r>
            <w:r>
              <w:t xml:space="preserve">  </w:t>
            </w:r>
          </w:p>
          <w:p w14:paraId="0F2D78E5" w14:textId="77777777" w:rsidR="00C837DB" w:rsidRDefault="00C837DB" w:rsidP="00F27246"/>
        </w:tc>
      </w:tr>
      <w:tr w:rsidR="00C837DB" w14:paraId="3698D616" w14:textId="77777777" w:rsidTr="00F27246">
        <w:tc>
          <w:tcPr>
            <w:tcW w:w="625" w:type="dxa"/>
          </w:tcPr>
          <w:p w14:paraId="7BC78AA6" w14:textId="77777777" w:rsidR="00C837DB" w:rsidRDefault="00C837DB" w:rsidP="00F27246">
            <w:r>
              <w:t>4.6</w:t>
            </w:r>
          </w:p>
        </w:tc>
        <w:tc>
          <w:tcPr>
            <w:tcW w:w="5135" w:type="dxa"/>
          </w:tcPr>
          <w:p w14:paraId="311F05F4" w14:textId="77777777" w:rsidR="00C837DB" w:rsidRDefault="00C837DB" w:rsidP="00F27246">
            <w:r>
              <w:t>A grant recipient invited a guest researcher to come and train her team on a specific aspect of the research.  She wants to claim the catering for the training day.</w:t>
            </w:r>
          </w:p>
        </w:tc>
        <w:tc>
          <w:tcPr>
            <w:tcW w:w="5400" w:type="dxa"/>
          </w:tcPr>
          <w:p w14:paraId="0E344107" w14:textId="6B14AC8C"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05AF65CA" w14:textId="224E1EE4" w:rsidR="00C837DB" w:rsidRDefault="00C837DB" w:rsidP="00F27246">
            <w:r>
              <w:t xml:space="preserve">It should </w:t>
            </w:r>
            <w:r w:rsidR="007C019A">
              <w:t>be an appropriate</w:t>
            </w:r>
            <w:r>
              <w:t xml:space="preserve"> use of grant funds.</w:t>
            </w:r>
          </w:p>
          <w:p w14:paraId="34E0AB5C" w14:textId="77777777" w:rsidR="00C837DB" w:rsidRDefault="00C837DB" w:rsidP="00F27246"/>
          <w:p w14:paraId="2A1AAC02" w14:textId="32A60710"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5C459C6C" w14:textId="77777777" w:rsidR="00C837DB" w:rsidRDefault="00C837DB" w:rsidP="00F27246">
            <w:r>
              <w:t>Hospitality costs (non-alcoholic refreshments and/or meals) must be incurred for activities in the context of  assemblies or gatherings that facilitate and contribute to achieving the research objectives where one or more of the individuals participating is not a member of the research team and not involved in the day-to-day funded research/activities</w:t>
            </w:r>
          </w:p>
          <w:p w14:paraId="758EB0F3" w14:textId="77777777" w:rsidR="00C837DB" w:rsidRDefault="00C837DB" w:rsidP="00F27246"/>
          <w:p w14:paraId="7E2752AF" w14:textId="2B9E5ACB" w:rsidR="00C837DB" w:rsidRDefault="00C837DB" w:rsidP="00F27246">
            <w:r>
              <w:t xml:space="preserve">It should </w:t>
            </w:r>
            <w:r w:rsidR="007C019A">
              <w:t>be an appropriate</w:t>
            </w:r>
            <w:r>
              <w:t xml:space="preserve"> use of grant funds.</w:t>
            </w:r>
          </w:p>
          <w:p w14:paraId="459BFFE1" w14:textId="77777777" w:rsidR="00C837DB" w:rsidRDefault="00C837DB" w:rsidP="00F27246"/>
          <w:p w14:paraId="0CB441C5" w14:textId="384E3FB0"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7A4BCCAC" w14:textId="77777777" w:rsidR="00C837DB" w:rsidRDefault="00C837DB" w:rsidP="00F27246">
            <w:r>
              <w:t>T</w:t>
            </w:r>
            <w:r w:rsidRPr="009D58E2">
              <w:t xml:space="preserve">he terms and conditions of the funding opportunity </w:t>
            </w:r>
            <w:r>
              <w:t xml:space="preserve">should be consulted </w:t>
            </w:r>
            <w:r w:rsidRPr="009D58E2">
              <w:t xml:space="preserve">to determine </w:t>
            </w:r>
            <w:r>
              <w:t>the eligibility of this expense.</w:t>
            </w:r>
          </w:p>
          <w:p w14:paraId="48F7E5D5" w14:textId="77777777" w:rsidR="00C837DB" w:rsidRDefault="00C837DB" w:rsidP="00F27246"/>
          <w:p w14:paraId="69390640" w14:textId="1C2C6965" w:rsidR="00C837DB" w:rsidRPr="00F545F7" w:rsidRDefault="00073099" w:rsidP="00F27246">
            <w:pPr>
              <w:rPr>
                <w:u w:val="single"/>
              </w:rPr>
            </w:pPr>
            <w:r>
              <w:rPr>
                <w:u w:val="single"/>
              </w:rPr>
              <w:t>Viewpoint: Institution’s policies and directives</w:t>
            </w:r>
          </w:p>
          <w:p w14:paraId="4BB1B857" w14:textId="77777777" w:rsidR="00C837DB" w:rsidRDefault="00C837DB" w:rsidP="00F27246">
            <w:r w:rsidRPr="00A3056C">
              <w:t>The provision of hospitality must be in accordance with the administering institution's relevant policies and processes.</w:t>
            </w:r>
            <w:r>
              <w:t xml:space="preserve">  </w:t>
            </w:r>
          </w:p>
          <w:p w14:paraId="7BF9BB71" w14:textId="77777777" w:rsidR="00C837DB" w:rsidRDefault="00C837DB" w:rsidP="00F27246"/>
        </w:tc>
      </w:tr>
    </w:tbl>
    <w:p w14:paraId="2059E389" w14:textId="3989DC44" w:rsidR="00C837DB" w:rsidRDefault="00C837DB" w:rsidP="00C837DB">
      <w:pPr>
        <w:spacing w:after="0" w:line="240" w:lineRule="auto"/>
      </w:pPr>
    </w:p>
    <w:p w14:paraId="78D3EDD9" w14:textId="77777777" w:rsidR="00C837DB" w:rsidRDefault="00C837DB">
      <w:r>
        <w:br w:type="page"/>
      </w:r>
    </w:p>
    <w:p w14:paraId="7930E980" w14:textId="77777777" w:rsidR="00C837DB" w:rsidRPr="00CD5B8F" w:rsidRDefault="00C837DB" w:rsidP="00C837DB">
      <w:pPr>
        <w:ind w:left="-900" w:right="-810"/>
        <w:rPr>
          <w:b/>
        </w:rPr>
      </w:pPr>
      <w:r>
        <w:rPr>
          <w:b/>
        </w:rPr>
        <w:lastRenderedPageBreak/>
        <w:t>Directive 5</w:t>
      </w:r>
      <w:r w:rsidRPr="00CD5B8F">
        <w:rPr>
          <w:b/>
        </w:rPr>
        <w:t xml:space="preserve">: </w:t>
      </w:r>
      <w:r w:rsidRPr="0004589C">
        <w:rPr>
          <w:b/>
          <w:bCs/>
        </w:rPr>
        <w:t>Gifts, Honoraria and Incentives</w:t>
      </w:r>
    </w:p>
    <w:tbl>
      <w:tblPr>
        <w:tblStyle w:val="TableGrid"/>
        <w:tblW w:w="11160" w:type="dxa"/>
        <w:tblInd w:w="-905" w:type="dxa"/>
        <w:tblLook w:val="04A0" w:firstRow="1" w:lastRow="0" w:firstColumn="1" w:lastColumn="0" w:noHBand="0" w:noVBand="1"/>
      </w:tblPr>
      <w:tblGrid>
        <w:gridCol w:w="625"/>
        <w:gridCol w:w="5135"/>
        <w:gridCol w:w="5400"/>
      </w:tblGrid>
      <w:tr w:rsidR="00C837DB" w14:paraId="15EA5B17" w14:textId="77777777" w:rsidTr="00F27246">
        <w:tc>
          <w:tcPr>
            <w:tcW w:w="625" w:type="dxa"/>
          </w:tcPr>
          <w:p w14:paraId="647ABC0F" w14:textId="77777777" w:rsidR="00C837DB" w:rsidRDefault="00C837DB" w:rsidP="00F27246">
            <w:pPr>
              <w:jc w:val="center"/>
            </w:pPr>
            <w:r>
              <w:t>ID</w:t>
            </w:r>
          </w:p>
        </w:tc>
        <w:tc>
          <w:tcPr>
            <w:tcW w:w="5135" w:type="dxa"/>
          </w:tcPr>
          <w:p w14:paraId="538D8AE7" w14:textId="77777777" w:rsidR="00C837DB" w:rsidRDefault="00C837DB" w:rsidP="00F27246">
            <w:pPr>
              <w:jc w:val="center"/>
            </w:pPr>
            <w:r>
              <w:t>Description</w:t>
            </w:r>
          </w:p>
        </w:tc>
        <w:tc>
          <w:tcPr>
            <w:tcW w:w="5400" w:type="dxa"/>
          </w:tcPr>
          <w:p w14:paraId="781698A1" w14:textId="77777777" w:rsidR="00C837DB" w:rsidRDefault="00C837DB" w:rsidP="00F27246">
            <w:pPr>
              <w:jc w:val="center"/>
            </w:pPr>
            <w:r>
              <w:t>Details and answers</w:t>
            </w:r>
          </w:p>
        </w:tc>
      </w:tr>
      <w:tr w:rsidR="00C837DB" w14:paraId="2763E9AD" w14:textId="77777777" w:rsidTr="00F27246">
        <w:tc>
          <w:tcPr>
            <w:tcW w:w="625" w:type="dxa"/>
          </w:tcPr>
          <w:p w14:paraId="5AB54BE8" w14:textId="77777777" w:rsidR="00C837DB" w:rsidRDefault="00C837DB" w:rsidP="00F27246">
            <w:r w:rsidRPr="00334AEA">
              <w:t>5.1</w:t>
            </w:r>
          </w:p>
        </w:tc>
        <w:tc>
          <w:tcPr>
            <w:tcW w:w="5135" w:type="dxa"/>
          </w:tcPr>
          <w:p w14:paraId="782DF937" w14:textId="6B7B5316" w:rsidR="00C837DB" w:rsidRDefault="00C837DB" w:rsidP="00F27246">
            <w:r>
              <w:rPr>
                <w:lang w:val="en-CA"/>
              </w:rPr>
              <w:t>A grant recipient wants to</w:t>
            </w:r>
            <w:r w:rsidRPr="00B528F9">
              <w:rPr>
                <w:lang w:val="en-CA"/>
              </w:rPr>
              <w:t xml:space="preserve"> give a gift </w:t>
            </w:r>
            <w:r>
              <w:rPr>
                <w:lang w:val="en-CA"/>
              </w:rPr>
              <w:t>a</w:t>
            </w:r>
            <w:r w:rsidRPr="00B528F9">
              <w:rPr>
                <w:lang w:val="en-CA"/>
              </w:rPr>
              <w:t>s a token of appreciation</w:t>
            </w:r>
            <w:r>
              <w:rPr>
                <w:lang w:val="en-CA"/>
              </w:rPr>
              <w:t xml:space="preserve"> to one of his </w:t>
            </w:r>
            <w:r w:rsidRPr="00B528F9">
              <w:rPr>
                <w:lang w:val="en-CA"/>
              </w:rPr>
              <w:t>student</w:t>
            </w:r>
            <w:r w:rsidR="0043795F">
              <w:rPr>
                <w:lang w:val="en-CA"/>
              </w:rPr>
              <w:t>s</w:t>
            </w:r>
            <w:r>
              <w:rPr>
                <w:lang w:val="en-CA"/>
              </w:rPr>
              <w:t xml:space="preserve"> for an excellent contribution to the research project.</w:t>
            </w:r>
          </w:p>
        </w:tc>
        <w:tc>
          <w:tcPr>
            <w:tcW w:w="5400" w:type="dxa"/>
          </w:tcPr>
          <w:p w14:paraId="16BEAF70" w14:textId="2F4B4B65" w:rsidR="00C837DB" w:rsidRPr="00F545F7" w:rsidRDefault="00073099" w:rsidP="00F27246">
            <w:pPr>
              <w:rPr>
                <w:u w:val="single"/>
              </w:rPr>
            </w:pPr>
            <w:r>
              <w:rPr>
                <w:u w:val="single"/>
              </w:rPr>
              <w:t xml:space="preserve">Viewpoint: </w:t>
            </w:r>
            <w:r w:rsidR="00686449">
              <w:rPr>
                <w:u w:val="single"/>
              </w:rPr>
              <w:t>TAGFA p</w:t>
            </w:r>
            <w:r w:rsidR="00C837DB" w:rsidRPr="00F545F7">
              <w:rPr>
                <w:u w:val="single"/>
              </w:rPr>
              <w:t xml:space="preserve">rinciples </w:t>
            </w:r>
          </w:p>
          <w:p w14:paraId="2C5D2A4A" w14:textId="375B76AF" w:rsidR="00C837DB" w:rsidRDefault="00C837DB" w:rsidP="00F27246">
            <w:r>
              <w:t xml:space="preserve">It should </w:t>
            </w:r>
            <w:r w:rsidR="007C019A">
              <w:t>be an appropriate</w:t>
            </w:r>
            <w:r>
              <w:t xml:space="preserve"> use of grant funds.</w:t>
            </w:r>
          </w:p>
          <w:p w14:paraId="0D2C211E" w14:textId="77777777" w:rsidR="00C837DB" w:rsidRDefault="00C837DB" w:rsidP="00F27246"/>
          <w:p w14:paraId="70FF3345" w14:textId="28896681"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095EC0D3" w14:textId="52C47310" w:rsidR="00C837DB" w:rsidRDefault="00C837DB" w:rsidP="00F27246">
            <w:pPr>
              <w:rPr>
                <w:lang w:val="en-CA"/>
              </w:rPr>
            </w:pPr>
            <w:r w:rsidRPr="00B528F9">
              <w:rPr>
                <w:lang w:val="en-CA"/>
              </w:rPr>
              <w:t xml:space="preserve">Gifts, honoraria and incentives </w:t>
            </w:r>
            <w:proofErr w:type="gramStart"/>
            <w:r w:rsidRPr="00B528F9">
              <w:rPr>
                <w:lang w:val="en-CA"/>
              </w:rPr>
              <w:t>can be offered</w:t>
            </w:r>
            <w:proofErr w:type="gramEnd"/>
            <w:r w:rsidRPr="00B528F9">
              <w:rPr>
                <w:lang w:val="en-CA"/>
              </w:rPr>
              <w:t xml:space="preserve"> to an individual or group whose involvement with the funded research/activities is voluntary </w:t>
            </w:r>
            <w:r w:rsidR="007E6806">
              <w:rPr>
                <w:lang w:val="en-CA"/>
              </w:rPr>
              <w:t>(</w:t>
            </w:r>
            <w:r w:rsidRPr="00B528F9">
              <w:rPr>
                <w:lang w:val="en-CA"/>
              </w:rPr>
              <w:t>i.e. not part of a contractual obligation, professional service or a member of the grant team</w:t>
            </w:r>
            <w:r w:rsidR="007E6806">
              <w:rPr>
                <w:lang w:val="en-CA"/>
              </w:rPr>
              <w:t>)</w:t>
            </w:r>
            <w:r w:rsidRPr="00B528F9">
              <w:rPr>
                <w:lang w:val="en-CA"/>
              </w:rPr>
              <w:t>.</w:t>
            </w:r>
            <w:r>
              <w:rPr>
                <w:lang w:val="en-CA"/>
              </w:rPr>
              <w:t xml:space="preserve">  </w:t>
            </w:r>
          </w:p>
          <w:p w14:paraId="131821B7" w14:textId="77777777" w:rsidR="00C837DB" w:rsidRDefault="00C837DB" w:rsidP="00F27246">
            <w:pPr>
              <w:rPr>
                <w:lang w:val="en-CA"/>
              </w:rPr>
            </w:pPr>
          </w:p>
          <w:p w14:paraId="5DF22F0A" w14:textId="381FF546" w:rsidR="00C837DB" w:rsidRDefault="007C019A" w:rsidP="00F27246">
            <w:r>
              <w:t>This is unlikely to be an appropriate use of grant funds.</w:t>
            </w:r>
          </w:p>
          <w:p w14:paraId="3D1141DE" w14:textId="77777777" w:rsidR="007C019A" w:rsidRDefault="007C019A" w:rsidP="00F27246"/>
          <w:p w14:paraId="2F03886C" w14:textId="591E57D6" w:rsidR="00C837DB" w:rsidRPr="00F545F7" w:rsidRDefault="00073099" w:rsidP="00F27246">
            <w:pPr>
              <w:rPr>
                <w:u w:val="single"/>
              </w:rPr>
            </w:pPr>
            <w:r>
              <w:rPr>
                <w:u w:val="single"/>
              </w:rPr>
              <w:t xml:space="preserve">Viewpoint: </w:t>
            </w:r>
            <w:r w:rsidR="00686449">
              <w:rPr>
                <w:u w:val="single"/>
              </w:rPr>
              <w:t>P</w:t>
            </w:r>
            <w:r w:rsidR="00C837DB" w:rsidRPr="00F545F7">
              <w:rPr>
                <w:u w:val="single"/>
              </w:rPr>
              <w:t>rogram</w:t>
            </w:r>
            <w:r w:rsidR="00C837DB">
              <w:rPr>
                <w:u w:val="single"/>
              </w:rPr>
              <w:t>/Funding Opportunity</w:t>
            </w:r>
            <w:r w:rsidR="00C837DB" w:rsidRPr="00F545F7">
              <w:rPr>
                <w:u w:val="single"/>
              </w:rPr>
              <w:t xml:space="preserve"> </w:t>
            </w:r>
            <w:r>
              <w:rPr>
                <w:u w:val="single"/>
              </w:rPr>
              <w:t>literature</w:t>
            </w:r>
          </w:p>
          <w:p w14:paraId="14F4671E" w14:textId="77777777" w:rsidR="00A5689D" w:rsidRDefault="00A5689D" w:rsidP="00A5689D">
            <w:r>
              <w:t>Since the Program/Funding Opportunity literature takes precedence over the Guide, you will want to confirm with these to see if they would allow such expenditure.</w:t>
            </w:r>
          </w:p>
          <w:p w14:paraId="3E795618" w14:textId="77777777" w:rsidR="00C837DB" w:rsidRDefault="00C837DB" w:rsidP="00F27246"/>
          <w:p w14:paraId="4FE8BD98" w14:textId="56D0015A" w:rsidR="00C837DB" w:rsidRPr="00F545F7" w:rsidRDefault="00073099" w:rsidP="00F27246">
            <w:pPr>
              <w:rPr>
                <w:u w:val="single"/>
              </w:rPr>
            </w:pPr>
            <w:r>
              <w:rPr>
                <w:u w:val="single"/>
              </w:rPr>
              <w:t>Viewpoint: Institution’s policies and directives</w:t>
            </w:r>
          </w:p>
          <w:p w14:paraId="2EBE591F" w14:textId="77777777" w:rsidR="00C837DB" w:rsidRDefault="00C837DB" w:rsidP="00F27246">
            <w:r>
              <w:t>Do not need to evaluate against this criterion.</w:t>
            </w:r>
          </w:p>
          <w:p w14:paraId="576DB920" w14:textId="77777777" w:rsidR="00C837DB" w:rsidRPr="003D2E1C" w:rsidRDefault="00C837DB" w:rsidP="00F27246"/>
        </w:tc>
      </w:tr>
    </w:tbl>
    <w:p w14:paraId="4F4099B1" w14:textId="77777777" w:rsidR="00A5689D" w:rsidRDefault="00A5689D">
      <w:r>
        <w:br w:type="page"/>
      </w:r>
    </w:p>
    <w:tbl>
      <w:tblPr>
        <w:tblStyle w:val="TableGrid"/>
        <w:tblW w:w="11160" w:type="dxa"/>
        <w:tblInd w:w="-905" w:type="dxa"/>
        <w:tblLook w:val="04A0" w:firstRow="1" w:lastRow="0" w:firstColumn="1" w:lastColumn="0" w:noHBand="0" w:noVBand="1"/>
      </w:tblPr>
      <w:tblGrid>
        <w:gridCol w:w="625"/>
        <w:gridCol w:w="5135"/>
        <w:gridCol w:w="5400"/>
      </w:tblGrid>
      <w:tr w:rsidR="00C837DB" w14:paraId="561E4023" w14:textId="77777777" w:rsidTr="00F27246">
        <w:tc>
          <w:tcPr>
            <w:tcW w:w="625" w:type="dxa"/>
          </w:tcPr>
          <w:p w14:paraId="3F085EA6" w14:textId="77108163" w:rsidR="00C837DB" w:rsidRDefault="00C837DB" w:rsidP="00F27246">
            <w:r>
              <w:lastRenderedPageBreak/>
              <w:t>5.2</w:t>
            </w:r>
          </w:p>
        </w:tc>
        <w:tc>
          <w:tcPr>
            <w:tcW w:w="5135" w:type="dxa"/>
          </w:tcPr>
          <w:p w14:paraId="3F23E71D" w14:textId="77777777" w:rsidR="00C837DB" w:rsidRDefault="00C837DB" w:rsidP="00F27246">
            <w:pPr>
              <w:rPr>
                <w:rFonts w:eastAsia="Times New Roman"/>
              </w:rPr>
            </w:pPr>
            <w:r>
              <w:rPr>
                <w:rFonts w:eastAsia="Times New Roman"/>
              </w:rPr>
              <w:t xml:space="preserve">A grant recipient wants to give an honoraria/token of appreciation of $1K to a local school district for assisting with a research project. The local school district has agreed to do this work </w:t>
            </w:r>
            <w:proofErr w:type="gramStart"/>
            <w:r>
              <w:rPr>
                <w:rFonts w:eastAsia="Times New Roman"/>
              </w:rPr>
              <w:t>for free</w:t>
            </w:r>
            <w:proofErr w:type="gramEnd"/>
            <w:r>
              <w:rPr>
                <w:rFonts w:eastAsia="Times New Roman"/>
              </w:rPr>
              <w:t>, they will not be submitting an invoice for payment of service.</w:t>
            </w:r>
          </w:p>
          <w:p w14:paraId="5F661116" w14:textId="77777777" w:rsidR="00C837DB" w:rsidRDefault="00C837DB" w:rsidP="00F27246"/>
        </w:tc>
        <w:tc>
          <w:tcPr>
            <w:tcW w:w="5400" w:type="dxa"/>
          </w:tcPr>
          <w:p w14:paraId="69AA52C1" w14:textId="4A73BAD6" w:rsidR="00C837DB" w:rsidRPr="00F545F7" w:rsidRDefault="00073099" w:rsidP="00F27246">
            <w:pPr>
              <w:rPr>
                <w:u w:val="single"/>
              </w:rPr>
            </w:pPr>
            <w:r>
              <w:rPr>
                <w:u w:val="single"/>
              </w:rPr>
              <w:t xml:space="preserve">Viewpoint: </w:t>
            </w:r>
            <w:r w:rsidR="006D4CE4">
              <w:rPr>
                <w:u w:val="single"/>
              </w:rPr>
              <w:t>TAGFA p</w:t>
            </w:r>
            <w:r w:rsidR="00C837DB" w:rsidRPr="00F545F7">
              <w:rPr>
                <w:u w:val="single"/>
              </w:rPr>
              <w:t xml:space="preserve">rinciples </w:t>
            </w:r>
          </w:p>
          <w:p w14:paraId="4635A72E" w14:textId="4852BB97" w:rsidR="00C837DB" w:rsidRDefault="00C837DB" w:rsidP="00F27246">
            <w:r>
              <w:t xml:space="preserve">It should </w:t>
            </w:r>
            <w:r w:rsidR="007C019A">
              <w:t>be an appropriate</w:t>
            </w:r>
            <w:r>
              <w:t xml:space="preserve"> use of grant funds.</w:t>
            </w:r>
          </w:p>
          <w:p w14:paraId="135B6D39" w14:textId="77777777" w:rsidR="00C837DB" w:rsidRDefault="00C837DB" w:rsidP="00F27246"/>
          <w:p w14:paraId="3579F18F" w14:textId="4E5065EF" w:rsidR="00C837DB" w:rsidRPr="00F545F7" w:rsidRDefault="00073099" w:rsidP="00F27246">
            <w:pPr>
              <w:rPr>
                <w:u w:val="single"/>
              </w:rPr>
            </w:pPr>
            <w:r>
              <w:rPr>
                <w:u w:val="single"/>
              </w:rPr>
              <w:t xml:space="preserve">Viewpoint: </w:t>
            </w:r>
            <w:r w:rsidR="00C837DB" w:rsidRPr="00F545F7">
              <w:rPr>
                <w:u w:val="single"/>
              </w:rPr>
              <w:t xml:space="preserve"> TAGFA directives </w:t>
            </w:r>
          </w:p>
          <w:p w14:paraId="2234CA3A" w14:textId="77777777" w:rsidR="00C837DB" w:rsidRDefault="00C837DB" w:rsidP="00F27246">
            <w:r>
              <w:t xml:space="preserve">According to the Guide, </w:t>
            </w:r>
            <w:r w:rsidRPr="00011C06">
              <w:t xml:space="preserve">Gifts, honoraria and incentives can be offered to an individual or group whose involvement </w:t>
            </w:r>
            <w:r>
              <w:t>in</w:t>
            </w:r>
            <w:r w:rsidRPr="00011C06">
              <w:t xml:space="preserve"> the funded </w:t>
            </w:r>
            <w:r w:rsidRPr="004A57FD">
              <w:t xml:space="preserve">research/activities is voluntary (i.e. not part of a contractual obligation or professional service) and the individual is not a member of the grant team. </w:t>
            </w:r>
          </w:p>
          <w:p w14:paraId="5E3ECD4A" w14:textId="77777777" w:rsidR="00C837DB" w:rsidRDefault="00C837DB" w:rsidP="00F27246"/>
          <w:p w14:paraId="2A566EE5" w14:textId="77777777" w:rsidR="00C837DB" w:rsidRDefault="00C837DB" w:rsidP="00F27246">
            <w:r>
              <w:t>“</w:t>
            </w:r>
            <w:r w:rsidRPr="00011C06">
              <w:t>Honoraria</w:t>
            </w:r>
            <w:r>
              <w:t>”</w:t>
            </w:r>
            <w:r w:rsidRPr="00011C06">
              <w:t xml:space="preserve"> refer</w:t>
            </w:r>
            <w:r>
              <w:t>s</w:t>
            </w:r>
            <w:r w:rsidRPr="00011C06">
              <w:t xml:space="preserve"> </w:t>
            </w:r>
            <w:r>
              <w:t>t</w:t>
            </w:r>
            <w:r w:rsidRPr="00011C06">
              <w:t xml:space="preserve">o monetary payments made on a one-time or non-routine basis </w:t>
            </w:r>
            <w:proofErr w:type="gramStart"/>
            <w:r w:rsidRPr="00011C06">
              <w:t>to an individual as a “thank you” for a service for which fees</w:t>
            </w:r>
            <w:proofErr w:type="gramEnd"/>
            <w:r w:rsidRPr="00011C06">
              <w:t xml:space="preserve"> are not traditionally </w:t>
            </w:r>
            <w:r>
              <w:t xml:space="preserve">paid </w:t>
            </w:r>
            <w:r w:rsidRPr="00011C06">
              <w:t>(</w:t>
            </w:r>
            <w:r>
              <w:t>i.e.</w:t>
            </w:r>
            <w:r w:rsidRPr="00011C06">
              <w:t xml:space="preserve"> speeches, lectures, seminars, etc. by a guest lecturer/speaker).</w:t>
            </w:r>
          </w:p>
          <w:p w14:paraId="50E906F4" w14:textId="77777777" w:rsidR="00C837DB" w:rsidRDefault="00C837DB" w:rsidP="00F27246"/>
          <w:p w14:paraId="5F827234" w14:textId="2EABAAEC" w:rsidR="00C837DB" w:rsidRDefault="00C837DB" w:rsidP="00F27246">
            <w:r>
              <w:t xml:space="preserve">It is not clear </w:t>
            </w:r>
            <w:proofErr w:type="gramStart"/>
            <w:r>
              <w:t>whether or not</w:t>
            </w:r>
            <w:proofErr w:type="gramEnd"/>
            <w:r>
              <w:t xml:space="preserve"> the service provided is traditionally paid. More </w:t>
            </w:r>
            <w:r w:rsidR="007E6806">
              <w:t xml:space="preserve">information </w:t>
            </w:r>
            <w:r>
              <w:t xml:space="preserve">would be required. </w:t>
            </w:r>
            <w:r w:rsidR="007E6806">
              <w:t>The</w:t>
            </w:r>
            <w:r>
              <w:t xml:space="preserve"> evaluation of appropriateness will vary based on these.</w:t>
            </w:r>
          </w:p>
          <w:p w14:paraId="52D41C93" w14:textId="77777777" w:rsidR="007E6806" w:rsidRDefault="007E6806" w:rsidP="00F27246">
            <w:pPr>
              <w:rPr>
                <w:u w:val="single"/>
              </w:rPr>
            </w:pPr>
          </w:p>
          <w:p w14:paraId="5D4DB9D1" w14:textId="6D4A325B"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09DE75F9" w14:textId="77777777" w:rsidR="00C837DB" w:rsidRDefault="00C837DB" w:rsidP="00F27246">
            <w:r>
              <w:t>T</w:t>
            </w:r>
            <w:r w:rsidRPr="009D58E2">
              <w:t xml:space="preserve">he terms and conditions of the funding opportunity </w:t>
            </w:r>
            <w:r>
              <w:t>should be consulted to determine the</w:t>
            </w:r>
            <w:r w:rsidRPr="00B528F9">
              <w:rPr>
                <w:lang w:val="en-CA"/>
              </w:rPr>
              <w:t xml:space="preserve"> provision of gifts, honoraria and incentives</w:t>
            </w:r>
            <w:r>
              <w:rPr>
                <w:lang w:val="en-CA"/>
              </w:rPr>
              <w:t>.</w:t>
            </w:r>
            <w:r>
              <w:br/>
            </w:r>
          </w:p>
          <w:p w14:paraId="36608C47" w14:textId="550BA5DF" w:rsidR="00C837DB" w:rsidRPr="00F545F7" w:rsidRDefault="00073099" w:rsidP="00F27246">
            <w:pPr>
              <w:rPr>
                <w:u w:val="single"/>
              </w:rPr>
            </w:pPr>
            <w:r>
              <w:rPr>
                <w:u w:val="single"/>
              </w:rPr>
              <w:t>Viewpoint: Institution’s policies and directives</w:t>
            </w:r>
          </w:p>
          <w:p w14:paraId="30F249D3" w14:textId="77777777" w:rsidR="00C837DB" w:rsidRPr="00B528F9" w:rsidRDefault="00C837DB" w:rsidP="00F27246">
            <w:pPr>
              <w:rPr>
                <w:lang w:val="en-CA"/>
              </w:rPr>
            </w:pPr>
            <w:r w:rsidRPr="00B528F9">
              <w:rPr>
                <w:lang w:val="en-CA"/>
              </w:rPr>
              <w:t xml:space="preserve">The provision of gifts, honoraria and incentives is to </w:t>
            </w:r>
            <w:proofErr w:type="gramStart"/>
            <w:r w:rsidRPr="00B528F9">
              <w:rPr>
                <w:lang w:val="en-CA"/>
              </w:rPr>
              <w:t>be undertaken</w:t>
            </w:r>
            <w:proofErr w:type="gramEnd"/>
            <w:r w:rsidRPr="00B528F9">
              <w:rPr>
                <w:lang w:val="en-CA"/>
              </w:rPr>
              <w:t xml:space="preserve"> in accordance with the administering institution's policies and processes.</w:t>
            </w:r>
          </w:p>
          <w:p w14:paraId="5A06E8CF" w14:textId="77777777" w:rsidR="00C837DB" w:rsidRPr="004A57FD" w:rsidRDefault="00C837DB" w:rsidP="00F27246">
            <w:pPr>
              <w:rPr>
                <w:lang w:val="en-CA"/>
              </w:rPr>
            </w:pPr>
          </w:p>
        </w:tc>
      </w:tr>
    </w:tbl>
    <w:p w14:paraId="4AD3E4E9" w14:textId="77777777" w:rsidR="00A5689D" w:rsidRDefault="00A5689D">
      <w:r>
        <w:br w:type="page"/>
      </w:r>
    </w:p>
    <w:tbl>
      <w:tblPr>
        <w:tblStyle w:val="TableGrid"/>
        <w:tblW w:w="11160" w:type="dxa"/>
        <w:tblInd w:w="-905" w:type="dxa"/>
        <w:tblLook w:val="04A0" w:firstRow="1" w:lastRow="0" w:firstColumn="1" w:lastColumn="0" w:noHBand="0" w:noVBand="1"/>
      </w:tblPr>
      <w:tblGrid>
        <w:gridCol w:w="625"/>
        <w:gridCol w:w="5135"/>
        <w:gridCol w:w="5400"/>
      </w:tblGrid>
      <w:tr w:rsidR="00C837DB" w14:paraId="47A45203" w14:textId="77777777" w:rsidTr="00F27246">
        <w:tc>
          <w:tcPr>
            <w:tcW w:w="625" w:type="dxa"/>
          </w:tcPr>
          <w:p w14:paraId="618F70FB" w14:textId="6675A8A6" w:rsidR="00C837DB" w:rsidRDefault="00C837DB" w:rsidP="00F27246">
            <w:r w:rsidRPr="00334AEA">
              <w:lastRenderedPageBreak/>
              <w:t>5.3</w:t>
            </w:r>
          </w:p>
        </w:tc>
        <w:tc>
          <w:tcPr>
            <w:tcW w:w="5135" w:type="dxa"/>
          </w:tcPr>
          <w:p w14:paraId="56EE2719" w14:textId="4E378DB2" w:rsidR="00C837DB" w:rsidRDefault="00C837DB" w:rsidP="00A22479">
            <w:r>
              <w:t>A grant recipient wants to offer a bottle of Canadian Ice wine as a gi</w:t>
            </w:r>
            <w:r w:rsidR="00A22479">
              <w:t>ft to a foreign guest speaker. Sh</w:t>
            </w:r>
            <w:r>
              <w:t>e considers this gift as cultural</w:t>
            </w:r>
            <w:r w:rsidR="0043795F">
              <w:t>ly</w:t>
            </w:r>
            <w:r>
              <w:t xml:space="preserve"> appropriate.</w:t>
            </w:r>
          </w:p>
        </w:tc>
        <w:tc>
          <w:tcPr>
            <w:tcW w:w="5400" w:type="dxa"/>
          </w:tcPr>
          <w:p w14:paraId="095EC2BA" w14:textId="1C710EC0" w:rsidR="00C837DB" w:rsidRPr="00F545F7" w:rsidRDefault="00073099" w:rsidP="00F27246">
            <w:pPr>
              <w:rPr>
                <w:u w:val="single"/>
              </w:rPr>
            </w:pPr>
            <w:r>
              <w:rPr>
                <w:u w:val="single"/>
              </w:rPr>
              <w:t xml:space="preserve">Viewpoint: </w:t>
            </w:r>
            <w:r w:rsidR="006D4CE4">
              <w:rPr>
                <w:u w:val="single"/>
              </w:rPr>
              <w:t>TAGFA p</w:t>
            </w:r>
            <w:r w:rsidR="00C837DB" w:rsidRPr="00F545F7">
              <w:rPr>
                <w:u w:val="single"/>
              </w:rPr>
              <w:t xml:space="preserve">rinciples </w:t>
            </w:r>
          </w:p>
          <w:p w14:paraId="1361087A" w14:textId="7947F33E" w:rsidR="00C837DB" w:rsidRDefault="00C837DB" w:rsidP="00F27246">
            <w:r>
              <w:t xml:space="preserve">It should </w:t>
            </w:r>
            <w:r w:rsidR="007C019A">
              <w:t>be an appropriate</w:t>
            </w:r>
            <w:r>
              <w:t xml:space="preserve"> use of grant funds.</w:t>
            </w:r>
          </w:p>
          <w:p w14:paraId="0C8EFEEC" w14:textId="77777777" w:rsidR="00C837DB" w:rsidRDefault="00C837DB" w:rsidP="00F27246"/>
          <w:p w14:paraId="64D66BF7" w14:textId="2D94471F" w:rsidR="00C837DB" w:rsidRPr="00F545F7" w:rsidRDefault="00073099" w:rsidP="00F27246">
            <w:pPr>
              <w:rPr>
                <w:u w:val="single"/>
              </w:rPr>
            </w:pPr>
            <w:r>
              <w:rPr>
                <w:u w:val="single"/>
              </w:rPr>
              <w:t xml:space="preserve">Viewpoint: </w:t>
            </w:r>
            <w:r w:rsidR="00C837DB" w:rsidRPr="00F545F7">
              <w:rPr>
                <w:u w:val="single"/>
              </w:rPr>
              <w:t xml:space="preserve"> TAGFA directives </w:t>
            </w:r>
          </w:p>
          <w:p w14:paraId="10F8C078" w14:textId="77777777" w:rsidR="00C837DB" w:rsidRDefault="00C837DB" w:rsidP="00F27246">
            <w:r>
              <w:t>According to the Guide, “Gifts” are cash or in-kind items provided freely as a token of appreciation, respect and/or goodwill. Gifts can be offered to establish/facilitate relationships with individuals or groups who are involved in the research/activity as participants or as research partners/contributors (i.e. guest researchers, research partners or community stakeholders) under the following circumstances:</w:t>
            </w:r>
          </w:p>
          <w:p w14:paraId="50108889" w14:textId="77777777" w:rsidR="007E6806" w:rsidRDefault="00C837DB" w:rsidP="00E50572">
            <w:pPr>
              <w:pStyle w:val="ListParagraph"/>
              <w:numPr>
                <w:ilvl w:val="0"/>
                <w:numId w:val="7"/>
              </w:numPr>
            </w:pPr>
            <w:r>
              <w:t>when prescribed by cultural heritage/established traditions</w:t>
            </w:r>
            <w:r w:rsidR="007E6806">
              <w:t>;</w:t>
            </w:r>
          </w:p>
          <w:p w14:paraId="3D93E7D2" w14:textId="3D951472" w:rsidR="00C837DB" w:rsidRDefault="00C837DB" w:rsidP="00E50572">
            <w:pPr>
              <w:pStyle w:val="ListParagraph"/>
              <w:numPr>
                <w:ilvl w:val="0"/>
                <w:numId w:val="7"/>
              </w:numPr>
            </w:pPr>
            <w:proofErr w:type="gramStart"/>
            <w:r>
              <w:t>as</w:t>
            </w:r>
            <w:proofErr w:type="gramEnd"/>
            <w:r>
              <w:t xml:space="preserve"> a formal courtesy</w:t>
            </w:r>
            <w:r w:rsidR="007E6806">
              <w:t>.</w:t>
            </w:r>
          </w:p>
          <w:p w14:paraId="6E3144FE" w14:textId="77777777" w:rsidR="00C837DB" w:rsidRDefault="00C837DB" w:rsidP="00F27246"/>
          <w:p w14:paraId="7330BF14" w14:textId="32D9A6C5" w:rsidR="00C837DB" w:rsidRDefault="00C837DB" w:rsidP="00F27246">
            <w:r>
              <w:t xml:space="preserve">Since this situation is neither of those instances, </w:t>
            </w:r>
            <w:r w:rsidR="007C019A">
              <w:t>this is unlikely to be an appropriate use of grant funds.</w:t>
            </w:r>
          </w:p>
          <w:p w14:paraId="301F5761" w14:textId="77777777" w:rsidR="00C837DB" w:rsidRDefault="00C837DB" w:rsidP="00F27246"/>
          <w:p w14:paraId="3D67FA7B" w14:textId="41709873"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59011D25" w14:textId="77777777" w:rsidR="00C837DB" w:rsidRDefault="00C837DB" w:rsidP="00F27246">
            <w:r>
              <w:t>Do not need to evaluate against this criterion.</w:t>
            </w:r>
          </w:p>
          <w:p w14:paraId="1AC7F3D4" w14:textId="77777777" w:rsidR="00C837DB" w:rsidRDefault="00C837DB" w:rsidP="00F27246"/>
          <w:p w14:paraId="03E1C843" w14:textId="55E99CC2" w:rsidR="00C837DB" w:rsidRPr="00F545F7" w:rsidRDefault="00073099" w:rsidP="00F27246">
            <w:pPr>
              <w:rPr>
                <w:u w:val="single"/>
              </w:rPr>
            </w:pPr>
            <w:r>
              <w:rPr>
                <w:u w:val="single"/>
              </w:rPr>
              <w:t>Viewpoint: Institution’s policies and directives</w:t>
            </w:r>
          </w:p>
          <w:p w14:paraId="07CC6751" w14:textId="77777777" w:rsidR="00C837DB" w:rsidRDefault="00C837DB" w:rsidP="00F27246">
            <w:r>
              <w:t>Do not need to evaluate against this criterion.</w:t>
            </w:r>
            <w:r>
              <w:br/>
            </w:r>
          </w:p>
        </w:tc>
      </w:tr>
      <w:tr w:rsidR="00C837DB" w14:paraId="5CCE656C" w14:textId="77777777" w:rsidTr="00F27246">
        <w:tc>
          <w:tcPr>
            <w:tcW w:w="625" w:type="dxa"/>
          </w:tcPr>
          <w:p w14:paraId="05EB10CA" w14:textId="77777777" w:rsidR="00C837DB" w:rsidRDefault="00C837DB" w:rsidP="00F27246">
            <w:r>
              <w:t>5.4</w:t>
            </w:r>
          </w:p>
        </w:tc>
        <w:tc>
          <w:tcPr>
            <w:tcW w:w="5135" w:type="dxa"/>
          </w:tcPr>
          <w:p w14:paraId="25EFC4BD" w14:textId="77777777" w:rsidR="00C837DB" w:rsidRDefault="00C837DB" w:rsidP="00F27246">
            <w:r>
              <w:t>A grant recipient would like to offer $20 gift cards to research participants as an incentive to complete a survey.  The survey results will assist in the environmental scan required by the research project.</w:t>
            </w:r>
          </w:p>
        </w:tc>
        <w:tc>
          <w:tcPr>
            <w:tcW w:w="5400" w:type="dxa"/>
          </w:tcPr>
          <w:p w14:paraId="7A5B58B4" w14:textId="2EDE9C9D" w:rsidR="00C837DB" w:rsidRPr="00F545F7" w:rsidRDefault="00073099" w:rsidP="00F27246">
            <w:pPr>
              <w:rPr>
                <w:u w:val="single"/>
              </w:rPr>
            </w:pPr>
            <w:r>
              <w:rPr>
                <w:u w:val="single"/>
              </w:rPr>
              <w:t xml:space="preserve">Viewpoint: </w:t>
            </w:r>
            <w:r w:rsidR="006D4CE4">
              <w:rPr>
                <w:u w:val="single"/>
              </w:rPr>
              <w:t>TAGFA</w:t>
            </w:r>
            <w:r w:rsidR="00C837DB" w:rsidRPr="00F545F7">
              <w:rPr>
                <w:u w:val="single"/>
              </w:rPr>
              <w:t xml:space="preserve"> </w:t>
            </w:r>
            <w:r w:rsidR="006D4CE4">
              <w:rPr>
                <w:u w:val="single"/>
              </w:rPr>
              <w:t>p</w:t>
            </w:r>
            <w:r w:rsidR="00C837DB" w:rsidRPr="00F545F7">
              <w:rPr>
                <w:u w:val="single"/>
              </w:rPr>
              <w:t xml:space="preserve">rinciples </w:t>
            </w:r>
          </w:p>
          <w:p w14:paraId="1D66EDA0" w14:textId="2B232C4D" w:rsidR="00C837DB" w:rsidRDefault="00C837DB" w:rsidP="00F27246">
            <w:r>
              <w:t xml:space="preserve">It should </w:t>
            </w:r>
            <w:r w:rsidR="007C019A">
              <w:t>be an appropriate</w:t>
            </w:r>
            <w:r>
              <w:t xml:space="preserve"> use of grant funds.</w:t>
            </w:r>
          </w:p>
          <w:p w14:paraId="10B6CCE6" w14:textId="77777777" w:rsidR="00C837DB" w:rsidRDefault="00C837DB" w:rsidP="00F27246"/>
          <w:p w14:paraId="4FDF48C1" w14:textId="64441B36" w:rsidR="00C837DB" w:rsidRPr="00F545F7" w:rsidRDefault="00073099" w:rsidP="00F27246">
            <w:pPr>
              <w:rPr>
                <w:u w:val="single"/>
              </w:rPr>
            </w:pPr>
            <w:r>
              <w:rPr>
                <w:u w:val="single"/>
              </w:rPr>
              <w:t xml:space="preserve">Viewpoint: </w:t>
            </w:r>
            <w:r w:rsidR="00C837DB" w:rsidRPr="00F545F7">
              <w:rPr>
                <w:u w:val="single"/>
              </w:rPr>
              <w:t xml:space="preserve">TAGFA directives </w:t>
            </w:r>
          </w:p>
          <w:p w14:paraId="43F6EC9B" w14:textId="0503ED1B" w:rsidR="00C837DB" w:rsidRDefault="00C837DB" w:rsidP="00F27246">
            <w:r>
              <w:t xml:space="preserve">It should </w:t>
            </w:r>
            <w:r w:rsidR="007C019A">
              <w:t>be an appropriate</w:t>
            </w:r>
            <w:r>
              <w:t xml:space="preserve"> use of grant funds.</w:t>
            </w:r>
          </w:p>
          <w:p w14:paraId="72DFBDA3" w14:textId="77777777" w:rsidR="00C837DB" w:rsidRDefault="00C837DB" w:rsidP="00F27246">
            <w:r>
              <w:t>However, it must be approved by the Research Ethics Board.</w:t>
            </w:r>
          </w:p>
          <w:p w14:paraId="013BF154" w14:textId="2ED3AE7A" w:rsidR="007E6806" w:rsidRDefault="007E6806" w:rsidP="00F27246"/>
          <w:p w14:paraId="68A4DDCA" w14:textId="6760CB71" w:rsidR="00C837DB" w:rsidRPr="00F545F7" w:rsidRDefault="00073099" w:rsidP="00F27246">
            <w:pPr>
              <w:rPr>
                <w:u w:val="single"/>
              </w:rPr>
            </w:pPr>
            <w:r>
              <w:rPr>
                <w:u w:val="single"/>
              </w:rPr>
              <w:t xml:space="preserve">Viewpoint: </w:t>
            </w:r>
            <w:r w:rsidR="00C837DB" w:rsidRPr="00F545F7">
              <w:rPr>
                <w:u w:val="single"/>
              </w:rPr>
              <w:t>Program</w:t>
            </w:r>
            <w:r w:rsidR="00C837DB">
              <w:rPr>
                <w:u w:val="single"/>
              </w:rPr>
              <w:t>/Funding Opportunity</w:t>
            </w:r>
            <w:r w:rsidR="00C837DB" w:rsidRPr="00F545F7">
              <w:rPr>
                <w:u w:val="single"/>
              </w:rPr>
              <w:t xml:space="preserve"> </w:t>
            </w:r>
            <w:r>
              <w:rPr>
                <w:u w:val="single"/>
              </w:rPr>
              <w:t>literature</w:t>
            </w:r>
          </w:p>
          <w:p w14:paraId="17DD7A22" w14:textId="77777777" w:rsidR="00C837DB" w:rsidRDefault="00C837DB" w:rsidP="00F27246">
            <w:r>
              <w:t>T</w:t>
            </w:r>
            <w:r w:rsidRPr="009D58E2">
              <w:t xml:space="preserve">he terms and conditions of the funding opportunity </w:t>
            </w:r>
            <w:r>
              <w:t>should be consulted to determine the</w:t>
            </w:r>
            <w:r w:rsidRPr="00B528F9">
              <w:rPr>
                <w:lang w:val="en-CA"/>
              </w:rPr>
              <w:t xml:space="preserve"> provision of gifts, honoraria and incentives</w:t>
            </w:r>
            <w:r>
              <w:rPr>
                <w:lang w:val="en-CA"/>
              </w:rPr>
              <w:t>.</w:t>
            </w:r>
            <w:r>
              <w:br/>
            </w:r>
          </w:p>
          <w:p w14:paraId="26A32579" w14:textId="05C1CCC5" w:rsidR="00C837DB" w:rsidRPr="00F545F7" w:rsidRDefault="00073099" w:rsidP="00F27246">
            <w:pPr>
              <w:rPr>
                <w:u w:val="single"/>
              </w:rPr>
            </w:pPr>
            <w:r>
              <w:rPr>
                <w:u w:val="single"/>
              </w:rPr>
              <w:t>Viewpoint: Institution’s policies and directives</w:t>
            </w:r>
          </w:p>
          <w:p w14:paraId="5BE1527F" w14:textId="77777777" w:rsidR="00C837DB" w:rsidRPr="00B528F9" w:rsidRDefault="00C837DB" w:rsidP="00F27246">
            <w:pPr>
              <w:rPr>
                <w:lang w:val="en-CA"/>
              </w:rPr>
            </w:pPr>
            <w:r w:rsidRPr="00B528F9">
              <w:rPr>
                <w:lang w:val="en-CA"/>
              </w:rPr>
              <w:t xml:space="preserve">The provision of gifts, honoraria and incentives is to </w:t>
            </w:r>
            <w:proofErr w:type="gramStart"/>
            <w:r w:rsidRPr="00B528F9">
              <w:rPr>
                <w:lang w:val="en-CA"/>
              </w:rPr>
              <w:t>be undertaken</w:t>
            </w:r>
            <w:proofErr w:type="gramEnd"/>
            <w:r w:rsidRPr="00B528F9">
              <w:rPr>
                <w:lang w:val="en-CA"/>
              </w:rPr>
              <w:t xml:space="preserve"> in accordance with the administering institution's policies and processes.</w:t>
            </w:r>
          </w:p>
          <w:p w14:paraId="6E26AD2C" w14:textId="77777777" w:rsidR="00C837DB" w:rsidRPr="00C25245" w:rsidRDefault="00C837DB" w:rsidP="00F27246">
            <w:pPr>
              <w:rPr>
                <w:lang w:val="en-CA"/>
              </w:rPr>
            </w:pPr>
          </w:p>
        </w:tc>
      </w:tr>
    </w:tbl>
    <w:p w14:paraId="40807BAD" w14:textId="488E0D16" w:rsidR="00C837DB" w:rsidRPr="00A93548" w:rsidRDefault="00C837DB" w:rsidP="00C837DB"/>
    <w:p w14:paraId="25B9F041" w14:textId="77777777" w:rsidR="00C837DB" w:rsidRPr="00C837DB" w:rsidRDefault="00C837DB" w:rsidP="00C837DB">
      <w:pPr>
        <w:sectPr w:rsidR="00C837DB" w:rsidRPr="00C837DB" w:rsidSect="001E01F9">
          <w:type w:val="continuous"/>
          <w:pgSz w:w="12240" w:h="15840"/>
          <w:pgMar w:top="1440" w:right="1440" w:bottom="1440" w:left="1440" w:header="720" w:footer="545" w:gutter="0"/>
          <w:cols w:space="720"/>
          <w:docGrid w:linePitch="360"/>
        </w:sectPr>
      </w:pPr>
    </w:p>
    <w:p w14:paraId="75756884" w14:textId="159B5B98" w:rsidR="00F14F54" w:rsidRDefault="006C055D" w:rsidP="006C055D">
      <w:pPr>
        <w:pStyle w:val="Heading1"/>
      </w:pPr>
      <w:bookmarkStart w:id="74" w:name="_Toc32824148"/>
      <w:r w:rsidRPr="006C055D">
        <w:lastRenderedPageBreak/>
        <w:t>Appendix B: Activit</w:t>
      </w:r>
      <w:r w:rsidR="00F43AA8">
        <w:t>y Printouts</w:t>
      </w:r>
      <w:bookmarkEnd w:id="74"/>
    </w:p>
    <w:bookmarkEnd w:id="71"/>
    <w:p w14:paraId="3EEC9784" w14:textId="505454B4" w:rsidR="003065AF" w:rsidRDefault="003065AF" w:rsidP="00DC22DA">
      <w:pPr>
        <w:spacing w:after="0" w:line="240" w:lineRule="auto"/>
      </w:pPr>
      <w:r>
        <w:t>Customize</w:t>
      </w:r>
      <w:r w:rsidR="00C93E98">
        <w:t xml:space="preserve"> and print</w:t>
      </w:r>
      <w:r>
        <w:t xml:space="preserve"> the following pages to support</w:t>
      </w:r>
      <w:r w:rsidR="00C93E98">
        <w:t xml:space="preserve"> the delivery of</w:t>
      </w:r>
      <w:r>
        <w:t xml:space="preserve"> your </w:t>
      </w:r>
      <w:r w:rsidR="00C93E98">
        <w:t xml:space="preserve">TAGFA course </w:t>
      </w:r>
      <w:r>
        <w:t>activities.</w:t>
      </w:r>
    </w:p>
    <w:p w14:paraId="645288F7" w14:textId="77777777" w:rsidR="003065AF" w:rsidRDefault="003065AF">
      <w:r>
        <w:br w:type="page"/>
      </w:r>
    </w:p>
    <w:p w14:paraId="34001DAF" w14:textId="77777777" w:rsidR="000F27CC" w:rsidRDefault="000F27CC"/>
    <w:p w14:paraId="07FFD1EC" w14:textId="020D0A19" w:rsidR="000F27CC" w:rsidRDefault="000F27CC">
      <w:r w:rsidRPr="003065AF">
        <w:rPr>
          <w:noProof/>
        </w:rPr>
        <mc:AlternateContent>
          <mc:Choice Requires="wps">
            <w:drawing>
              <wp:inline distT="0" distB="0" distL="0" distR="0" wp14:anchorId="49490100" wp14:editId="606FB947">
                <wp:extent cx="8420100" cy="1015663"/>
                <wp:effectExtent l="0" t="0" r="0" b="0"/>
                <wp:docPr id="28" name="TextBox 1"/>
                <wp:cNvGraphicFramePr/>
                <a:graphic xmlns:a="http://schemas.openxmlformats.org/drawingml/2006/main">
                  <a:graphicData uri="http://schemas.microsoft.com/office/word/2010/wordprocessingShape">
                    <wps:wsp>
                      <wps:cNvSpPr txBox="1"/>
                      <wps:spPr>
                        <a:xfrm>
                          <a:off x="0" y="0"/>
                          <a:ext cx="8420100" cy="1015663"/>
                        </a:xfrm>
                        <a:prstGeom prst="rect">
                          <a:avLst/>
                        </a:prstGeom>
                        <a:noFill/>
                      </wps:spPr>
                      <wps:txbx>
                        <w:txbxContent>
                          <w:p w14:paraId="58103D50" w14:textId="0C8C6B1A" w:rsidR="002903A1" w:rsidRDefault="002903A1" w:rsidP="000F27CC">
                            <w:pPr>
                              <w:pStyle w:val="NormalWeb"/>
                              <w:spacing w:before="0" w:beforeAutospacing="0" w:after="0" w:afterAutospacing="0"/>
                              <w:jc w:val="center"/>
                            </w:pPr>
                            <w:r>
                              <w:rPr>
                                <w:rFonts w:asciiTheme="minorHAnsi" w:hAnsi="Calibri" w:cstheme="minorBidi"/>
                                <w:color w:val="5B9BD5"/>
                                <w:kern w:val="24"/>
                                <w:sz w:val="120"/>
                                <w:szCs w:val="120"/>
                              </w:rPr>
                              <w:t>Activity 1 – Part 1</w:t>
                            </w:r>
                          </w:p>
                        </w:txbxContent>
                      </wps:txbx>
                      <wps:bodyPr wrap="square" rtlCol="0">
                        <a:spAutoFit/>
                      </wps:bodyPr>
                    </wps:wsp>
                  </a:graphicData>
                </a:graphic>
              </wp:inline>
            </w:drawing>
          </mc:Choice>
          <mc:Fallback>
            <w:pict>
              <v:shapetype w14:anchorId="49490100" id="_x0000_t202" coordsize="21600,21600" o:spt="202" path="m,l,21600r21600,l21600,xe">
                <v:stroke joinstyle="miter"/>
                <v:path gradientshapeok="t" o:connecttype="rect"/>
              </v:shapetype>
              <v:shape id="TextBox 1" o:spid="_x0000_s1033" type="#_x0000_t202" style="width:663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" filled="f" stroked="f">
                <v:textbox style="mso-fit-shape-to-text:t">
                  <w:txbxContent>
                    <w:p w14:paraId="58103D50" w14:textId="0C8C6B1A" w:rsidR="002903A1" w:rsidRDefault="002903A1" w:rsidP="000F27CC">
                      <w:pPr>
                        <w:pStyle w:val="NormalWeb"/>
                        <w:spacing w:before="0" w:beforeAutospacing="0" w:after="0" w:afterAutospacing="0"/>
                        <w:jc w:val="center"/>
                      </w:pPr>
                      <w:r>
                        <w:rPr>
                          <w:rFonts w:asciiTheme="minorHAnsi" w:hAnsi="Calibri" w:cstheme="minorBidi"/>
                          <w:color w:val="5B9BD5"/>
                          <w:kern w:val="24"/>
                          <w:sz w:val="120"/>
                          <w:szCs w:val="120"/>
                        </w:rPr>
                        <w:t>Activity 1 – Part 1</w:t>
                      </w:r>
                    </w:p>
                  </w:txbxContent>
                </v:textbox>
                <w10:anchorlock/>
              </v:shape>
            </w:pict>
          </mc:Fallback>
        </mc:AlternateContent>
      </w:r>
    </w:p>
    <w:p w14:paraId="0700E270" w14:textId="2900350C" w:rsidR="000F27CC" w:rsidRDefault="000F27CC">
      <w:pPr>
        <w:rPr>
          <w:rFonts w:asciiTheme="majorHAnsi" w:eastAsiaTheme="majorEastAsia" w:hAnsiTheme="majorHAnsi" w:cstheme="majorBidi"/>
          <w:color w:val="05559B"/>
          <w:sz w:val="32"/>
          <w:szCs w:val="32"/>
        </w:rPr>
      </w:pPr>
      <w:r>
        <w:br w:type="page"/>
      </w:r>
    </w:p>
    <w:p w14:paraId="16A9094F" w14:textId="204B6225" w:rsidR="006C055D" w:rsidRDefault="003065AF" w:rsidP="003065AF">
      <w:pPr>
        <w:pStyle w:val="Heading1"/>
      </w:pPr>
      <w:bookmarkStart w:id="75" w:name="_Toc32819189"/>
      <w:bookmarkStart w:id="76" w:name="_Toc32824149"/>
      <w:r>
        <w:lastRenderedPageBreak/>
        <w:t>Activity 1 – Part 1</w:t>
      </w:r>
      <w:bookmarkEnd w:id="75"/>
      <w:bookmarkEnd w:id="76"/>
    </w:p>
    <w:p w14:paraId="2EF52CC4" w14:textId="7359E4FA" w:rsidR="003065AF" w:rsidRDefault="003065AF" w:rsidP="003065AF"/>
    <w:p w14:paraId="41DF49EB" w14:textId="00905589" w:rsidR="003065AF" w:rsidRDefault="003065AF" w:rsidP="003065AF">
      <w:pPr>
        <w:jc w:val="center"/>
      </w:pPr>
      <w:r w:rsidRPr="003065AF">
        <w:rPr>
          <w:noProof/>
        </w:rPr>
        <mc:AlternateContent>
          <mc:Choice Requires="wps">
            <w:drawing>
              <wp:anchor distT="0" distB="0" distL="114300" distR="114300" simplePos="0" relativeHeight="251673600" behindDoc="0" locked="0" layoutInCell="1" allowOverlap="1" wp14:anchorId="19F88639" wp14:editId="7F1911EF">
                <wp:simplePos x="0" y="0"/>
                <wp:positionH relativeFrom="column">
                  <wp:posOffset>-914400</wp:posOffset>
                </wp:positionH>
                <wp:positionV relativeFrom="paragraph">
                  <wp:posOffset>2604982</wp:posOffset>
                </wp:positionV>
                <wp:extent cx="10033000" cy="2061845"/>
                <wp:effectExtent l="0" t="0" r="0" b="0"/>
                <wp:wrapNone/>
                <wp:docPr id="5" name="Rectangle 4"/>
                <wp:cNvGraphicFramePr/>
                <a:graphic xmlns:a="http://schemas.openxmlformats.org/drawingml/2006/main">
                  <a:graphicData uri="http://schemas.microsoft.com/office/word/2010/wordprocessingShape">
                    <wps:wsp>
                      <wps:cNvSpPr/>
                      <wps:spPr>
                        <a:xfrm>
                          <a:off x="0" y="0"/>
                          <a:ext cx="10033000" cy="2061845"/>
                        </a:xfrm>
                        <a:prstGeom prst="rect">
                          <a:avLst/>
                        </a:prstGeom>
                      </wps:spPr>
                      <wps:txbx>
                        <w:txbxContent>
                          <w:p w14:paraId="30B68F38" w14:textId="6B6BABD2" w:rsidR="002903A1" w:rsidRDefault="002903A1" w:rsidP="003065AF">
                            <w:pPr>
                              <w:pStyle w:val="NormalWeb"/>
                              <w:tabs>
                                <w:tab w:val="left" w:pos="1701"/>
                              </w:tabs>
                              <w:spacing w:before="0" w:beforeAutospacing="0" w:after="0" w:afterAutospacing="0"/>
                              <w:ind w:left="1339"/>
                            </w:pPr>
                            <w:r>
                              <w:rPr>
                                <w:rFonts w:ascii="Calibri" w:eastAsia="Times New Roman" w:hAnsi="Calibri"/>
                                <w:color w:val="000000" w:themeColor="text1"/>
                                <w:kern w:val="24"/>
                                <w:sz w:val="64"/>
                                <w:szCs w:val="64"/>
                              </w:rPr>
                              <w:t xml:space="preserve">Grant expenditures must contribute to the </w:t>
                            </w:r>
                            <w:r>
                              <w:rPr>
                                <w:rFonts w:ascii="Calibri" w:eastAsia="Times New Roman" w:hAnsi="Calibri"/>
                                <w:b/>
                                <w:bCs/>
                                <w:color w:val="1F487C"/>
                                <w:kern w:val="24"/>
                                <w:sz w:val="64"/>
                                <w:szCs w:val="64"/>
                              </w:rPr>
                              <w:t>direct costs of the</w:t>
                            </w:r>
                            <w:r>
                              <w:rPr>
                                <w:rFonts w:ascii="Calibri" w:eastAsia="Times New Roman" w:hAnsi="Calibri"/>
                                <w:b/>
                                <w:bCs/>
                                <w:color w:val="1F487C"/>
                                <w:spacing w:val="-2"/>
                                <w:kern w:val="24"/>
                                <w:sz w:val="64"/>
                                <w:szCs w:val="64"/>
                              </w:rPr>
                              <w:t xml:space="preserve"> </w:t>
                            </w:r>
                            <w:r>
                              <w:rPr>
                                <w:rFonts w:ascii="Calibri" w:eastAsia="Times New Roman" w:hAnsi="Calibri"/>
                                <w:b/>
                                <w:bCs/>
                                <w:color w:val="1F487C"/>
                                <w:kern w:val="24"/>
                                <w:sz w:val="64"/>
                                <w:szCs w:val="64"/>
                              </w:rPr>
                              <w:t xml:space="preserve">research/activities </w:t>
                            </w:r>
                            <w:r>
                              <w:rPr>
                                <w:rFonts w:ascii="Calibri" w:eastAsia="Times New Roman" w:hAnsi="Calibri"/>
                                <w:color w:val="000000" w:themeColor="text1"/>
                                <w:kern w:val="24"/>
                                <w:sz w:val="64"/>
                                <w:szCs w:val="64"/>
                              </w:rPr>
                              <w:t>for which the funds were awarded, with benefits directly attributable to the grant.</w:t>
                            </w:r>
                          </w:p>
                        </w:txbxContent>
                      </wps:txbx>
                      <wps:bodyPr wrap="square">
                        <a:spAutoFit/>
                      </wps:bodyPr>
                    </wps:wsp>
                  </a:graphicData>
                </a:graphic>
                <wp14:sizeRelH relativeFrom="margin">
                  <wp14:pctWidth>0</wp14:pctWidth>
                </wp14:sizeRelH>
              </wp:anchor>
            </w:drawing>
          </mc:Choice>
          <mc:Fallback>
            <w:pict>
              <v:rect w14:anchorId="19F88639" id="Rectangle 4" o:spid="_x0000_s1034" style="position:absolute;left:0;text-align:left;margin-left:-1in;margin-top:205.1pt;width:790pt;height:162.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" filled="f" stroked="f">
                <v:textbox style="mso-fit-shape-to-text:t">
                  <w:txbxContent>
                    <w:p w14:paraId="30B68F38" w14:textId="6B6BABD2" w:rsidR="002903A1" w:rsidRDefault="002903A1" w:rsidP="003065AF">
                      <w:pPr>
                        <w:pStyle w:val="NormalWeb"/>
                        <w:tabs>
                          <w:tab w:val="left" w:pos="1701"/>
                        </w:tabs>
                        <w:spacing w:before="0" w:beforeAutospacing="0" w:after="0" w:afterAutospacing="0"/>
                        <w:ind w:left="1339"/>
                      </w:pPr>
                      <w:r>
                        <w:rPr>
                          <w:rFonts w:ascii="Calibri" w:eastAsia="Times New Roman" w:hAnsi="Calibri"/>
                          <w:color w:val="000000" w:themeColor="text1"/>
                          <w:kern w:val="24"/>
                          <w:sz w:val="64"/>
                          <w:szCs w:val="64"/>
                        </w:rPr>
                        <w:t xml:space="preserve">Grant expenditures must contribute to the </w:t>
                      </w:r>
                      <w:r>
                        <w:rPr>
                          <w:rFonts w:ascii="Calibri" w:eastAsia="Times New Roman" w:hAnsi="Calibri"/>
                          <w:b/>
                          <w:bCs/>
                          <w:color w:val="1F487C"/>
                          <w:kern w:val="24"/>
                          <w:sz w:val="64"/>
                          <w:szCs w:val="64"/>
                        </w:rPr>
                        <w:t>direct costs of the</w:t>
                      </w:r>
                      <w:r>
                        <w:rPr>
                          <w:rFonts w:ascii="Calibri" w:eastAsia="Times New Roman" w:hAnsi="Calibri"/>
                          <w:b/>
                          <w:bCs/>
                          <w:color w:val="1F487C"/>
                          <w:spacing w:val="-2"/>
                          <w:kern w:val="24"/>
                          <w:sz w:val="64"/>
                          <w:szCs w:val="64"/>
                        </w:rPr>
                        <w:t xml:space="preserve"> </w:t>
                      </w:r>
                      <w:r>
                        <w:rPr>
                          <w:rFonts w:ascii="Calibri" w:eastAsia="Times New Roman" w:hAnsi="Calibri"/>
                          <w:b/>
                          <w:bCs/>
                          <w:color w:val="1F487C"/>
                          <w:kern w:val="24"/>
                          <w:sz w:val="64"/>
                          <w:szCs w:val="64"/>
                        </w:rPr>
                        <w:t xml:space="preserve">research/activities </w:t>
                      </w:r>
                      <w:r>
                        <w:rPr>
                          <w:rFonts w:ascii="Calibri" w:eastAsia="Times New Roman" w:hAnsi="Calibri"/>
                          <w:color w:val="000000" w:themeColor="text1"/>
                          <w:kern w:val="24"/>
                          <w:sz w:val="64"/>
                          <w:szCs w:val="64"/>
                        </w:rPr>
                        <w:t>for which the funds were awarded, with benefits directly attributable to the grant.</w:t>
                      </w:r>
                    </w:p>
                  </w:txbxContent>
                </v:textbox>
              </v:rect>
            </w:pict>
          </mc:Fallback>
        </mc:AlternateContent>
      </w:r>
      <w:r w:rsidRPr="003065AF">
        <w:rPr>
          <w:noProof/>
        </w:rPr>
        <mc:AlternateContent>
          <mc:Choice Requires="wps">
            <w:drawing>
              <wp:inline distT="0" distB="0" distL="0" distR="0" wp14:anchorId="12E1DC08" wp14:editId="26B5B784">
                <wp:extent cx="6685848" cy="1015663"/>
                <wp:effectExtent l="0" t="0" r="0" b="0"/>
                <wp:docPr id="2" name="TextBox 1"/>
                <wp:cNvGraphicFramePr/>
                <a:graphic xmlns:a="http://schemas.openxmlformats.org/drawingml/2006/main">
                  <a:graphicData uri="http://schemas.microsoft.com/office/word/2010/wordprocessingShape">
                    <wps:wsp>
                      <wps:cNvSpPr txBox="1"/>
                      <wps:spPr>
                        <a:xfrm>
                          <a:off x="0" y="0"/>
                          <a:ext cx="6685848" cy="1015663"/>
                        </a:xfrm>
                        <a:prstGeom prst="rect">
                          <a:avLst/>
                        </a:prstGeom>
                        <a:noFill/>
                      </wps:spPr>
                      <wps:txbx>
                        <w:txbxContent>
                          <w:p w14:paraId="79A68333" w14:textId="77777777"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Principle 1</w:t>
                            </w:r>
                          </w:p>
                        </w:txbxContent>
                      </wps:txbx>
                      <wps:bodyPr wrap="square" rtlCol="0">
                        <a:spAutoFit/>
                      </wps:bodyPr>
                    </wps:wsp>
                  </a:graphicData>
                </a:graphic>
              </wp:inline>
            </w:drawing>
          </mc:Choice>
          <mc:Fallback>
            <w:pict>
              <v:shape w14:anchorId="12E1DC08" id="_x0000_s1035" type="#_x0000_t202" style="width:526.4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" filled="f" stroked="f">
                <v:textbox style="mso-fit-shape-to-text:t">
                  <w:txbxContent>
                    <w:p w14:paraId="79A68333" w14:textId="77777777"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Principle 1</w:t>
                      </w:r>
                    </w:p>
                  </w:txbxContent>
                </v:textbox>
                <w10:anchorlock/>
              </v:shape>
            </w:pict>
          </mc:Fallback>
        </mc:AlternateContent>
      </w:r>
    </w:p>
    <w:p w14:paraId="7E5D8DEF" w14:textId="32E648A4" w:rsidR="003065AF" w:rsidRDefault="003065AF" w:rsidP="003065AF">
      <w:pPr>
        <w:jc w:val="center"/>
      </w:pPr>
    </w:p>
    <w:p w14:paraId="477D8322" w14:textId="166C7E9B" w:rsidR="003065AF" w:rsidRDefault="003065AF" w:rsidP="003065AF">
      <w:pPr>
        <w:jc w:val="center"/>
      </w:pPr>
    </w:p>
    <w:p w14:paraId="5B41CF5B" w14:textId="45767454" w:rsidR="003065AF" w:rsidRDefault="003065AF" w:rsidP="003065AF">
      <w:pPr>
        <w:jc w:val="center"/>
      </w:pPr>
    </w:p>
    <w:p w14:paraId="6C5993E7" w14:textId="38A520B9" w:rsidR="003065AF" w:rsidRDefault="003065AF" w:rsidP="003065AF">
      <w:pPr>
        <w:jc w:val="center"/>
      </w:pPr>
    </w:p>
    <w:p w14:paraId="31E531EC" w14:textId="39ACD4CB" w:rsidR="003065AF" w:rsidRDefault="003065AF" w:rsidP="003065AF">
      <w:pPr>
        <w:jc w:val="center"/>
      </w:pPr>
    </w:p>
    <w:p w14:paraId="366C30A3" w14:textId="71F98723" w:rsidR="003065AF" w:rsidRDefault="003065AF" w:rsidP="003065AF">
      <w:pPr>
        <w:jc w:val="center"/>
      </w:pPr>
    </w:p>
    <w:p w14:paraId="0CC2505D" w14:textId="74EE5114" w:rsidR="003065AF" w:rsidRDefault="003065AF" w:rsidP="003065AF">
      <w:pPr>
        <w:jc w:val="center"/>
      </w:pPr>
    </w:p>
    <w:p w14:paraId="75A950F7" w14:textId="07AA714E" w:rsidR="003065AF" w:rsidRDefault="003065AF" w:rsidP="003065AF">
      <w:pPr>
        <w:jc w:val="center"/>
      </w:pPr>
    </w:p>
    <w:p w14:paraId="30C96CFE" w14:textId="4950F77E" w:rsidR="003065AF" w:rsidRDefault="003065AF" w:rsidP="003065AF">
      <w:pPr>
        <w:jc w:val="center"/>
      </w:pPr>
    </w:p>
    <w:p w14:paraId="42337005" w14:textId="0A1DB2C3" w:rsidR="003065AF" w:rsidRDefault="003065AF" w:rsidP="003065AF">
      <w:pPr>
        <w:jc w:val="center"/>
      </w:pPr>
    </w:p>
    <w:p w14:paraId="305FA6A7" w14:textId="4C0945DE" w:rsidR="003065AF" w:rsidRDefault="003065AF" w:rsidP="003065AF">
      <w:pPr>
        <w:jc w:val="center"/>
      </w:pPr>
    </w:p>
    <w:p w14:paraId="1ACA28E5" w14:textId="6F0D798E" w:rsidR="003065AF" w:rsidRDefault="003065AF" w:rsidP="003065AF">
      <w:pPr>
        <w:jc w:val="center"/>
      </w:pPr>
    </w:p>
    <w:p w14:paraId="72FD2BB4" w14:textId="689AAE75" w:rsidR="003065AF" w:rsidRDefault="003065AF" w:rsidP="003065AF">
      <w:pPr>
        <w:jc w:val="center"/>
      </w:pPr>
    </w:p>
    <w:p w14:paraId="1123ABD4" w14:textId="789C9CA3" w:rsidR="003065AF" w:rsidRDefault="003065AF" w:rsidP="003065AF">
      <w:pPr>
        <w:jc w:val="center"/>
      </w:pPr>
    </w:p>
    <w:p w14:paraId="2B321812" w14:textId="1CB3F74B" w:rsidR="003065AF" w:rsidRDefault="003065AF">
      <w:r>
        <w:br w:type="page"/>
      </w:r>
    </w:p>
    <w:p w14:paraId="73CCD651" w14:textId="77777777" w:rsidR="003065AF" w:rsidRDefault="003065AF" w:rsidP="003065AF">
      <w:pPr>
        <w:pStyle w:val="Heading1"/>
      </w:pPr>
      <w:bookmarkStart w:id="77" w:name="_Toc32819190"/>
      <w:bookmarkStart w:id="78" w:name="_Toc32824150"/>
      <w:r>
        <w:lastRenderedPageBreak/>
        <w:t>Activity 1 – Part 1</w:t>
      </w:r>
      <w:bookmarkEnd w:id="77"/>
      <w:bookmarkEnd w:id="78"/>
    </w:p>
    <w:p w14:paraId="1446CE99" w14:textId="77777777" w:rsidR="003065AF" w:rsidRDefault="003065AF" w:rsidP="003065AF"/>
    <w:p w14:paraId="7B709015" w14:textId="4B7D94C0" w:rsidR="003065AF" w:rsidRDefault="003065AF" w:rsidP="003065AF">
      <w:pPr>
        <w:jc w:val="center"/>
      </w:pPr>
      <w:r w:rsidRPr="003065AF">
        <w:rPr>
          <w:noProof/>
        </w:rPr>
        <mc:AlternateContent>
          <mc:Choice Requires="wps">
            <w:drawing>
              <wp:anchor distT="0" distB="0" distL="114300" distR="114300" simplePos="0" relativeHeight="251675648" behindDoc="0" locked="0" layoutInCell="1" allowOverlap="1" wp14:anchorId="3E3658B9" wp14:editId="45F695FC">
                <wp:simplePos x="0" y="0"/>
                <wp:positionH relativeFrom="column">
                  <wp:posOffset>-914400</wp:posOffset>
                </wp:positionH>
                <wp:positionV relativeFrom="paragraph">
                  <wp:posOffset>2604982</wp:posOffset>
                </wp:positionV>
                <wp:extent cx="10033000" cy="2061845"/>
                <wp:effectExtent l="0" t="0" r="0" b="0"/>
                <wp:wrapNone/>
                <wp:docPr id="3" name="Rectangle 4"/>
                <wp:cNvGraphicFramePr/>
                <a:graphic xmlns:a="http://schemas.openxmlformats.org/drawingml/2006/main">
                  <a:graphicData uri="http://schemas.microsoft.com/office/word/2010/wordprocessingShape">
                    <wps:wsp>
                      <wps:cNvSpPr/>
                      <wps:spPr>
                        <a:xfrm>
                          <a:off x="0" y="0"/>
                          <a:ext cx="10033000" cy="2061845"/>
                        </a:xfrm>
                        <a:prstGeom prst="rect">
                          <a:avLst/>
                        </a:prstGeom>
                      </wps:spPr>
                      <wps:txbx>
                        <w:txbxContent>
                          <w:p w14:paraId="320763CC" w14:textId="77777777" w:rsidR="002903A1" w:rsidRPr="003065AF" w:rsidRDefault="002903A1" w:rsidP="003065AF">
                            <w:pPr>
                              <w:tabs>
                                <w:tab w:val="left" w:pos="1701"/>
                              </w:tabs>
                              <w:spacing w:after="0" w:line="240" w:lineRule="auto"/>
                              <w:ind w:left="1339"/>
                              <w:rPr>
                                <w:rFonts w:ascii="Times New Roman" w:eastAsia="Times New Roman" w:hAnsi="Times New Roman" w:cs="Times New Roman"/>
                                <w:sz w:val="24"/>
                                <w:szCs w:val="24"/>
                              </w:rPr>
                            </w:pPr>
                            <w:r w:rsidRPr="003065AF">
                              <w:rPr>
                                <w:rFonts w:ascii="Calibri" w:eastAsia="Times New Roman" w:hAnsi="Calibri" w:cs="Times New Roman"/>
                                <w:color w:val="000000"/>
                                <w:kern w:val="24"/>
                                <w:sz w:val="64"/>
                                <w:szCs w:val="64"/>
                              </w:rPr>
                              <w:t xml:space="preserve">Grant expenditures must not be provided by the administering institution to their </w:t>
                            </w:r>
                            <w:r w:rsidRPr="003065AF">
                              <w:rPr>
                                <w:rFonts w:ascii="Calibri" w:eastAsia="Times New Roman" w:hAnsi="Calibri" w:cs="Times New Roman"/>
                                <w:b/>
                                <w:bCs/>
                                <w:color w:val="1F487C"/>
                                <w:kern w:val="24"/>
                                <w:sz w:val="64"/>
                                <w:szCs w:val="64"/>
                              </w:rPr>
                              <w:t>research</w:t>
                            </w:r>
                            <w:r w:rsidRPr="003065AF">
                              <w:rPr>
                                <w:rFonts w:ascii="Calibri" w:eastAsia="Times New Roman" w:hAnsi="Calibri" w:cs="Times New Roman"/>
                                <w:b/>
                                <w:bCs/>
                                <w:color w:val="1F487C"/>
                                <w:spacing w:val="-7"/>
                                <w:kern w:val="24"/>
                                <w:sz w:val="64"/>
                                <w:szCs w:val="64"/>
                              </w:rPr>
                              <w:t xml:space="preserve"> </w:t>
                            </w:r>
                            <w:r w:rsidRPr="003065AF">
                              <w:rPr>
                                <w:rFonts w:ascii="Calibri" w:eastAsia="Times New Roman" w:hAnsi="Calibri" w:cs="Times New Roman"/>
                                <w:b/>
                                <w:bCs/>
                                <w:color w:val="1F487C"/>
                                <w:kern w:val="24"/>
                                <w:sz w:val="64"/>
                                <w:szCs w:val="64"/>
                              </w:rPr>
                              <w:t>personnel.</w:t>
                            </w:r>
                          </w:p>
                          <w:p w14:paraId="00B5C655" w14:textId="23092CC6" w:rsidR="002903A1" w:rsidRDefault="002903A1" w:rsidP="003065AF">
                            <w:pPr>
                              <w:pStyle w:val="NormalWeb"/>
                              <w:tabs>
                                <w:tab w:val="left" w:pos="1701"/>
                              </w:tabs>
                              <w:spacing w:before="0" w:beforeAutospacing="0" w:after="0" w:afterAutospacing="0"/>
                              <w:ind w:left="1339"/>
                            </w:pPr>
                          </w:p>
                        </w:txbxContent>
                      </wps:txbx>
                      <wps:bodyPr wrap="square">
                        <a:spAutoFit/>
                      </wps:bodyPr>
                    </wps:wsp>
                  </a:graphicData>
                </a:graphic>
                <wp14:sizeRelH relativeFrom="margin">
                  <wp14:pctWidth>0</wp14:pctWidth>
                </wp14:sizeRelH>
              </wp:anchor>
            </w:drawing>
          </mc:Choice>
          <mc:Fallback>
            <w:pict>
              <v:rect w14:anchorId="3E3658B9" id="_x0000_s1036" style="position:absolute;left:0;text-align:left;margin-left:-1in;margin-top:205.1pt;width:790pt;height:162.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" filled="f" stroked="f">
                <v:textbox style="mso-fit-shape-to-text:t">
                  <w:txbxContent>
                    <w:p w14:paraId="320763CC" w14:textId="77777777" w:rsidR="002903A1" w:rsidRPr="003065AF" w:rsidRDefault="002903A1" w:rsidP="003065AF">
                      <w:pPr>
                        <w:tabs>
                          <w:tab w:val="left" w:pos="1701"/>
                        </w:tabs>
                        <w:spacing w:after="0" w:line="240" w:lineRule="auto"/>
                        <w:ind w:left="1339"/>
                        <w:rPr>
                          <w:rFonts w:ascii="Times New Roman" w:eastAsia="Times New Roman" w:hAnsi="Times New Roman" w:cs="Times New Roman"/>
                          <w:sz w:val="24"/>
                          <w:szCs w:val="24"/>
                        </w:rPr>
                      </w:pPr>
                      <w:r w:rsidRPr="003065AF">
                        <w:rPr>
                          <w:rFonts w:ascii="Calibri" w:eastAsia="Times New Roman" w:hAnsi="Calibri" w:cs="Times New Roman"/>
                          <w:color w:val="000000"/>
                          <w:kern w:val="24"/>
                          <w:sz w:val="64"/>
                          <w:szCs w:val="64"/>
                        </w:rPr>
                        <w:t xml:space="preserve">Grant expenditures must not be provided by the administering institution to their </w:t>
                      </w:r>
                      <w:r w:rsidRPr="003065AF">
                        <w:rPr>
                          <w:rFonts w:ascii="Calibri" w:eastAsia="Times New Roman" w:hAnsi="Calibri" w:cs="Times New Roman"/>
                          <w:b/>
                          <w:bCs/>
                          <w:color w:val="1F487C"/>
                          <w:kern w:val="24"/>
                          <w:sz w:val="64"/>
                          <w:szCs w:val="64"/>
                        </w:rPr>
                        <w:t>research</w:t>
                      </w:r>
                      <w:r w:rsidRPr="003065AF">
                        <w:rPr>
                          <w:rFonts w:ascii="Calibri" w:eastAsia="Times New Roman" w:hAnsi="Calibri" w:cs="Times New Roman"/>
                          <w:b/>
                          <w:bCs/>
                          <w:color w:val="1F487C"/>
                          <w:spacing w:val="-7"/>
                          <w:kern w:val="24"/>
                          <w:sz w:val="64"/>
                          <w:szCs w:val="64"/>
                        </w:rPr>
                        <w:t xml:space="preserve"> </w:t>
                      </w:r>
                      <w:r w:rsidRPr="003065AF">
                        <w:rPr>
                          <w:rFonts w:ascii="Calibri" w:eastAsia="Times New Roman" w:hAnsi="Calibri" w:cs="Times New Roman"/>
                          <w:b/>
                          <w:bCs/>
                          <w:color w:val="1F487C"/>
                          <w:kern w:val="24"/>
                          <w:sz w:val="64"/>
                          <w:szCs w:val="64"/>
                        </w:rPr>
                        <w:t>personnel.</w:t>
                      </w:r>
                    </w:p>
                    <w:p w14:paraId="00B5C655" w14:textId="23092CC6" w:rsidR="002903A1" w:rsidRDefault="002903A1" w:rsidP="003065AF">
                      <w:pPr>
                        <w:pStyle w:val="NormalWeb"/>
                        <w:tabs>
                          <w:tab w:val="left" w:pos="1701"/>
                        </w:tabs>
                        <w:spacing w:before="0" w:beforeAutospacing="0" w:after="0" w:afterAutospacing="0"/>
                        <w:ind w:left="1339"/>
                      </w:pPr>
                    </w:p>
                  </w:txbxContent>
                </v:textbox>
              </v:rect>
            </w:pict>
          </mc:Fallback>
        </mc:AlternateContent>
      </w:r>
      <w:r w:rsidRPr="003065AF">
        <w:rPr>
          <w:noProof/>
        </w:rPr>
        <mc:AlternateContent>
          <mc:Choice Requires="wps">
            <w:drawing>
              <wp:inline distT="0" distB="0" distL="0" distR="0" wp14:anchorId="1FE4CA27" wp14:editId="272BF956">
                <wp:extent cx="6685848" cy="1015663"/>
                <wp:effectExtent l="0" t="0" r="0" b="0"/>
                <wp:docPr id="6" name="TextBox 1"/>
                <wp:cNvGraphicFramePr/>
                <a:graphic xmlns:a="http://schemas.openxmlformats.org/drawingml/2006/main">
                  <a:graphicData uri="http://schemas.microsoft.com/office/word/2010/wordprocessingShape">
                    <wps:wsp>
                      <wps:cNvSpPr txBox="1"/>
                      <wps:spPr>
                        <a:xfrm>
                          <a:off x="0" y="0"/>
                          <a:ext cx="6685848" cy="1015663"/>
                        </a:xfrm>
                        <a:prstGeom prst="rect">
                          <a:avLst/>
                        </a:prstGeom>
                        <a:noFill/>
                      </wps:spPr>
                      <wps:txbx>
                        <w:txbxContent>
                          <w:p w14:paraId="33241A29" w14:textId="6AE160F0"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Principle 2</w:t>
                            </w:r>
                          </w:p>
                        </w:txbxContent>
                      </wps:txbx>
                      <wps:bodyPr wrap="square" rtlCol="0">
                        <a:spAutoFit/>
                      </wps:bodyPr>
                    </wps:wsp>
                  </a:graphicData>
                </a:graphic>
              </wp:inline>
            </w:drawing>
          </mc:Choice>
          <mc:Fallback>
            <w:pict>
              <v:shape w14:anchorId="1FE4CA27" id="_x0000_s1037" type="#_x0000_t202" style="width:526.4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" filled="f" stroked="f">
                <v:textbox style="mso-fit-shape-to-text:t">
                  <w:txbxContent>
                    <w:p w14:paraId="33241A29" w14:textId="6AE160F0"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Principle 2</w:t>
                      </w:r>
                    </w:p>
                  </w:txbxContent>
                </v:textbox>
                <w10:anchorlock/>
              </v:shape>
            </w:pict>
          </mc:Fallback>
        </mc:AlternateContent>
      </w:r>
    </w:p>
    <w:p w14:paraId="285460EE" w14:textId="77777777" w:rsidR="003065AF" w:rsidRDefault="003065AF" w:rsidP="003065AF">
      <w:pPr>
        <w:jc w:val="center"/>
      </w:pPr>
    </w:p>
    <w:p w14:paraId="48174222" w14:textId="77777777" w:rsidR="003065AF" w:rsidRDefault="003065AF" w:rsidP="003065AF">
      <w:pPr>
        <w:jc w:val="center"/>
      </w:pPr>
    </w:p>
    <w:p w14:paraId="3F50EA9E" w14:textId="77777777" w:rsidR="003065AF" w:rsidRDefault="003065AF" w:rsidP="003065AF">
      <w:pPr>
        <w:jc w:val="center"/>
      </w:pPr>
    </w:p>
    <w:p w14:paraId="1E458831" w14:textId="77777777" w:rsidR="003065AF" w:rsidRDefault="003065AF" w:rsidP="003065AF">
      <w:pPr>
        <w:jc w:val="center"/>
      </w:pPr>
    </w:p>
    <w:p w14:paraId="6C867CA4" w14:textId="77777777" w:rsidR="003065AF" w:rsidRDefault="003065AF" w:rsidP="003065AF">
      <w:pPr>
        <w:jc w:val="center"/>
      </w:pPr>
    </w:p>
    <w:p w14:paraId="7E688C4C" w14:textId="77777777" w:rsidR="003065AF" w:rsidRDefault="003065AF" w:rsidP="003065AF">
      <w:pPr>
        <w:jc w:val="center"/>
      </w:pPr>
    </w:p>
    <w:p w14:paraId="0BDB2F08" w14:textId="77777777" w:rsidR="003065AF" w:rsidRDefault="003065AF" w:rsidP="003065AF">
      <w:pPr>
        <w:jc w:val="center"/>
      </w:pPr>
    </w:p>
    <w:p w14:paraId="72A7FD47" w14:textId="77777777" w:rsidR="003065AF" w:rsidRDefault="003065AF" w:rsidP="003065AF">
      <w:pPr>
        <w:jc w:val="center"/>
      </w:pPr>
    </w:p>
    <w:p w14:paraId="31AC6F8D" w14:textId="77777777" w:rsidR="003065AF" w:rsidRDefault="003065AF" w:rsidP="003065AF">
      <w:pPr>
        <w:jc w:val="center"/>
      </w:pPr>
    </w:p>
    <w:p w14:paraId="3F403749" w14:textId="77777777" w:rsidR="003065AF" w:rsidRDefault="003065AF" w:rsidP="003065AF">
      <w:pPr>
        <w:jc w:val="center"/>
      </w:pPr>
    </w:p>
    <w:p w14:paraId="1D95B4CD" w14:textId="77777777" w:rsidR="003065AF" w:rsidRDefault="003065AF" w:rsidP="003065AF">
      <w:pPr>
        <w:jc w:val="center"/>
      </w:pPr>
    </w:p>
    <w:p w14:paraId="1345E8AE" w14:textId="77777777" w:rsidR="003065AF" w:rsidRDefault="003065AF" w:rsidP="003065AF">
      <w:pPr>
        <w:jc w:val="center"/>
      </w:pPr>
    </w:p>
    <w:p w14:paraId="7BFC0445" w14:textId="77777777" w:rsidR="003065AF" w:rsidRDefault="003065AF" w:rsidP="003065AF">
      <w:pPr>
        <w:jc w:val="center"/>
      </w:pPr>
    </w:p>
    <w:p w14:paraId="0E3CB997" w14:textId="77777777" w:rsidR="003065AF" w:rsidRDefault="003065AF" w:rsidP="003065AF">
      <w:pPr>
        <w:jc w:val="center"/>
      </w:pPr>
    </w:p>
    <w:p w14:paraId="4AA88655" w14:textId="77777777" w:rsidR="003065AF" w:rsidRDefault="003065AF" w:rsidP="003065AF">
      <w:r>
        <w:br w:type="page"/>
      </w:r>
    </w:p>
    <w:p w14:paraId="5A3EE340" w14:textId="77777777" w:rsidR="003065AF" w:rsidRDefault="003065AF" w:rsidP="003065AF">
      <w:pPr>
        <w:pStyle w:val="Heading1"/>
      </w:pPr>
      <w:bookmarkStart w:id="79" w:name="_Toc32819191"/>
      <w:bookmarkStart w:id="80" w:name="_Toc32824151"/>
      <w:r>
        <w:lastRenderedPageBreak/>
        <w:t>Activity 1 – Part 1</w:t>
      </w:r>
      <w:bookmarkEnd w:id="79"/>
      <w:bookmarkEnd w:id="80"/>
    </w:p>
    <w:p w14:paraId="39A0ECE3" w14:textId="77777777" w:rsidR="003065AF" w:rsidRDefault="003065AF" w:rsidP="003065AF"/>
    <w:p w14:paraId="6DAC83BF" w14:textId="5B497EB9" w:rsidR="003065AF" w:rsidRDefault="003065AF" w:rsidP="003065AF">
      <w:pPr>
        <w:jc w:val="center"/>
      </w:pPr>
      <w:r w:rsidRPr="003065AF">
        <w:rPr>
          <w:noProof/>
        </w:rPr>
        <mc:AlternateContent>
          <mc:Choice Requires="wps">
            <w:drawing>
              <wp:anchor distT="0" distB="0" distL="114300" distR="114300" simplePos="0" relativeHeight="251677696" behindDoc="0" locked="0" layoutInCell="1" allowOverlap="1" wp14:anchorId="052ECD3E" wp14:editId="6F847EDD">
                <wp:simplePos x="0" y="0"/>
                <wp:positionH relativeFrom="column">
                  <wp:posOffset>-914400</wp:posOffset>
                </wp:positionH>
                <wp:positionV relativeFrom="paragraph">
                  <wp:posOffset>2604982</wp:posOffset>
                </wp:positionV>
                <wp:extent cx="10033000" cy="2061845"/>
                <wp:effectExtent l="0" t="0" r="0" b="0"/>
                <wp:wrapNone/>
                <wp:docPr id="7" name="Rectangle 4"/>
                <wp:cNvGraphicFramePr/>
                <a:graphic xmlns:a="http://schemas.openxmlformats.org/drawingml/2006/main">
                  <a:graphicData uri="http://schemas.microsoft.com/office/word/2010/wordprocessingShape">
                    <wps:wsp>
                      <wps:cNvSpPr/>
                      <wps:spPr>
                        <a:xfrm>
                          <a:off x="0" y="0"/>
                          <a:ext cx="10033000" cy="2061845"/>
                        </a:xfrm>
                        <a:prstGeom prst="rect">
                          <a:avLst/>
                        </a:prstGeom>
                      </wps:spPr>
                      <wps:txbx>
                        <w:txbxContent>
                          <w:p w14:paraId="498B25A8" w14:textId="597FE9F1" w:rsidR="002903A1" w:rsidRDefault="002903A1" w:rsidP="003065AF">
                            <w:pPr>
                              <w:pStyle w:val="NormalWeb"/>
                              <w:tabs>
                                <w:tab w:val="left" w:pos="1701"/>
                              </w:tabs>
                              <w:spacing w:before="0" w:beforeAutospacing="0" w:after="0" w:afterAutospacing="0"/>
                              <w:ind w:left="1339"/>
                            </w:pPr>
                            <w:r w:rsidRPr="003065AF">
                              <w:rPr>
                                <w:rFonts w:ascii="Calibri" w:eastAsia="Times New Roman" w:hAnsi="Calibri"/>
                                <w:color w:val="000000"/>
                                <w:kern w:val="24"/>
                                <w:sz w:val="64"/>
                                <w:szCs w:val="64"/>
                              </w:rPr>
                              <w:t xml:space="preserve">Grant expenditures must be </w:t>
                            </w:r>
                            <w:r w:rsidRPr="003065AF">
                              <w:rPr>
                                <w:rFonts w:ascii="Calibri" w:eastAsia="Times New Roman" w:hAnsi="Calibri"/>
                                <w:b/>
                                <w:bCs/>
                                <w:color w:val="1F487C"/>
                                <w:kern w:val="24"/>
                                <w:sz w:val="64"/>
                                <w:szCs w:val="64"/>
                              </w:rPr>
                              <w:t>effective and</w:t>
                            </w:r>
                            <w:r w:rsidRPr="003065AF">
                              <w:rPr>
                                <w:rFonts w:ascii="Calibri" w:eastAsia="Times New Roman" w:hAnsi="Calibri"/>
                                <w:b/>
                                <w:bCs/>
                                <w:color w:val="1F487C"/>
                                <w:spacing w:val="-3"/>
                                <w:kern w:val="24"/>
                                <w:sz w:val="64"/>
                                <w:szCs w:val="64"/>
                              </w:rPr>
                              <w:t xml:space="preserve"> </w:t>
                            </w:r>
                            <w:r w:rsidRPr="003065AF">
                              <w:rPr>
                                <w:rFonts w:ascii="Calibri" w:eastAsia="Times New Roman" w:hAnsi="Calibri"/>
                                <w:b/>
                                <w:bCs/>
                                <w:color w:val="1F487C"/>
                                <w:kern w:val="24"/>
                                <w:sz w:val="64"/>
                                <w:szCs w:val="64"/>
                              </w:rPr>
                              <w:t>economical.</w:t>
                            </w:r>
                          </w:p>
                        </w:txbxContent>
                      </wps:txbx>
                      <wps:bodyPr wrap="square">
                        <a:spAutoFit/>
                      </wps:bodyPr>
                    </wps:wsp>
                  </a:graphicData>
                </a:graphic>
                <wp14:sizeRelH relativeFrom="margin">
                  <wp14:pctWidth>0</wp14:pctWidth>
                </wp14:sizeRelH>
              </wp:anchor>
            </w:drawing>
          </mc:Choice>
          <mc:Fallback>
            <w:pict>
              <v:rect w14:anchorId="052ECD3E" id="_x0000_s1038" style="position:absolute;left:0;text-align:left;margin-left:-1in;margin-top:205.1pt;width:790pt;height:162.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" filled="f" stroked="f">
                <v:textbox style="mso-fit-shape-to-text:t">
                  <w:txbxContent>
                    <w:p w14:paraId="498B25A8" w14:textId="597FE9F1" w:rsidR="002903A1" w:rsidRDefault="002903A1" w:rsidP="003065AF">
                      <w:pPr>
                        <w:pStyle w:val="NormalWeb"/>
                        <w:tabs>
                          <w:tab w:val="left" w:pos="1701"/>
                        </w:tabs>
                        <w:spacing w:before="0" w:beforeAutospacing="0" w:after="0" w:afterAutospacing="0"/>
                        <w:ind w:left="1339"/>
                      </w:pPr>
                      <w:r w:rsidRPr="003065AF">
                        <w:rPr>
                          <w:rFonts w:ascii="Calibri" w:eastAsia="Times New Roman" w:hAnsi="Calibri"/>
                          <w:color w:val="000000"/>
                          <w:kern w:val="24"/>
                          <w:sz w:val="64"/>
                          <w:szCs w:val="64"/>
                        </w:rPr>
                        <w:t xml:space="preserve">Grant expenditures must be </w:t>
                      </w:r>
                      <w:r w:rsidRPr="003065AF">
                        <w:rPr>
                          <w:rFonts w:ascii="Calibri" w:eastAsia="Times New Roman" w:hAnsi="Calibri"/>
                          <w:b/>
                          <w:bCs/>
                          <w:color w:val="1F487C"/>
                          <w:kern w:val="24"/>
                          <w:sz w:val="64"/>
                          <w:szCs w:val="64"/>
                        </w:rPr>
                        <w:t>effective and</w:t>
                      </w:r>
                      <w:r w:rsidRPr="003065AF">
                        <w:rPr>
                          <w:rFonts w:ascii="Calibri" w:eastAsia="Times New Roman" w:hAnsi="Calibri"/>
                          <w:b/>
                          <w:bCs/>
                          <w:color w:val="1F487C"/>
                          <w:spacing w:val="-3"/>
                          <w:kern w:val="24"/>
                          <w:sz w:val="64"/>
                          <w:szCs w:val="64"/>
                        </w:rPr>
                        <w:t xml:space="preserve"> </w:t>
                      </w:r>
                      <w:r w:rsidRPr="003065AF">
                        <w:rPr>
                          <w:rFonts w:ascii="Calibri" w:eastAsia="Times New Roman" w:hAnsi="Calibri"/>
                          <w:b/>
                          <w:bCs/>
                          <w:color w:val="1F487C"/>
                          <w:kern w:val="24"/>
                          <w:sz w:val="64"/>
                          <w:szCs w:val="64"/>
                        </w:rPr>
                        <w:t>economical.</w:t>
                      </w:r>
                    </w:p>
                  </w:txbxContent>
                </v:textbox>
              </v:rect>
            </w:pict>
          </mc:Fallback>
        </mc:AlternateContent>
      </w:r>
      <w:r w:rsidRPr="003065AF">
        <w:rPr>
          <w:noProof/>
        </w:rPr>
        <mc:AlternateContent>
          <mc:Choice Requires="wps">
            <w:drawing>
              <wp:inline distT="0" distB="0" distL="0" distR="0" wp14:anchorId="4903DF18" wp14:editId="34926A78">
                <wp:extent cx="6685848" cy="1015663"/>
                <wp:effectExtent l="0" t="0" r="0" b="0"/>
                <wp:docPr id="8" name="TextBox 1"/>
                <wp:cNvGraphicFramePr/>
                <a:graphic xmlns:a="http://schemas.openxmlformats.org/drawingml/2006/main">
                  <a:graphicData uri="http://schemas.microsoft.com/office/word/2010/wordprocessingShape">
                    <wps:wsp>
                      <wps:cNvSpPr txBox="1"/>
                      <wps:spPr>
                        <a:xfrm>
                          <a:off x="0" y="0"/>
                          <a:ext cx="6685848" cy="1015663"/>
                        </a:xfrm>
                        <a:prstGeom prst="rect">
                          <a:avLst/>
                        </a:prstGeom>
                        <a:noFill/>
                      </wps:spPr>
                      <wps:txbx>
                        <w:txbxContent>
                          <w:p w14:paraId="30063C99" w14:textId="62F7BE8A"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Principle 3</w:t>
                            </w:r>
                          </w:p>
                        </w:txbxContent>
                      </wps:txbx>
                      <wps:bodyPr wrap="square" rtlCol="0">
                        <a:spAutoFit/>
                      </wps:bodyPr>
                    </wps:wsp>
                  </a:graphicData>
                </a:graphic>
              </wp:inline>
            </w:drawing>
          </mc:Choice>
          <mc:Fallback>
            <w:pict>
              <v:shape w14:anchorId="4903DF18" id="_x0000_s1039" type="#_x0000_t202" style="width:526.4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" filled="f" stroked="f">
                <v:textbox style="mso-fit-shape-to-text:t">
                  <w:txbxContent>
                    <w:p w14:paraId="30063C99" w14:textId="62F7BE8A"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Principle 3</w:t>
                      </w:r>
                    </w:p>
                  </w:txbxContent>
                </v:textbox>
                <w10:anchorlock/>
              </v:shape>
            </w:pict>
          </mc:Fallback>
        </mc:AlternateContent>
      </w:r>
    </w:p>
    <w:p w14:paraId="0E473AF0" w14:textId="77777777" w:rsidR="003065AF" w:rsidRDefault="003065AF" w:rsidP="003065AF">
      <w:pPr>
        <w:jc w:val="center"/>
      </w:pPr>
    </w:p>
    <w:p w14:paraId="5DACC91A" w14:textId="77777777" w:rsidR="003065AF" w:rsidRDefault="003065AF" w:rsidP="003065AF">
      <w:pPr>
        <w:jc w:val="center"/>
      </w:pPr>
    </w:p>
    <w:p w14:paraId="48ABC1F6" w14:textId="77777777" w:rsidR="003065AF" w:rsidRDefault="003065AF" w:rsidP="003065AF">
      <w:pPr>
        <w:jc w:val="center"/>
      </w:pPr>
    </w:p>
    <w:p w14:paraId="003CDA34" w14:textId="77777777" w:rsidR="003065AF" w:rsidRDefault="003065AF" w:rsidP="003065AF">
      <w:pPr>
        <w:jc w:val="center"/>
      </w:pPr>
    </w:p>
    <w:p w14:paraId="398BBC95" w14:textId="77777777" w:rsidR="003065AF" w:rsidRDefault="003065AF" w:rsidP="003065AF">
      <w:pPr>
        <w:jc w:val="center"/>
      </w:pPr>
    </w:p>
    <w:p w14:paraId="40CE62BE" w14:textId="77777777" w:rsidR="003065AF" w:rsidRDefault="003065AF" w:rsidP="003065AF">
      <w:pPr>
        <w:jc w:val="center"/>
      </w:pPr>
    </w:p>
    <w:p w14:paraId="48AEE73E" w14:textId="77777777" w:rsidR="003065AF" w:rsidRDefault="003065AF" w:rsidP="003065AF">
      <w:pPr>
        <w:jc w:val="center"/>
      </w:pPr>
    </w:p>
    <w:p w14:paraId="78EA15A7" w14:textId="77777777" w:rsidR="003065AF" w:rsidRDefault="003065AF" w:rsidP="003065AF">
      <w:pPr>
        <w:jc w:val="center"/>
      </w:pPr>
    </w:p>
    <w:p w14:paraId="474DA998" w14:textId="77777777" w:rsidR="003065AF" w:rsidRDefault="003065AF" w:rsidP="003065AF">
      <w:pPr>
        <w:jc w:val="center"/>
      </w:pPr>
    </w:p>
    <w:p w14:paraId="097004DD" w14:textId="77777777" w:rsidR="003065AF" w:rsidRDefault="003065AF" w:rsidP="003065AF">
      <w:pPr>
        <w:jc w:val="center"/>
      </w:pPr>
    </w:p>
    <w:p w14:paraId="29774131" w14:textId="77777777" w:rsidR="003065AF" w:rsidRDefault="003065AF" w:rsidP="003065AF">
      <w:pPr>
        <w:jc w:val="center"/>
      </w:pPr>
    </w:p>
    <w:p w14:paraId="5F0CC366" w14:textId="77777777" w:rsidR="003065AF" w:rsidRDefault="003065AF" w:rsidP="003065AF">
      <w:pPr>
        <w:jc w:val="center"/>
      </w:pPr>
    </w:p>
    <w:p w14:paraId="07B10EA7" w14:textId="77777777" w:rsidR="003065AF" w:rsidRDefault="003065AF" w:rsidP="003065AF">
      <w:pPr>
        <w:jc w:val="center"/>
      </w:pPr>
    </w:p>
    <w:p w14:paraId="2E8BD40B" w14:textId="77777777" w:rsidR="003065AF" w:rsidRDefault="003065AF" w:rsidP="003065AF">
      <w:pPr>
        <w:jc w:val="center"/>
      </w:pPr>
    </w:p>
    <w:p w14:paraId="45526663" w14:textId="77777777" w:rsidR="003065AF" w:rsidRDefault="003065AF" w:rsidP="003065AF">
      <w:r>
        <w:br w:type="page"/>
      </w:r>
    </w:p>
    <w:p w14:paraId="3593B371" w14:textId="77777777" w:rsidR="003065AF" w:rsidRDefault="003065AF" w:rsidP="003065AF">
      <w:pPr>
        <w:pStyle w:val="Heading1"/>
      </w:pPr>
      <w:bookmarkStart w:id="81" w:name="_Toc32819192"/>
      <w:bookmarkStart w:id="82" w:name="_Toc32824152"/>
      <w:r>
        <w:lastRenderedPageBreak/>
        <w:t>Activity 1 – Part 1</w:t>
      </w:r>
      <w:bookmarkEnd w:id="81"/>
      <w:bookmarkEnd w:id="82"/>
    </w:p>
    <w:p w14:paraId="7E57C5D9" w14:textId="77777777" w:rsidR="003065AF" w:rsidRDefault="003065AF" w:rsidP="003065AF"/>
    <w:p w14:paraId="084E00D5" w14:textId="19D0665D" w:rsidR="003065AF" w:rsidRDefault="003065AF" w:rsidP="003065AF">
      <w:pPr>
        <w:jc w:val="center"/>
      </w:pPr>
      <w:r w:rsidRPr="003065AF">
        <w:rPr>
          <w:noProof/>
        </w:rPr>
        <mc:AlternateContent>
          <mc:Choice Requires="wps">
            <w:drawing>
              <wp:anchor distT="0" distB="0" distL="114300" distR="114300" simplePos="0" relativeHeight="251679744" behindDoc="0" locked="0" layoutInCell="1" allowOverlap="1" wp14:anchorId="6E3E62F5" wp14:editId="6A673AA7">
                <wp:simplePos x="0" y="0"/>
                <wp:positionH relativeFrom="column">
                  <wp:posOffset>-914400</wp:posOffset>
                </wp:positionH>
                <wp:positionV relativeFrom="paragraph">
                  <wp:posOffset>2604982</wp:posOffset>
                </wp:positionV>
                <wp:extent cx="10033000" cy="2061845"/>
                <wp:effectExtent l="0" t="0" r="0" b="0"/>
                <wp:wrapNone/>
                <wp:docPr id="10" name="Rectangle 4"/>
                <wp:cNvGraphicFramePr/>
                <a:graphic xmlns:a="http://schemas.openxmlformats.org/drawingml/2006/main">
                  <a:graphicData uri="http://schemas.microsoft.com/office/word/2010/wordprocessingShape">
                    <wps:wsp>
                      <wps:cNvSpPr/>
                      <wps:spPr>
                        <a:xfrm>
                          <a:off x="0" y="0"/>
                          <a:ext cx="10033000" cy="2061845"/>
                        </a:xfrm>
                        <a:prstGeom prst="rect">
                          <a:avLst/>
                        </a:prstGeom>
                      </wps:spPr>
                      <wps:txbx>
                        <w:txbxContent>
                          <w:p w14:paraId="4557D3A7" w14:textId="77777777" w:rsidR="002903A1" w:rsidRPr="003065AF" w:rsidRDefault="002903A1" w:rsidP="003065AF">
                            <w:pPr>
                              <w:tabs>
                                <w:tab w:val="left" w:pos="1701"/>
                              </w:tabs>
                              <w:spacing w:after="0" w:line="240" w:lineRule="auto"/>
                              <w:ind w:left="1339"/>
                              <w:rPr>
                                <w:rFonts w:ascii="Times New Roman" w:eastAsia="Times New Roman" w:hAnsi="Times New Roman" w:cs="Times New Roman"/>
                                <w:sz w:val="24"/>
                                <w:szCs w:val="24"/>
                              </w:rPr>
                            </w:pPr>
                            <w:r w:rsidRPr="003065AF">
                              <w:rPr>
                                <w:rFonts w:ascii="Calibri" w:eastAsia="Times New Roman" w:hAnsi="Calibri" w:cs="Times New Roman"/>
                                <w:color w:val="000000"/>
                                <w:kern w:val="24"/>
                                <w:sz w:val="64"/>
                                <w:szCs w:val="64"/>
                              </w:rPr>
                              <w:t xml:space="preserve">Grant expenditures must not result in </w:t>
                            </w:r>
                            <w:r w:rsidRPr="003065AF">
                              <w:rPr>
                                <w:rFonts w:ascii="Calibri" w:eastAsia="Times New Roman" w:hAnsi="Calibri" w:cs="Times New Roman"/>
                                <w:b/>
                                <w:bCs/>
                                <w:color w:val="1F487C"/>
                                <w:kern w:val="24"/>
                                <w:sz w:val="64"/>
                                <w:szCs w:val="64"/>
                              </w:rPr>
                              <w:t>personal</w:t>
                            </w:r>
                            <w:r w:rsidRPr="003065AF">
                              <w:rPr>
                                <w:rFonts w:ascii="Calibri" w:eastAsia="Times New Roman" w:hAnsi="Calibri" w:cs="Times New Roman"/>
                                <w:color w:val="1F487C"/>
                                <w:spacing w:val="-7"/>
                                <w:kern w:val="24"/>
                                <w:sz w:val="64"/>
                                <w:szCs w:val="64"/>
                              </w:rPr>
                              <w:t xml:space="preserve"> </w:t>
                            </w:r>
                            <w:r w:rsidRPr="003065AF">
                              <w:rPr>
                                <w:rFonts w:ascii="Calibri" w:eastAsia="Times New Roman" w:hAnsi="Calibri" w:cs="Times New Roman"/>
                                <w:b/>
                                <w:bCs/>
                                <w:color w:val="1F487C"/>
                                <w:kern w:val="24"/>
                                <w:sz w:val="64"/>
                                <w:szCs w:val="64"/>
                              </w:rPr>
                              <w:t>gain for members of the research team.</w:t>
                            </w:r>
                          </w:p>
                          <w:p w14:paraId="1172AD7F" w14:textId="1B5C7742" w:rsidR="002903A1" w:rsidRDefault="002903A1" w:rsidP="003065AF">
                            <w:pPr>
                              <w:pStyle w:val="NormalWeb"/>
                              <w:tabs>
                                <w:tab w:val="left" w:pos="1701"/>
                              </w:tabs>
                              <w:spacing w:before="0" w:beforeAutospacing="0" w:after="0" w:afterAutospacing="0"/>
                              <w:ind w:left="1339"/>
                            </w:pPr>
                          </w:p>
                        </w:txbxContent>
                      </wps:txbx>
                      <wps:bodyPr wrap="square">
                        <a:spAutoFit/>
                      </wps:bodyPr>
                    </wps:wsp>
                  </a:graphicData>
                </a:graphic>
                <wp14:sizeRelH relativeFrom="margin">
                  <wp14:pctWidth>0</wp14:pctWidth>
                </wp14:sizeRelH>
              </wp:anchor>
            </w:drawing>
          </mc:Choice>
          <mc:Fallback>
            <w:pict>
              <v:rect w14:anchorId="6E3E62F5" id="_x0000_s1040" style="position:absolute;left:0;text-align:left;margin-left:-1in;margin-top:205.1pt;width:790pt;height:162.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" filled="f" stroked="f">
                <v:textbox style="mso-fit-shape-to-text:t">
                  <w:txbxContent>
                    <w:p w14:paraId="4557D3A7" w14:textId="77777777" w:rsidR="002903A1" w:rsidRPr="003065AF" w:rsidRDefault="002903A1" w:rsidP="003065AF">
                      <w:pPr>
                        <w:tabs>
                          <w:tab w:val="left" w:pos="1701"/>
                        </w:tabs>
                        <w:spacing w:after="0" w:line="240" w:lineRule="auto"/>
                        <w:ind w:left="1339"/>
                        <w:rPr>
                          <w:rFonts w:ascii="Times New Roman" w:eastAsia="Times New Roman" w:hAnsi="Times New Roman" w:cs="Times New Roman"/>
                          <w:sz w:val="24"/>
                          <w:szCs w:val="24"/>
                        </w:rPr>
                      </w:pPr>
                      <w:r w:rsidRPr="003065AF">
                        <w:rPr>
                          <w:rFonts w:ascii="Calibri" w:eastAsia="Times New Roman" w:hAnsi="Calibri" w:cs="Times New Roman"/>
                          <w:color w:val="000000"/>
                          <w:kern w:val="24"/>
                          <w:sz w:val="64"/>
                          <w:szCs w:val="64"/>
                        </w:rPr>
                        <w:t xml:space="preserve">Grant expenditures must not result in </w:t>
                      </w:r>
                      <w:r w:rsidRPr="003065AF">
                        <w:rPr>
                          <w:rFonts w:ascii="Calibri" w:eastAsia="Times New Roman" w:hAnsi="Calibri" w:cs="Times New Roman"/>
                          <w:b/>
                          <w:bCs/>
                          <w:color w:val="1F487C"/>
                          <w:kern w:val="24"/>
                          <w:sz w:val="64"/>
                          <w:szCs w:val="64"/>
                        </w:rPr>
                        <w:t>personal</w:t>
                      </w:r>
                      <w:r w:rsidRPr="003065AF">
                        <w:rPr>
                          <w:rFonts w:ascii="Calibri" w:eastAsia="Times New Roman" w:hAnsi="Calibri" w:cs="Times New Roman"/>
                          <w:color w:val="1F487C"/>
                          <w:spacing w:val="-7"/>
                          <w:kern w:val="24"/>
                          <w:sz w:val="64"/>
                          <w:szCs w:val="64"/>
                        </w:rPr>
                        <w:t xml:space="preserve"> </w:t>
                      </w:r>
                      <w:r w:rsidRPr="003065AF">
                        <w:rPr>
                          <w:rFonts w:ascii="Calibri" w:eastAsia="Times New Roman" w:hAnsi="Calibri" w:cs="Times New Roman"/>
                          <w:b/>
                          <w:bCs/>
                          <w:color w:val="1F487C"/>
                          <w:kern w:val="24"/>
                          <w:sz w:val="64"/>
                          <w:szCs w:val="64"/>
                        </w:rPr>
                        <w:t>gain for members of the research team.</w:t>
                      </w:r>
                    </w:p>
                    <w:p w14:paraId="1172AD7F" w14:textId="1B5C7742" w:rsidR="002903A1" w:rsidRDefault="002903A1" w:rsidP="003065AF">
                      <w:pPr>
                        <w:pStyle w:val="NormalWeb"/>
                        <w:tabs>
                          <w:tab w:val="left" w:pos="1701"/>
                        </w:tabs>
                        <w:spacing w:before="0" w:beforeAutospacing="0" w:after="0" w:afterAutospacing="0"/>
                        <w:ind w:left="1339"/>
                      </w:pPr>
                    </w:p>
                  </w:txbxContent>
                </v:textbox>
              </v:rect>
            </w:pict>
          </mc:Fallback>
        </mc:AlternateContent>
      </w:r>
      <w:r w:rsidRPr="003065AF">
        <w:rPr>
          <w:noProof/>
        </w:rPr>
        <mc:AlternateContent>
          <mc:Choice Requires="wps">
            <w:drawing>
              <wp:inline distT="0" distB="0" distL="0" distR="0" wp14:anchorId="1541F701" wp14:editId="1EADAF24">
                <wp:extent cx="6685848" cy="1015663"/>
                <wp:effectExtent l="0" t="0" r="0" b="0"/>
                <wp:docPr id="11" name="TextBox 1"/>
                <wp:cNvGraphicFramePr/>
                <a:graphic xmlns:a="http://schemas.openxmlformats.org/drawingml/2006/main">
                  <a:graphicData uri="http://schemas.microsoft.com/office/word/2010/wordprocessingShape">
                    <wps:wsp>
                      <wps:cNvSpPr txBox="1"/>
                      <wps:spPr>
                        <a:xfrm>
                          <a:off x="0" y="0"/>
                          <a:ext cx="6685848" cy="1015663"/>
                        </a:xfrm>
                        <a:prstGeom prst="rect">
                          <a:avLst/>
                        </a:prstGeom>
                        <a:noFill/>
                      </wps:spPr>
                      <wps:txbx>
                        <w:txbxContent>
                          <w:p w14:paraId="1ACB813C" w14:textId="6E10283F"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Principle 4</w:t>
                            </w:r>
                          </w:p>
                        </w:txbxContent>
                      </wps:txbx>
                      <wps:bodyPr wrap="square" rtlCol="0">
                        <a:spAutoFit/>
                      </wps:bodyPr>
                    </wps:wsp>
                  </a:graphicData>
                </a:graphic>
              </wp:inline>
            </w:drawing>
          </mc:Choice>
          <mc:Fallback>
            <w:pict>
              <v:shape w14:anchorId="1541F701" id="_x0000_s1041" type="#_x0000_t202" style="width:526.4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" filled="f" stroked="f">
                <v:textbox style="mso-fit-shape-to-text:t">
                  <w:txbxContent>
                    <w:p w14:paraId="1ACB813C" w14:textId="6E10283F"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Principle 4</w:t>
                      </w:r>
                    </w:p>
                  </w:txbxContent>
                </v:textbox>
                <w10:anchorlock/>
              </v:shape>
            </w:pict>
          </mc:Fallback>
        </mc:AlternateContent>
      </w:r>
    </w:p>
    <w:p w14:paraId="3382AD8B" w14:textId="77777777" w:rsidR="003065AF" w:rsidRDefault="003065AF" w:rsidP="003065AF">
      <w:pPr>
        <w:jc w:val="center"/>
      </w:pPr>
    </w:p>
    <w:p w14:paraId="37486FE2" w14:textId="77777777" w:rsidR="003065AF" w:rsidRDefault="003065AF" w:rsidP="003065AF">
      <w:pPr>
        <w:jc w:val="center"/>
      </w:pPr>
    </w:p>
    <w:p w14:paraId="70F90864" w14:textId="77777777" w:rsidR="003065AF" w:rsidRDefault="003065AF" w:rsidP="003065AF">
      <w:pPr>
        <w:jc w:val="center"/>
      </w:pPr>
    </w:p>
    <w:p w14:paraId="1CC3D59F" w14:textId="77777777" w:rsidR="003065AF" w:rsidRDefault="003065AF" w:rsidP="003065AF">
      <w:pPr>
        <w:jc w:val="center"/>
      </w:pPr>
    </w:p>
    <w:p w14:paraId="1FE700D1" w14:textId="77777777" w:rsidR="003065AF" w:rsidRDefault="003065AF" w:rsidP="003065AF">
      <w:pPr>
        <w:jc w:val="center"/>
      </w:pPr>
    </w:p>
    <w:p w14:paraId="7C171369" w14:textId="77777777" w:rsidR="003065AF" w:rsidRDefault="003065AF" w:rsidP="003065AF">
      <w:pPr>
        <w:jc w:val="center"/>
      </w:pPr>
    </w:p>
    <w:p w14:paraId="1C5099E9" w14:textId="77777777" w:rsidR="003065AF" w:rsidRDefault="003065AF" w:rsidP="003065AF">
      <w:pPr>
        <w:jc w:val="center"/>
      </w:pPr>
    </w:p>
    <w:p w14:paraId="5B2D2F5F" w14:textId="77777777" w:rsidR="003065AF" w:rsidRDefault="003065AF" w:rsidP="003065AF">
      <w:pPr>
        <w:jc w:val="center"/>
      </w:pPr>
    </w:p>
    <w:p w14:paraId="6F7F4466" w14:textId="77777777" w:rsidR="003065AF" w:rsidRDefault="003065AF" w:rsidP="003065AF">
      <w:pPr>
        <w:jc w:val="center"/>
      </w:pPr>
    </w:p>
    <w:p w14:paraId="006FE4AF" w14:textId="77777777" w:rsidR="003065AF" w:rsidRDefault="003065AF" w:rsidP="003065AF">
      <w:pPr>
        <w:jc w:val="center"/>
      </w:pPr>
    </w:p>
    <w:p w14:paraId="5FA4C924" w14:textId="77777777" w:rsidR="003065AF" w:rsidRDefault="003065AF" w:rsidP="003065AF">
      <w:pPr>
        <w:jc w:val="center"/>
      </w:pPr>
    </w:p>
    <w:p w14:paraId="4FC5536E" w14:textId="77777777" w:rsidR="003065AF" w:rsidRDefault="003065AF" w:rsidP="003065AF">
      <w:pPr>
        <w:jc w:val="center"/>
      </w:pPr>
    </w:p>
    <w:p w14:paraId="601E70BC" w14:textId="77777777" w:rsidR="003065AF" w:rsidRDefault="003065AF" w:rsidP="003065AF">
      <w:pPr>
        <w:jc w:val="center"/>
      </w:pPr>
    </w:p>
    <w:p w14:paraId="0AD7CAF8" w14:textId="77777777" w:rsidR="003065AF" w:rsidRDefault="003065AF" w:rsidP="003065AF">
      <w:pPr>
        <w:jc w:val="center"/>
      </w:pPr>
    </w:p>
    <w:p w14:paraId="13924A70" w14:textId="77777777" w:rsidR="003065AF" w:rsidRDefault="003065AF" w:rsidP="003065AF">
      <w:r>
        <w:br w:type="page"/>
      </w:r>
    </w:p>
    <w:p w14:paraId="4EC53BB7" w14:textId="77777777" w:rsidR="003065AF" w:rsidRDefault="003065AF" w:rsidP="003065AF">
      <w:pPr>
        <w:pStyle w:val="Heading1"/>
      </w:pPr>
      <w:bookmarkStart w:id="83" w:name="_Toc32819193"/>
      <w:bookmarkStart w:id="84" w:name="_Toc32824153"/>
      <w:r>
        <w:lastRenderedPageBreak/>
        <w:t>Activity 1 – Part 1</w:t>
      </w:r>
      <w:bookmarkEnd w:id="83"/>
      <w:bookmarkEnd w:id="84"/>
    </w:p>
    <w:p w14:paraId="7F90C1C1" w14:textId="77777777" w:rsidR="003065AF" w:rsidRDefault="003065AF" w:rsidP="003065AF"/>
    <w:p w14:paraId="6F6606FE" w14:textId="68795FBA" w:rsidR="003065AF" w:rsidRDefault="003065AF" w:rsidP="003065AF">
      <w:pPr>
        <w:jc w:val="center"/>
      </w:pPr>
      <w:r w:rsidRPr="003065AF">
        <w:rPr>
          <w:noProof/>
        </w:rPr>
        <mc:AlternateContent>
          <mc:Choice Requires="wps">
            <w:drawing>
              <wp:anchor distT="0" distB="0" distL="114300" distR="114300" simplePos="0" relativeHeight="251681792" behindDoc="0" locked="0" layoutInCell="1" allowOverlap="1" wp14:anchorId="4EB6641C" wp14:editId="462B548C">
                <wp:simplePos x="0" y="0"/>
                <wp:positionH relativeFrom="column">
                  <wp:posOffset>-914400</wp:posOffset>
                </wp:positionH>
                <wp:positionV relativeFrom="paragraph">
                  <wp:posOffset>2604982</wp:posOffset>
                </wp:positionV>
                <wp:extent cx="10033000" cy="2061845"/>
                <wp:effectExtent l="0" t="0" r="0" b="0"/>
                <wp:wrapNone/>
                <wp:docPr id="12" name="Rectangle 4"/>
                <wp:cNvGraphicFramePr/>
                <a:graphic xmlns:a="http://schemas.openxmlformats.org/drawingml/2006/main">
                  <a:graphicData uri="http://schemas.microsoft.com/office/word/2010/wordprocessingShape">
                    <wps:wsp>
                      <wps:cNvSpPr/>
                      <wps:spPr>
                        <a:xfrm>
                          <a:off x="0" y="0"/>
                          <a:ext cx="10033000" cy="2061845"/>
                        </a:xfrm>
                        <a:prstGeom prst="rect">
                          <a:avLst/>
                        </a:prstGeom>
                      </wps:spPr>
                      <wps:txbx>
                        <w:txbxContent>
                          <w:p w14:paraId="44D9B593"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Employment and Compensation Expenditures</w:t>
                            </w:r>
                          </w:p>
                          <w:p w14:paraId="6F179893"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Goods and Services Expenditures</w:t>
                            </w:r>
                          </w:p>
                          <w:p w14:paraId="774526E0"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Travel and Travel-Related Subsistence Expenditures</w:t>
                            </w:r>
                          </w:p>
                          <w:p w14:paraId="32F159BC"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Hospitality Expenditures</w:t>
                            </w:r>
                          </w:p>
                          <w:p w14:paraId="700C4C99"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Gifts, Honoraria and Incentives</w:t>
                            </w:r>
                          </w:p>
                          <w:p w14:paraId="7B050465" w14:textId="2FB4C441" w:rsidR="002903A1" w:rsidRDefault="002903A1" w:rsidP="003065AF">
                            <w:pPr>
                              <w:pStyle w:val="NormalWeb"/>
                              <w:tabs>
                                <w:tab w:val="left" w:pos="1701"/>
                              </w:tabs>
                              <w:spacing w:before="0" w:beforeAutospacing="0" w:after="0" w:afterAutospacing="0"/>
                              <w:ind w:left="1339"/>
                            </w:pPr>
                          </w:p>
                        </w:txbxContent>
                      </wps:txbx>
                      <wps:bodyPr wrap="square">
                        <a:spAutoFit/>
                      </wps:bodyPr>
                    </wps:wsp>
                  </a:graphicData>
                </a:graphic>
                <wp14:sizeRelH relativeFrom="margin">
                  <wp14:pctWidth>0</wp14:pctWidth>
                </wp14:sizeRelH>
              </wp:anchor>
            </w:drawing>
          </mc:Choice>
          <mc:Fallback>
            <w:pict>
              <v:rect w14:anchorId="4EB6641C" id="_x0000_s1042" style="position:absolute;left:0;text-align:left;margin-left:-1in;margin-top:205.1pt;width:790pt;height:162.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" filled="f" stroked="f">
                <v:textbox style="mso-fit-shape-to-text:t">
                  <w:txbxContent>
                    <w:p w14:paraId="44D9B593"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Employment and Compensation Expenditures</w:t>
                      </w:r>
                    </w:p>
                    <w:p w14:paraId="6F179893"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Goods and Services Expenditures</w:t>
                      </w:r>
                    </w:p>
                    <w:p w14:paraId="774526E0"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Travel and Travel-Related Subsistence Expenditures</w:t>
                      </w:r>
                    </w:p>
                    <w:p w14:paraId="32F159BC"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Hospitality Expenditures</w:t>
                      </w:r>
                    </w:p>
                    <w:p w14:paraId="700C4C99" w14:textId="77777777" w:rsidR="002903A1" w:rsidRPr="003065AF" w:rsidRDefault="002903A1" w:rsidP="00E50572">
                      <w:pPr>
                        <w:numPr>
                          <w:ilvl w:val="0"/>
                          <w:numId w:val="4"/>
                        </w:numPr>
                        <w:tabs>
                          <w:tab w:val="left" w:pos="1701"/>
                        </w:tabs>
                        <w:spacing w:after="0" w:line="240" w:lineRule="auto"/>
                        <w:ind w:left="1627"/>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Gifts, Honoraria and Incentives</w:t>
                      </w:r>
                    </w:p>
                    <w:p w14:paraId="7B050465" w14:textId="2FB4C441" w:rsidR="002903A1" w:rsidRDefault="002903A1" w:rsidP="003065AF">
                      <w:pPr>
                        <w:pStyle w:val="NormalWeb"/>
                        <w:tabs>
                          <w:tab w:val="left" w:pos="1701"/>
                        </w:tabs>
                        <w:spacing w:before="0" w:beforeAutospacing="0" w:after="0" w:afterAutospacing="0"/>
                        <w:ind w:left="1339"/>
                      </w:pPr>
                    </w:p>
                  </w:txbxContent>
                </v:textbox>
              </v:rect>
            </w:pict>
          </mc:Fallback>
        </mc:AlternateContent>
      </w:r>
      <w:r w:rsidRPr="003065AF">
        <w:rPr>
          <w:noProof/>
        </w:rPr>
        <mc:AlternateContent>
          <mc:Choice Requires="wps">
            <w:drawing>
              <wp:inline distT="0" distB="0" distL="0" distR="0" wp14:anchorId="0757588D" wp14:editId="3CECDCF5">
                <wp:extent cx="6685848" cy="1015663"/>
                <wp:effectExtent l="0" t="0" r="0" b="0"/>
                <wp:docPr id="13" name="TextBox 1"/>
                <wp:cNvGraphicFramePr/>
                <a:graphic xmlns:a="http://schemas.openxmlformats.org/drawingml/2006/main">
                  <a:graphicData uri="http://schemas.microsoft.com/office/word/2010/wordprocessingShape">
                    <wps:wsp>
                      <wps:cNvSpPr txBox="1"/>
                      <wps:spPr>
                        <a:xfrm>
                          <a:off x="0" y="0"/>
                          <a:ext cx="6685848" cy="1015663"/>
                        </a:xfrm>
                        <a:prstGeom prst="rect">
                          <a:avLst/>
                        </a:prstGeom>
                        <a:noFill/>
                      </wps:spPr>
                      <wps:txbx>
                        <w:txbxContent>
                          <w:p w14:paraId="6A37AB6A" w14:textId="4C12D4F1"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Directives</w:t>
                            </w:r>
                          </w:p>
                        </w:txbxContent>
                      </wps:txbx>
                      <wps:bodyPr wrap="square" rtlCol="0">
                        <a:spAutoFit/>
                      </wps:bodyPr>
                    </wps:wsp>
                  </a:graphicData>
                </a:graphic>
              </wp:inline>
            </w:drawing>
          </mc:Choice>
          <mc:Fallback>
            <w:pict>
              <v:shape w14:anchorId="0757588D" id="_x0000_s1043" type="#_x0000_t202" style="width:526.4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" filled="f" stroked="f">
                <v:textbox style="mso-fit-shape-to-text:t">
                  <w:txbxContent>
                    <w:p w14:paraId="6A37AB6A" w14:textId="4C12D4F1"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Directives</w:t>
                      </w:r>
                    </w:p>
                  </w:txbxContent>
                </v:textbox>
                <w10:anchorlock/>
              </v:shape>
            </w:pict>
          </mc:Fallback>
        </mc:AlternateContent>
      </w:r>
    </w:p>
    <w:p w14:paraId="38271E1C" w14:textId="77777777" w:rsidR="003065AF" w:rsidRDefault="003065AF" w:rsidP="003065AF">
      <w:pPr>
        <w:jc w:val="center"/>
      </w:pPr>
    </w:p>
    <w:p w14:paraId="4FBAD7EF" w14:textId="77777777" w:rsidR="003065AF" w:rsidRDefault="003065AF" w:rsidP="003065AF">
      <w:pPr>
        <w:jc w:val="center"/>
      </w:pPr>
    </w:p>
    <w:p w14:paraId="4DFADBC4" w14:textId="77777777" w:rsidR="003065AF" w:rsidRDefault="003065AF" w:rsidP="003065AF">
      <w:pPr>
        <w:jc w:val="center"/>
      </w:pPr>
    </w:p>
    <w:p w14:paraId="2BCDD648" w14:textId="77777777" w:rsidR="003065AF" w:rsidRDefault="003065AF" w:rsidP="003065AF">
      <w:pPr>
        <w:jc w:val="center"/>
      </w:pPr>
    </w:p>
    <w:p w14:paraId="12A24719" w14:textId="77777777" w:rsidR="003065AF" w:rsidRDefault="003065AF" w:rsidP="003065AF">
      <w:pPr>
        <w:jc w:val="center"/>
      </w:pPr>
    </w:p>
    <w:p w14:paraId="768E53BC" w14:textId="77777777" w:rsidR="003065AF" w:rsidRDefault="003065AF" w:rsidP="003065AF">
      <w:pPr>
        <w:jc w:val="center"/>
      </w:pPr>
    </w:p>
    <w:p w14:paraId="4D2F4257" w14:textId="77777777" w:rsidR="003065AF" w:rsidRDefault="003065AF" w:rsidP="003065AF">
      <w:pPr>
        <w:jc w:val="center"/>
      </w:pPr>
    </w:p>
    <w:p w14:paraId="2910E4F0" w14:textId="77777777" w:rsidR="003065AF" w:rsidRDefault="003065AF" w:rsidP="003065AF">
      <w:pPr>
        <w:jc w:val="center"/>
      </w:pPr>
    </w:p>
    <w:p w14:paraId="082BA328" w14:textId="77777777" w:rsidR="003065AF" w:rsidRDefault="003065AF" w:rsidP="003065AF">
      <w:pPr>
        <w:jc w:val="center"/>
      </w:pPr>
    </w:p>
    <w:p w14:paraId="0D1EF274" w14:textId="77777777" w:rsidR="003065AF" w:rsidRDefault="003065AF" w:rsidP="003065AF">
      <w:pPr>
        <w:jc w:val="center"/>
      </w:pPr>
    </w:p>
    <w:p w14:paraId="7747F31A" w14:textId="77777777" w:rsidR="003065AF" w:rsidRDefault="003065AF" w:rsidP="003065AF">
      <w:pPr>
        <w:jc w:val="center"/>
      </w:pPr>
    </w:p>
    <w:p w14:paraId="1E4617AC" w14:textId="77777777" w:rsidR="003065AF" w:rsidRDefault="003065AF" w:rsidP="003065AF">
      <w:pPr>
        <w:jc w:val="center"/>
      </w:pPr>
    </w:p>
    <w:p w14:paraId="0206D244" w14:textId="77777777" w:rsidR="003065AF" w:rsidRDefault="003065AF" w:rsidP="003065AF">
      <w:pPr>
        <w:jc w:val="center"/>
      </w:pPr>
    </w:p>
    <w:p w14:paraId="5ABD37B2" w14:textId="77777777" w:rsidR="003065AF" w:rsidRDefault="003065AF" w:rsidP="003065AF">
      <w:pPr>
        <w:jc w:val="center"/>
      </w:pPr>
    </w:p>
    <w:p w14:paraId="280E7BF6" w14:textId="77777777" w:rsidR="003065AF" w:rsidRDefault="003065AF" w:rsidP="003065AF">
      <w:r>
        <w:br w:type="page"/>
      </w:r>
    </w:p>
    <w:p w14:paraId="5A1CCF9E" w14:textId="77777777" w:rsidR="003065AF" w:rsidRDefault="003065AF" w:rsidP="003065AF">
      <w:pPr>
        <w:pStyle w:val="Heading1"/>
      </w:pPr>
      <w:bookmarkStart w:id="85" w:name="_Toc32819194"/>
      <w:bookmarkStart w:id="86" w:name="_Toc32824154"/>
      <w:r>
        <w:lastRenderedPageBreak/>
        <w:t>Activity 1 – Part 1</w:t>
      </w:r>
      <w:bookmarkEnd w:id="85"/>
      <w:bookmarkEnd w:id="86"/>
    </w:p>
    <w:p w14:paraId="1E55B8D1" w14:textId="77777777" w:rsidR="003065AF" w:rsidRDefault="003065AF" w:rsidP="003065AF"/>
    <w:p w14:paraId="599FEA4A" w14:textId="23235395" w:rsidR="003065AF" w:rsidRDefault="003065AF" w:rsidP="003065AF">
      <w:pPr>
        <w:jc w:val="center"/>
      </w:pPr>
      <w:r w:rsidRPr="003065AF">
        <w:rPr>
          <w:noProof/>
        </w:rPr>
        <mc:AlternateContent>
          <mc:Choice Requires="wps">
            <w:drawing>
              <wp:inline distT="0" distB="0" distL="0" distR="0" wp14:anchorId="67285128" wp14:editId="46576607">
                <wp:extent cx="7213600" cy="1015663"/>
                <wp:effectExtent l="0" t="0" r="0" b="0"/>
                <wp:docPr id="21" name="TextBox 1"/>
                <wp:cNvGraphicFramePr/>
                <a:graphic xmlns:a="http://schemas.openxmlformats.org/drawingml/2006/main">
                  <a:graphicData uri="http://schemas.microsoft.com/office/word/2010/wordprocessingShape">
                    <wps:wsp>
                      <wps:cNvSpPr txBox="1"/>
                      <wps:spPr>
                        <a:xfrm>
                          <a:off x="0" y="0"/>
                          <a:ext cx="7213600" cy="1015663"/>
                        </a:xfrm>
                        <a:prstGeom prst="rect">
                          <a:avLst/>
                        </a:prstGeom>
                        <a:noFill/>
                      </wps:spPr>
                      <wps:txbx>
                        <w:txbxContent>
                          <w:p w14:paraId="6EB3E9AE" w14:textId="39A77484"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Appropriate Use of Grant Funds</w:t>
                            </w:r>
                          </w:p>
                        </w:txbxContent>
                      </wps:txbx>
                      <wps:bodyPr wrap="square" rtlCol="0">
                        <a:spAutoFit/>
                      </wps:bodyPr>
                    </wps:wsp>
                  </a:graphicData>
                </a:graphic>
              </wp:inline>
            </w:drawing>
          </mc:Choice>
          <mc:Fallback>
            <w:pict>
              <v:shape w14:anchorId="67285128" id="_x0000_s1044" type="#_x0000_t202" style="width:568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" filled="f" stroked="f">
                <v:textbox style="mso-fit-shape-to-text:t">
                  <w:txbxContent>
                    <w:p w14:paraId="6EB3E9AE" w14:textId="39A77484" w:rsidR="002903A1" w:rsidRDefault="002903A1" w:rsidP="003065AF">
                      <w:pPr>
                        <w:pStyle w:val="NormalWeb"/>
                        <w:spacing w:before="0" w:beforeAutospacing="0" w:after="0" w:afterAutospacing="0"/>
                        <w:jc w:val="center"/>
                      </w:pPr>
                      <w:r>
                        <w:rPr>
                          <w:rFonts w:asciiTheme="minorHAnsi" w:hAnsi="Calibri" w:cstheme="minorBidi"/>
                          <w:color w:val="5B9BD5"/>
                          <w:kern w:val="24"/>
                          <w:sz w:val="120"/>
                          <w:szCs w:val="120"/>
                        </w:rPr>
                        <w:t>Appropriate Use of Grant Funds</w:t>
                      </w:r>
                    </w:p>
                  </w:txbxContent>
                </v:textbox>
                <w10:anchorlock/>
              </v:shape>
            </w:pict>
          </mc:Fallback>
        </mc:AlternateContent>
      </w:r>
    </w:p>
    <w:p w14:paraId="66EBF3D8" w14:textId="08CF5382" w:rsidR="003065AF" w:rsidRDefault="003065AF" w:rsidP="003065AF">
      <w:pPr>
        <w:jc w:val="center"/>
      </w:pPr>
    </w:p>
    <w:p w14:paraId="04F692F1" w14:textId="14C35B40" w:rsidR="003065AF" w:rsidRDefault="00F43AA8" w:rsidP="003065AF">
      <w:pPr>
        <w:jc w:val="center"/>
      </w:pPr>
      <w:r w:rsidRPr="003065AF">
        <w:rPr>
          <w:noProof/>
        </w:rPr>
        <mc:AlternateContent>
          <mc:Choice Requires="wps">
            <w:drawing>
              <wp:anchor distT="0" distB="0" distL="114300" distR="114300" simplePos="0" relativeHeight="251683840" behindDoc="0" locked="0" layoutInCell="1" allowOverlap="1" wp14:anchorId="422E20A4" wp14:editId="10FCD3C5">
                <wp:simplePos x="0" y="0"/>
                <wp:positionH relativeFrom="column">
                  <wp:posOffset>-914400</wp:posOffset>
                </wp:positionH>
                <wp:positionV relativeFrom="paragraph">
                  <wp:posOffset>245745</wp:posOffset>
                </wp:positionV>
                <wp:extent cx="10033000" cy="2061845"/>
                <wp:effectExtent l="0" t="0" r="0" b="0"/>
                <wp:wrapNone/>
                <wp:docPr id="20" name="Rectangle 4"/>
                <wp:cNvGraphicFramePr/>
                <a:graphic xmlns:a="http://schemas.openxmlformats.org/drawingml/2006/main">
                  <a:graphicData uri="http://schemas.microsoft.com/office/word/2010/wordprocessingShape">
                    <wps:wsp>
                      <wps:cNvSpPr/>
                      <wps:spPr>
                        <a:xfrm>
                          <a:off x="0" y="0"/>
                          <a:ext cx="10033000" cy="2061845"/>
                        </a:xfrm>
                        <a:prstGeom prst="rect">
                          <a:avLst/>
                        </a:prstGeom>
                      </wps:spPr>
                      <wps:txbx>
                        <w:txbxContent>
                          <w:p w14:paraId="1743115D" w14:textId="77777777" w:rsidR="002903A1" w:rsidRPr="003065AF" w:rsidRDefault="002903A1" w:rsidP="00E50572">
                            <w:pPr>
                              <w:numPr>
                                <w:ilvl w:val="0"/>
                                <w:numId w:val="5"/>
                              </w:numPr>
                              <w:tabs>
                                <w:tab w:val="left" w:pos="1701"/>
                              </w:tabs>
                              <w:spacing w:after="0" w:line="240" w:lineRule="auto"/>
                              <w:ind w:left="2606"/>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Meet all four principles</w:t>
                            </w:r>
                          </w:p>
                          <w:p w14:paraId="02FDEBEA" w14:textId="77777777" w:rsidR="002903A1" w:rsidRPr="003065AF" w:rsidRDefault="002903A1" w:rsidP="00E50572">
                            <w:pPr>
                              <w:numPr>
                                <w:ilvl w:val="0"/>
                                <w:numId w:val="5"/>
                              </w:numPr>
                              <w:tabs>
                                <w:tab w:val="left" w:pos="1701"/>
                              </w:tabs>
                              <w:spacing w:after="0" w:line="240" w:lineRule="auto"/>
                              <w:ind w:left="2606"/>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Do not breach any directives</w:t>
                            </w:r>
                          </w:p>
                          <w:p w14:paraId="32EE6CF5" w14:textId="4105D181" w:rsidR="002903A1" w:rsidRDefault="002903A1" w:rsidP="003065AF">
                            <w:pPr>
                              <w:pStyle w:val="NormalWeb"/>
                              <w:tabs>
                                <w:tab w:val="left" w:pos="1701"/>
                              </w:tabs>
                              <w:spacing w:before="0" w:beforeAutospacing="0" w:after="0" w:afterAutospacing="0"/>
                              <w:ind w:left="1339"/>
                            </w:pPr>
                          </w:p>
                        </w:txbxContent>
                      </wps:txbx>
                      <wps:bodyPr wrap="square">
                        <a:spAutoFit/>
                      </wps:bodyPr>
                    </wps:wsp>
                  </a:graphicData>
                </a:graphic>
                <wp14:sizeRelH relativeFrom="margin">
                  <wp14:pctWidth>0</wp14:pctWidth>
                </wp14:sizeRelH>
              </wp:anchor>
            </w:drawing>
          </mc:Choice>
          <mc:Fallback>
            <w:pict>
              <v:rect w14:anchorId="422E20A4" id="_x0000_s1045" style="position:absolute;left:0;text-align:left;margin-left:-1in;margin-top:19.35pt;width:790pt;height:162.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" filled="f" stroked="f">
                <v:textbox style="mso-fit-shape-to-text:t">
                  <w:txbxContent>
                    <w:p w14:paraId="1743115D" w14:textId="77777777" w:rsidR="002903A1" w:rsidRPr="003065AF" w:rsidRDefault="002903A1" w:rsidP="00E50572">
                      <w:pPr>
                        <w:numPr>
                          <w:ilvl w:val="0"/>
                          <w:numId w:val="5"/>
                        </w:numPr>
                        <w:tabs>
                          <w:tab w:val="left" w:pos="1701"/>
                        </w:tabs>
                        <w:spacing w:after="0" w:line="240" w:lineRule="auto"/>
                        <w:ind w:left="2606"/>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Meet all four principles</w:t>
                      </w:r>
                    </w:p>
                    <w:p w14:paraId="02FDEBEA" w14:textId="77777777" w:rsidR="002903A1" w:rsidRPr="003065AF" w:rsidRDefault="002903A1" w:rsidP="00E50572">
                      <w:pPr>
                        <w:numPr>
                          <w:ilvl w:val="0"/>
                          <w:numId w:val="5"/>
                        </w:numPr>
                        <w:tabs>
                          <w:tab w:val="left" w:pos="1701"/>
                        </w:tabs>
                        <w:spacing w:after="0" w:line="240" w:lineRule="auto"/>
                        <w:ind w:left="2606"/>
                        <w:contextualSpacing/>
                        <w:rPr>
                          <w:rFonts w:ascii="Times New Roman" w:eastAsia="Times New Roman" w:hAnsi="Times New Roman" w:cs="Times New Roman"/>
                          <w:sz w:val="64"/>
                          <w:szCs w:val="24"/>
                        </w:rPr>
                      </w:pPr>
                      <w:r w:rsidRPr="003065AF">
                        <w:rPr>
                          <w:rFonts w:ascii="Calibri" w:eastAsia="Times New Roman" w:hAnsi="Calibri" w:cs="Times New Roman"/>
                          <w:color w:val="000000"/>
                          <w:kern w:val="24"/>
                          <w:sz w:val="64"/>
                          <w:szCs w:val="64"/>
                        </w:rPr>
                        <w:t>Do not breach any directives</w:t>
                      </w:r>
                    </w:p>
                    <w:p w14:paraId="32EE6CF5" w14:textId="4105D181" w:rsidR="002903A1" w:rsidRDefault="002903A1" w:rsidP="003065AF">
                      <w:pPr>
                        <w:pStyle w:val="NormalWeb"/>
                        <w:tabs>
                          <w:tab w:val="left" w:pos="1701"/>
                        </w:tabs>
                        <w:spacing w:before="0" w:beforeAutospacing="0" w:after="0" w:afterAutospacing="0"/>
                        <w:ind w:left="1339"/>
                      </w:pPr>
                    </w:p>
                  </w:txbxContent>
                </v:textbox>
              </v:rect>
            </w:pict>
          </mc:Fallback>
        </mc:AlternateContent>
      </w:r>
    </w:p>
    <w:p w14:paraId="026FE97E" w14:textId="77777777" w:rsidR="003065AF" w:rsidRDefault="003065AF" w:rsidP="003065AF">
      <w:pPr>
        <w:jc w:val="center"/>
      </w:pPr>
    </w:p>
    <w:p w14:paraId="1A5D3442" w14:textId="77777777" w:rsidR="003065AF" w:rsidRDefault="003065AF" w:rsidP="003065AF">
      <w:pPr>
        <w:jc w:val="center"/>
      </w:pPr>
    </w:p>
    <w:p w14:paraId="04AA8546" w14:textId="77777777" w:rsidR="003065AF" w:rsidRDefault="003065AF" w:rsidP="003065AF">
      <w:pPr>
        <w:jc w:val="center"/>
      </w:pPr>
    </w:p>
    <w:p w14:paraId="1CC788E0" w14:textId="77777777" w:rsidR="003065AF" w:rsidRDefault="003065AF" w:rsidP="003065AF">
      <w:pPr>
        <w:jc w:val="center"/>
      </w:pPr>
    </w:p>
    <w:p w14:paraId="2DDAC6ED" w14:textId="77777777" w:rsidR="003065AF" w:rsidRDefault="003065AF" w:rsidP="003065AF">
      <w:pPr>
        <w:jc w:val="center"/>
      </w:pPr>
    </w:p>
    <w:p w14:paraId="3D0E4BDD" w14:textId="77777777" w:rsidR="003065AF" w:rsidRDefault="003065AF" w:rsidP="003065AF">
      <w:pPr>
        <w:jc w:val="center"/>
      </w:pPr>
    </w:p>
    <w:p w14:paraId="688127FD" w14:textId="77777777" w:rsidR="003065AF" w:rsidRDefault="003065AF" w:rsidP="003065AF">
      <w:pPr>
        <w:jc w:val="center"/>
      </w:pPr>
    </w:p>
    <w:p w14:paraId="3DE7F26C" w14:textId="77777777" w:rsidR="003065AF" w:rsidRDefault="003065AF" w:rsidP="003065AF">
      <w:pPr>
        <w:jc w:val="center"/>
      </w:pPr>
    </w:p>
    <w:p w14:paraId="064BE717" w14:textId="77777777" w:rsidR="003065AF" w:rsidRDefault="003065AF" w:rsidP="003065AF">
      <w:pPr>
        <w:jc w:val="center"/>
      </w:pPr>
    </w:p>
    <w:p w14:paraId="28ED0645" w14:textId="77777777" w:rsidR="003065AF" w:rsidRDefault="003065AF" w:rsidP="003065AF">
      <w:pPr>
        <w:jc w:val="center"/>
      </w:pPr>
    </w:p>
    <w:p w14:paraId="28163F4A" w14:textId="77777777" w:rsidR="003065AF" w:rsidRDefault="003065AF" w:rsidP="003065AF">
      <w:pPr>
        <w:jc w:val="center"/>
      </w:pPr>
    </w:p>
    <w:p w14:paraId="7886B287" w14:textId="77777777" w:rsidR="003065AF" w:rsidRDefault="003065AF" w:rsidP="003065AF">
      <w:pPr>
        <w:jc w:val="center"/>
      </w:pPr>
    </w:p>
    <w:p w14:paraId="627BCB2B" w14:textId="77777777" w:rsidR="003065AF" w:rsidRDefault="003065AF" w:rsidP="003065AF">
      <w:r>
        <w:br w:type="page"/>
      </w:r>
    </w:p>
    <w:p w14:paraId="73DE7340" w14:textId="77777777" w:rsidR="000F27CC" w:rsidRDefault="000F27CC"/>
    <w:p w14:paraId="3424B292" w14:textId="2CE075F8" w:rsidR="000F27CC" w:rsidRDefault="000F27CC">
      <w:r w:rsidRPr="003065AF">
        <w:rPr>
          <w:noProof/>
        </w:rPr>
        <mc:AlternateContent>
          <mc:Choice Requires="wps">
            <w:drawing>
              <wp:inline distT="0" distB="0" distL="0" distR="0" wp14:anchorId="3A1A6743" wp14:editId="7809D8B2">
                <wp:extent cx="8229600" cy="1907827"/>
                <wp:effectExtent l="0" t="0" r="0" b="0"/>
                <wp:docPr id="38" name="TextBox 1"/>
                <wp:cNvGraphicFramePr/>
                <a:graphic xmlns:a="http://schemas.openxmlformats.org/drawingml/2006/main">
                  <a:graphicData uri="http://schemas.microsoft.com/office/word/2010/wordprocessingShape">
                    <wps:wsp>
                      <wps:cNvSpPr txBox="1"/>
                      <wps:spPr>
                        <a:xfrm>
                          <a:off x="0" y="0"/>
                          <a:ext cx="8229600" cy="1907827"/>
                        </a:xfrm>
                        <a:prstGeom prst="rect">
                          <a:avLst/>
                        </a:prstGeom>
                        <a:noFill/>
                      </wps:spPr>
                      <wps:txbx>
                        <w:txbxContent>
                          <w:p w14:paraId="4D74051C" w14:textId="01F58317" w:rsidR="002903A1" w:rsidRDefault="002903A1" w:rsidP="000F27CC">
                            <w:pPr>
                              <w:pStyle w:val="NormalWeb"/>
                              <w:spacing w:before="0" w:beforeAutospacing="0" w:after="0" w:afterAutospacing="0"/>
                              <w:jc w:val="center"/>
                            </w:pPr>
                            <w:r>
                              <w:rPr>
                                <w:rFonts w:asciiTheme="minorHAnsi" w:hAnsi="Calibri" w:cstheme="minorBidi"/>
                                <w:color w:val="5B9BD5"/>
                                <w:kern w:val="24"/>
                                <w:sz w:val="120"/>
                                <w:szCs w:val="120"/>
                              </w:rPr>
                              <w:t>Activity 2 – Part 1</w:t>
                            </w:r>
                          </w:p>
                        </w:txbxContent>
                      </wps:txbx>
                      <wps:bodyPr wrap="square" rtlCol="0">
                        <a:spAutoFit/>
                      </wps:bodyPr>
                    </wps:wsp>
                  </a:graphicData>
                </a:graphic>
              </wp:inline>
            </w:drawing>
          </mc:Choice>
          <mc:Fallback>
            <w:pict>
              <v:shape w14:anchorId="3A1A6743" id="_x0000_s1046" type="#_x0000_t202" style="width:9in;height:1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" filled="f" stroked="f">
                <v:textbox style="mso-fit-shape-to-text:t">
                  <w:txbxContent>
                    <w:p w14:paraId="4D74051C" w14:textId="01F58317" w:rsidR="002903A1" w:rsidRDefault="002903A1" w:rsidP="000F27CC">
                      <w:pPr>
                        <w:pStyle w:val="NormalWeb"/>
                        <w:spacing w:before="0" w:beforeAutospacing="0" w:after="0" w:afterAutospacing="0"/>
                        <w:jc w:val="center"/>
                      </w:pPr>
                      <w:r>
                        <w:rPr>
                          <w:rFonts w:asciiTheme="minorHAnsi" w:hAnsi="Calibri" w:cstheme="minorBidi"/>
                          <w:color w:val="5B9BD5"/>
                          <w:kern w:val="24"/>
                          <w:sz w:val="120"/>
                          <w:szCs w:val="120"/>
                        </w:rPr>
                        <w:t>Activity 2 – Part 1</w:t>
                      </w:r>
                    </w:p>
                  </w:txbxContent>
                </v:textbox>
                <w10:anchorlock/>
              </v:shape>
            </w:pict>
          </mc:Fallback>
        </mc:AlternateContent>
      </w:r>
    </w:p>
    <w:p w14:paraId="74E1D438" w14:textId="77777777" w:rsidR="000F27CC" w:rsidRDefault="000F27CC"/>
    <w:p w14:paraId="022E9101" w14:textId="4721C07A" w:rsidR="000F27CC" w:rsidRDefault="000F27CC">
      <w:pPr>
        <w:rPr>
          <w:rFonts w:asciiTheme="majorHAnsi" w:eastAsiaTheme="majorEastAsia" w:hAnsiTheme="majorHAnsi" w:cstheme="majorBidi"/>
          <w:color w:val="05559B"/>
          <w:sz w:val="32"/>
          <w:szCs w:val="32"/>
        </w:rPr>
      </w:pPr>
      <w:r>
        <w:br w:type="page"/>
      </w:r>
    </w:p>
    <w:p w14:paraId="17F612C5" w14:textId="077DDA5B" w:rsidR="00DF6625" w:rsidRDefault="00DF6625" w:rsidP="00DF6625">
      <w:pPr>
        <w:pStyle w:val="Heading1"/>
      </w:pPr>
      <w:bookmarkStart w:id="87" w:name="_Toc32819195"/>
      <w:bookmarkStart w:id="88" w:name="_Toc32824155"/>
      <w:r>
        <w:lastRenderedPageBreak/>
        <w:t>Activity 2 – Part 1</w:t>
      </w:r>
      <w:bookmarkEnd w:id="87"/>
      <w:bookmarkEnd w:id="88"/>
    </w:p>
    <w:p w14:paraId="3F22C280" w14:textId="50621257" w:rsidR="003065AF" w:rsidRDefault="003065AF" w:rsidP="003065AF">
      <w:pPr>
        <w:jc w:val="center"/>
      </w:pPr>
    </w:p>
    <w:p w14:paraId="5D666739" w14:textId="1F1B0391" w:rsidR="00DF6625" w:rsidRDefault="00DF6625" w:rsidP="003065AF">
      <w:pPr>
        <w:jc w:val="center"/>
      </w:pPr>
      <w:r>
        <w:rPr>
          <w:noProof/>
        </w:rPr>
        <mc:AlternateContent>
          <mc:Choice Requires="wps">
            <w:drawing>
              <wp:anchor distT="0" distB="0" distL="114300" distR="114300" simplePos="0" relativeHeight="251685888" behindDoc="0" locked="0" layoutInCell="1" allowOverlap="1" wp14:anchorId="6B3B0C70" wp14:editId="53592351">
                <wp:simplePos x="0" y="0"/>
                <wp:positionH relativeFrom="column">
                  <wp:posOffset>0</wp:posOffset>
                </wp:positionH>
                <wp:positionV relativeFrom="paragraph">
                  <wp:posOffset>0</wp:posOffset>
                </wp:positionV>
                <wp:extent cx="8107680" cy="5016758"/>
                <wp:effectExtent l="0" t="0" r="0" b="0"/>
                <wp:wrapNone/>
                <wp:docPr id="29" name="TextBox 5"/>
                <wp:cNvGraphicFramePr/>
                <a:graphic xmlns:a="http://schemas.openxmlformats.org/drawingml/2006/main">
                  <a:graphicData uri="http://schemas.microsoft.com/office/word/2010/wordprocessingShape">
                    <wps:wsp>
                      <wps:cNvSpPr txBox="1"/>
                      <wps:spPr>
                        <a:xfrm>
                          <a:off x="0" y="0"/>
                          <a:ext cx="8107680" cy="5016758"/>
                        </a:xfrm>
                        <a:prstGeom prst="rect">
                          <a:avLst/>
                        </a:prstGeom>
                        <a:noFill/>
                      </wps:spPr>
                      <wps:txbx>
                        <w:txbxContent>
                          <w:p w14:paraId="0AE2036D" w14:textId="6F71B069" w:rsidR="002903A1" w:rsidRDefault="002903A1" w:rsidP="00DF6625">
                            <w:pPr>
                              <w:pStyle w:val="NormalWeb"/>
                              <w:spacing w:before="0" w:beforeAutospacing="0" w:after="0" w:afterAutospacing="0"/>
                            </w:pPr>
                            <w:r>
                              <w:rPr>
                                <w:rFonts w:ascii="Calibri" w:eastAsia="+mn-ea" w:hAnsi="Calibri" w:cs="+mn-cs"/>
                                <w:color w:val="000000"/>
                                <w:kern w:val="24"/>
                                <w:sz w:val="80"/>
                                <w:szCs w:val="80"/>
                                <w:lang w:val="en-CA"/>
                              </w:rPr>
                              <w:t>Insert your first scenario of an inappropriate use of grant funds and print it.</w:t>
                            </w:r>
                          </w:p>
                        </w:txbxContent>
                      </wps:txbx>
                      <wps:bodyPr wrap="square" rtlCol="0">
                        <a:spAutoFit/>
                      </wps:bodyPr>
                    </wps:wsp>
                  </a:graphicData>
                </a:graphic>
              </wp:anchor>
            </w:drawing>
          </mc:Choice>
          <mc:Fallback>
            <w:pict>
              <v:shape w14:anchorId="6B3B0C70" id="TextBox 5" o:spid="_x0000_s1047" type="#_x0000_t202" style="position:absolute;left:0;text-align:left;margin-left:0;margin-top:0;width:638.4pt;height:3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" filled="f" stroked="f">
                <v:textbox style="mso-fit-shape-to-text:t">
                  <w:txbxContent>
                    <w:p w14:paraId="0AE2036D" w14:textId="6F71B069" w:rsidR="002903A1" w:rsidRDefault="002903A1" w:rsidP="00DF6625">
                      <w:pPr>
                        <w:pStyle w:val="NormalWeb"/>
                        <w:spacing w:before="0" w:beforeAutospacing="0" w:after="0" w:afterAutospacing="0"/>
                      </w:pPr>
                      <w:r>
                        <w:rPr>
                          <w:rFonts w:ascii="Calibri" w:eastAsia="+mn-ea" w:hAnsi="Calibri" w:cs="+mn-cs"/>
                          <w:color w:val="000000"/>
                          <w:kern w:val="24"/>
                          <w:sz w:val="80"/>
                          <w:szCs w:val="80"/>
                          <w:lang w:val="en-CA"/>
                        </w:rPr>
                        <w:t>Insert your first scenario of an inappropriate use of grant funds and print it.</w:t>
                      </w:r>
                    </w:p>
                  </w:txbxContent>
                </v:textbox>
              </v:shape>
            </w:pict>
          </mc:Fallback>
        </mc:AlternateContent>
      </w:r>
    </w:p>
    <w:p w14:paraId="482D54F2" w14:textId="22C04D06" w:rsidR="00DF6625" w:rsidRDefault="00DF6625">
      <w:r>
        <w:br w:type="page"/>
      </w:r>
    </w:p>
    <w:p w14:paraId="61AFB6AF" w14:textId="77777777" w:rsidR="00DF6625" w:rsidRDefault="00DF6625" w:rsidP="00DF6625">
      <w:pPr>
        <w:pStyle w:val="Heading1"/>
      </w:pPr>
      <w:bookmarkStart w:id="89" w:name="_Toc32819196"/>
      <w:bookmarkStart w:id="90" w:name="_Toc32824156"/>
      <w:r>
        <w:lastRenderedPageBreak/>
        <w:t>Activity 2 – Part 1</w:t>
      </w:r>
      <w:bookmarkEnd w:id="89"/>
      <w:bookmarkEnd w:id="90"/>
    </w:p>
    <w:p w14:paraId="4657B738" w14:textId="669E05CD" w:rsidR="00DF6625" w:rsidRDefault="00DF6625" w:rsidP="003065AF">
      <w:pPr>
        <w:jc w:val="center"/>
      </w:pPr>
    </w:p>
    <w:p w14:paraId="57517465" w14:textId="5757C952" w:rsidR="00DF6625" w:rsidRDefault="00DF6625" w:rsidP="003065AF">
      <w:pPr>
        <w:jc w:val="center"/>
      </w:pPr>
      <w:r w:rsidRPr="00DF6625">
        <w:rPr>
          <w:noProof/>
        </w:rPr>
        <mc:AlternateContent>
          <mc:Choice Requires="wps">
            <w:drawing>
              <wp:anchor distT="0" distB="0" distL="114300" distR="114300" simplePos="0" relativeHeight="251687936" behindDoc="0" locked="0" layoutInCell="1" allowOverlap="1" wp14:anchorId="3673B38C" wp14:editId="0FBBC3BA">
                <wp:simplePos x="0" y="0"/>
                <wp:positionH relativeFrom="column">
                  <wp:posOffset>0</wp:posOffset>
                </wp:positionH>
                <wp:positionV relativeFrom="paragraph">
                  <wp:posOffset>0</wp:posOffset>
                </wp:positionV>
                <wp:extent cx="8107680" cy="3170099"/>
                <wp:effectExtent l="0" t="0" r="0" b="0"/>
                <wp:wrapNone/>
                <wp:docPr id="32" name="TextBox 5"/>
                <wp:cNvGraphicFramePr/>
                <a:graphic xmlns:a="http://schemas.openxmlformats.org/drawingml/2006/main">
                  <a:graphicData uri="http://schemas.microsoft.com/office/word/2010/wordprocessingShape">
                    <wps:wsp>
                      <wps:cNvSpPr txBox="1"/>
                      <wps:spPr>
                        <a:xfrm>
                          <a:off x="0" y="0"/>
                          <a:ext cx="8107680" cy="3170099"/>
                        </a:xfrm>
                        <a:prstGeom prst="rect">
                          <a:avLst/>
                        </a:prstGeom>
                        <a:noFill/>
                      </wps:spPr>
                      <wps:txbx>
                        <w:txbxContent>
                          <w:p w14:paraId="746253F6" w14:textId="28F2DC81"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second scenario of an inappropriate use of grant funds and print it.</w:t>
                            </w:r>
                          </w:p>
                          <w:p w14:paraId="33CA1CA1" w14:textId="4B90282E" w:rsidR="002903A1" w:rsidRDefault="002903A1" w:rsidP="00DF6625">
                            <w:pPr>
                              <w:pStyle w:val="NormalWeb"/>
                              <w:spacing w:before="0" w:beforeAutospacing="0" w:after="0" w:afterAutospacing="0"/>
                            </w:pPr>
                          </w:p>
                        </w:txbxContent>
                      </wps:txbx>
                      <wps:bodyPr wrap="square" rtlCol="0">
                        <a:spAutoFit/>
                      </wps:bodyPr>
                    </wps:wsp>
                  </a:graphicData>
                </a:graphic>
              </wp:anchor>
            </w:drawing>
          </mc:Choice>
          <mc:Fallback>
            <w:pict>
              <v:shape w14:anchorId="3673B38C" id="_x0000_s1048" type="#_x0000_t202" style="position:absolute;left:0;text-align:left;margin-left:0;margin-top:0;width:638.4pt;height:249.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" filled="f" stroked="f">
                <v:textbox style="mso-fit-shape-to-text:t">
                  <w:txbxContent>
                    <w:p w14:paraId="746253F6" w14:textId="28F2DC81"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second scenario of an inappropriate use of grant funds and print it.</w:t>
                      </w:r>
                    </w:p>
                    <w:p w14:paraId="33CA1CA1" w14:textId="4B90282E" w:rsidR="002903A1" w:rsidRDefault="002903A1" w:rsidP="00DF6625">
                      <w:pPr>
                        <w:pStyle w:val="NormalWeb"/>
                        <w:spacing w:before="0" w:beforeAutospacing="0" w:after="0" w:afterAutospacing="0"/>
                      </w:pPr>
                    </w:p>
                  </w:txbxContent>
                </v:textbox>
              </v:shape>
            </w:pict>
          </mc:Fallback>
        </mc:AlternateContent>
      </w:r>
    </w:p>
    <w:p w14:paraId="239DA490" w14:textId="3679C47F" w:rsidR="00DF6625" w:rsidRDefault="00DF6625">
      <w:r>
        <w:br w:type="page"/>
      </w:r>
    </w:p>
    <w:p w14:paraId="4A10735F" w14:textId="77777777" w:rsidR="00DF6625" w:rsidRDefault="00DF6625" w:rsidP="00DF6625">
      <w:pPr>
        <w:pStyle w:val="Heading1"/>
      </w:pPr>
      <w:bookmarkStart w:id="91" w:name="_Toc32819197"/>
      <w:bookmarkStart w:id="92" w:name="_Toc32824157"/>
      <w:r>
        <w:lastRenderedPageBreak/>
        <w:t>Activity 2 – Part 1</w:t>
      </w:r>
      <w:bookmarkEnd w:id="91"/>
      <w:bookmarkEnd w:id="92"/>
    </w:p>
    <w:p w14:paraId="78740BB5" w14:textId="187A45C5" w:rsidR="00DF6625" w:rsidRDefault="00DF6625" w:rsidP="003065AF">
      <w:pPr>
        <w:jc w:val="center"/>
      </w:pPr>
    </w:p>
    <w:p w14:paraId="25D34FBD" w14:textId="02C2134A" w:rsidR="00DF6625" w:rsidRDefault="00DF6625" w:rsidP="003065AF">
      <w:pPr>
        <w:jc w:val="center"/>
      </w:pPr>
      <w:r w:rsidRPr="00DF6625">
        <w:rPr>
          <w:noProof/>
        </w:rPr>
        <mc:AlternateContent>
          <mc:Choice Requires="wps">
            <w:drawing>
              <wp:anchor distT="0" distB="0" distL="114300" distR="114300" simplePos="0" relativeHeight="251689984" behindDoc="0" locked="0" layoutInCell="1" allowOverlap="1" wp14:anchorId="0844F239" wp14:editId="580D1B38">
                <wp:simplePos x="0" y="0"/>
                <wp:positionH relativeFrom="column">
                  <wp:posOffset>0</wp:posOffset>
                </wp:positionH>
                <wp:positionV relativeFrom="paragraph">
                  <wp:posOffset>0</wp:posOffset>
                </wp:positionV>
                <wp:extent cx="8107680" cy="1938992"/>
                <wp:effectExtent l="0" t="0" r="0" b="0"/>
                <wp:wrapNone/>
                <wp:docPr id="33" name="TextBox 5"/>
                <wp:cNvGraphicFramePr/>
                <a:graphic xmlns:a="http://schemas.openxmlformats.org/drawingml/2006/main">
                  <a:graphicData uri="http://schemas.microsoft.com/office/word/2010/wordprocessingShape">
                    <wps:wsp>
                      <wps:cNvSpPr txBox="1"/>
                      <wps:spPr>
                        <a:xfrm>
                          <a:off x="0" y="0"/>
                          <a:ext cx="8107680" cy="1938992"/>
                        </a:xfrm>
                        <a:prstGeom prst="rect">
                          <a:avLst/>
                        </a:prstGeom>
                        <a:noFill/>
                      </wps:spPr>
                      <wps:txbx>
                        <w:txbxContent>
                          <w:p w14:paraId="43DD14BE" w14:textId="6A20646C"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third scenario of an inappropriate use of grant funds and print it.</w:t>
                            </w:r>
                          </w:p>
                          <w:p w14:paraId="4BE021CA" w14:textId="116752B8" w:rsidR="002903A1" w:rsidRDefault="002903A1" w:rsidP="00DF6625">
                            <w:pPr>
                              <w:pStyle w:val="NormalWeb"/>
                              <w:spacing w:before="0" w:beforeAutospacing="0" w:after="0" w:afterAutospacing="0"/>
                            </w:pPr>
                          </w:p>
                        </w:txbxContent>
                      </wps:txbx>
                      <wps:bodyPr wrap="square" rtlCol="0">
                        <a:spAutoFit/>
                      </wps:bodyPr>
                    </wps:wsp>
                  </a:graphicData>
                </a:graphic>
              </wp:anchor>
            </w:drawing>
          </mc:Choice>
          <mc:Fallback>
            <w:pict>
              <v:shape w14:anchorId="0844F239" id="_x0000_s1049" type="#_x0000_t202" style="position:absolute;left:0;text-align:left;margin-left:0;margin-top:0;width:638.4pt;height:15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" filled="f" stroked="f">
                <v:textbox style="mso-fit-shape-to-text:t">
                  <w:txbxContent>
                    <w:p w14:paraId="43DD14BE" w14:textId="6A20646C"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third scenario of an inappropriate use of grant funds and print it.</w:t>
                      </w:r>
                    </w:p>
                    <w:p w14:paraId="4BE021CA" w14:textId="116752B8" w:rsidR="002903A1" w:rsidRDefault="002903A1" w:rsidP="00DF6625">
                      <w:pPr>
                        <w:pStyle w:val="NormalWeb"/>
                        <w:spacing w:before="0" w:beforeAutospacing="0" w:after="0" w:afterAutospacing="0"/>
                      </w:pPr>
                    </w:p>
                  </w:txbxContent>
                </v:textbox>
              </v:shape>
            </w:pict>
          </mc:Fallback>
        </mc:AlternateContent>
      </w:r>
    </w:p>
    <w:p w14:paraId="0897C6EF" w14:textId="0943EA38" w:rsidR="00DF6625" w:rsidRDefault="00DF6625" w:rsidP="003065AF">
      <w:pPr>
        <w:jc w:val="center"/>
      </w:pPr>
    </w:p>
    <w:p w14:paraId="0D7D1301" w14:textId="16D0E859" w:rsidR="00DF6625" w:rsidRDefault="00DF6625">
      <w:r>
        <w:br w:type="page"/>
      </w:r>
    </w:p>
    <w:p w14:paraId="48E4A847" w14:textId="77777777" w:rsidR="00DF6625" w:rsidRDefault="00DF6625" w:rsidP="00DF6625">
      <w:pPr>
        <w:pStyle w:val="Heading1"/>
      </w:pPr>
      <w:bookmarkStart w:id="93" w:name="_Toc32819198"/>
      <w:bookmarkStart w:id="94" w:name="_Toc32824158"/>
      <w:r>
        <w:lastRenderedPageBreak/>
        <w:t>Activity 2 – Part 1</w:t>
      </w:r>
      <w:bookmarkEnd w:id="93"/>
      <w:bookmarkEnd w:id="94"/>
    </w:p>
    <w:p w14:paraId="676E6523" w14:textId="270186E8" w:rsidR="00DF6625" w:rsidRDefault="00DF6625" w:rsidP="003065AF">
      <w:pPr>
        <w:jc w:val="center"/>
      </w:pPr>
    </w:p>
    <w:p w14:paraId="00A13EA3" w14:textId="23BAA953" w:rsidR="00DF6625" w:rsidRDefault="00DF6625" w:rsidP="003065AF">
      <w:pPr>
        <w:jc w:val="center"/>
      </w:pPr>
      <w:r w:rsidRPr="00DF6625">
        <w:rPr>
          <w:noProof/>
        </w:rPr>
        <mc:AlternateContent>
          <mc:Choice Requires="wps">
            <w:drawing>
              <wp:anchor distT="0" distB="0" distL="114300" distR="114300" simplePos="0" relativeHeight="251692032" behindDoc="0" locked="0" layoutInCell="1" allowOverlap="1" wp14:anchorId="52A305B8" wp14:editId="531F35AA">
                <wp:simplePos x="0" y="0"/>
                <wp:positionH relativeFrom="column">
                  <wp:posOffset>0</wp:posOffset>
                </wp:positionH>
                <wp:positionV relativeFrom="paragraph">
                  <wp:posOffset>0</wp:posOffset>
                </wp:positionV>
                <wp:extent cx="8107680" cy="2554545"/>
                <wp:effectExtent l="0" t="0" r="0" b="0"/>
                <wp:wrapNone/>
                <wp:docPr id="34" name="TextBox 5"/>
                <wp:cNvGraphicFramePr/>
                <a:graphic xmlns:a="http://schemas.openxmlformats.org/drawingml/2006/main">
                  <a:graphicData uri="http://schemas.microsoft.com/office/word/2010/wordprocessingShape">
                    <wps:wsp>
                      <wps:cNvSpPr txBox="1"/>
                      <wps:spPr>
                        <a:xfrm>
                          <a:off x="0" y="0"/>
                          <a:ext cx="8107680" cy="2554545"/>
                        </a:xfrm>
                        <a:prstGeom prst="rect">
                          <a:avLst/>
                        </a:prstGeom>
                        <a:noFill/>
                      </wps:spPr>
                      <wps:txbx>
                        <w:txbxContent>
                          <w:p w14:paraId="450C2DCF" w14:textId="1A18D4B8"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fourth scenario of an inappropriate use of grant funds and print it.</w:t>
                            </w:r>
                          </w:p>
                          <w:p w14:paraId="32A4AC32" w14:textId="6271DBDA" w:rsidR="002903A1" w:rsidRDefault="002903A1" w:rsidP="00DF6625">
                            <w:pPr>
                              <w:pStyle w:val="NormalWeb"/>
                              <w:spacing w:before="0" w:beforeAutospacing="0" w:after="0" w:afterAutospacing="0"/>
                            </w:pPr>
                          </w:p>
                        </w:txbxContent>
                      </wps:txbx>
                      <wps:bodyPr wrap="square" rtlCol="0">
                        <a:spAutoFit/>
                      </wps:bodyPr>
                    </wps:wsp>
                  </a:graphicData>
                </a:graphic>
              </wp:anchor>
            </w:drawing>
          </mc:Choice>
          <mc:Fallback>
            <w:pict>
              <v:shape w14:anchorId="52A305B8" id="_x0000_s1050" type="#_x0000_t202" style="position:absolute;left:0;text-align:left;margin-left:0;margin-top:0;width:638.4pt;height:201.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" filled="f" stroked="f">
                <v:textbox style="mso-fit-shape-to-text:t">
                  <w:txbxContent>
                    <w:p w14:paraId="450C2DCF" w14:textId="1A18D4B8"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fourth scenario of an inappropriate use of grant funds and print it.</w:t>
                      </w:r>
                    </w:p>
                    <w:p w14:paraId="32A4AC32" w14:textId="6271DBDA" w:rsidR="002903A1" w:rsidRDefault="002903A1" w:rsidP="00DF6625">
                      <w:pPr>
                        <w:pStyle w:val="NormalWeb"/>
                        <w:spacing w:before="0" w:beforeAutospacing="0" w:after="0" w:afterAutospacing="0"/>
                      </w:pPr>
                    </w:p>
                  </w:txbxContent>
                </v:textbox>
              </v:shape>
            </w:pict>
          </mc:Fallback>
        </mc:AlternateContent>
      </w:r>
    </w:p>
    <w:p w14:paraId="623D96A7" w14:textId="298E38BB" w:rsidR="00DF6625" w:rsidRDefault="00DF6625">
      <w:r>
        <w:br w:type="page"/>
      </w:r>
    </w:p>
    <w:p w14:paraId="27D80BAF" w14:textId="53520977" w:rsidR="00DF6625" w:rsidRDefault="00DF6625" w:rsidP="00DF6625">
      <w:pPr>
        <w:pStyle w:val="Heading1"/>
      </w:pPr>
      <w:bookmarkStart w:id="95" w:name="_Toc32819199"/>
      <w:bookmarkStart w:id="96" w:name="_Toc32824159"/>
      <w:r>
        <w:lastRenderedPageBreak/>
        <w:t>Activity 2 – Part 1</w:t>
      </w:r>
      <w:bookmarkEnd w:id="95"/>
      <w:bookmarkEnd w:id="96"/>
    </w:p>
    <w:p w14:paraId="0D4209E1" w14:textId="77777777" w:rsidR="00DF6625" w:rsidRPr="00DF6625" w:rsidRDefault="00DF6625" w:rsidP="00DF6625"/>
    <w:p w14:paraId="51E98DD4" w14:textId="0D1EE8E1" w:rsidR="00DF6625" w:rsidRDefault="00DF6625" w:rsidP="00DF6625">
      <w:r w:rsidRPr="00DF6625">
        <w:rPr>
          <w:noProof/>
        </w:rPr>
        <mc:AlternateContent>
          <mc:Choice Requires="wps">
            <w:drawing>
              <wp:anchor distT="0" distB="0" distL="114300" distR="114300" simplePos="0" relativeHeight="251694080" behindDoc="0" locked="0" layoutInCell="1" allowOverlap="1" wp14:anchorId="6A4DC326" wp14:editId="4444766D">
                <wp:simplePos x="0" y="0"/>
                <wp:positionH relativeFrom="column">
                  <wp:posOffset>0</wp:posOffset>
                </wp:positionH>
                <wp:positionV relativeFrom="paragraph">
                  <wp:posOffset>-635</wp:posOffset>
                </wp:positionV>
                <wp:extent cx="8107680" cy="3170099"/>
                <wp:effectExtent l="0" t="0" r="0" b="0"/>
                <wp:wrapNone/>
                <wp:docPr id="35" name="TextBox 5"/>
                <wp:cNvGraphicFramePr/>
                <a:graphic xmlns:a="http://schemas.openxmlformats.org/drawingml/2006/main">
                  <a:graphicData uri="http://schemas.microsoft.com/office/word/2010/wordprocessingShape">
                    <wps:wsp>
                      <wps:cNvSpPr txBox="1"/>
                      <wps:spPr>
                        <a:xfrm>
                          <a:off x="0" y="0"/>
                          <a:ext cx="8107680" cy="3170099"/>
                        </a:xfrm>
                        <a:prstGeom prst="rect">
                          <a:avLst/>
                        </a:prstGeom>
                        <a:noFill/>
                      </wps:spPr>
                      <wps:txbx>
                        <w:txbxContent>
                          <w:p w14:paraId="6C4DD8A2" w14:textId="3AA44A97"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fifth scenario of an inappropriate use of grant funds and print it.</w:t>
                            </w:r>
                          </w:p>
                          <w:p w14:paraId="75A7D9E9" w14:textId="51635F5A" w:rsidR="002903A1" w:rsidRDefault="002903A1" w:rsidP="00DF6625">
                            <w:pPr>
                              <w:pStyle w:val="NormalWeb"/>
                              <w:spacing w:before="0" w:beforeAutospacing="0" w:after="0" w:afterAutospacing="0"/>
                            </w:pPr>
                          </w:p>
                        </w:txbxContent>
                      </wps:txbx>
                      <wps:bodyPr wrap="square" rtlCol="0">
                        <a:spAutoFit/>
                      </wps:bodyPr>
                    </wps:wsp>
                  </a:graphicData>
                </a:graphic>
              </wp:anchor>
            </w:drawing>
          </mc:Choice>
          <mc:Fallback>
            <w:pict>
              <v:shape w14:anchorId="6A4DC326" id="_x0000_s1051" type="#_x0000_t202" style="position:absolute;margin-left:0;margin-top:-.05pt;width:638.4pt;height:249.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" filled="f" stroked="f">
                <v:textbox style="mso-fit-shape-to-text:t">
                  <w:txbxContent>
                    <w:p w14:paraId="6C4DD8A2" w14:textId="3AA44A97"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fifth scenario of an inappropriate use of grant funds and print it.</w:t>
                      </w:r>
                    </w:p>
                    <w:p w14:paraId="75A7D9E9" w14:textId="51635F5A" w:rsidR="002903A1" w:rsidRDefault="002903A1" w:rsidP="00DF6625">
                      <w:pPr>
                        <w:pStyle w:val="NormalWeb"/>
                        <w:spacing w:before="0" w:beforeAutospacing="0" w:after="0" w:afterAutospacing="0"/>
                      </w:pPr>
                    </w:p>
                  </w:txbxContent>
                </v:textbox>
              </v:shape>
            </w:pict>
          </mc:Fallback>
        </mc:AlternateContent>
      </w:r>
    </w:p>
    <w:p w14:paraId="703A1491" w14:textId="244F4928" w:rsidR="00DF6625" w:rsidRDefault="00DF6625" w:rsidP="00DF6625"/>
    <w:p w14:paraId="10B640AD" w14:textId="77777777" w:rsidR="00DF6625" w:rsidRPr="00DF6625" w:rsidRDefault="00DF6625" w:rsidP="00DF6625"/>
    <w:p w14:paraId="50232F15" w14:textId="0C7AA7E7" w:rsidR="00DF6625" w:rsidRDefault="00DF6625">
      <w:r>
        <w:br w:type="page"/>
      </w:r>
    </w:p>
    <w:p w14:paraId="206F1916" w14:textId="77777777" w:rsidR="00DF6625" w:rsidRDefault="00DF6625" w:rsidP="00DF6625">
      <w:pPr>
        <w:pStyle w:val="Heading1"/>
      </w:pPr>
      <w:bookmarkStart w:id="97" w:name="_Toc32819200"/>
      <w:bookmarkStart w:id="98" w:name="_Toc32824160"/>
      <w:r>
        <w:lastRenderedPageBreak/>
        <w:t>Activity 2 – Part 1</w:t>
      </w:r>
      <w:bookmarkEnd w:id="97"/>
      <w:bookmarkEnd w:id="98"/>
    </w:p>
    <w:p w14:paraId="0D1A407C" w14:textId="4A5B4C2C" w:rsidR="00DF6625" w:rsidRDefault="00DF6625" w:rsidP="00DF6625">
      <w:pPr>
        <w:pStyle w:val="Heading1"/>
      </w:pPr>
    </w:p>
    <w:p w14:paraId="2B8610D3" w14:textId="09FB841F" w:rsidR="00DF6625" w:rsidRPr="00DF6625" w:rsidRDefault="00DF6625" w:rsidP="00DF6625">
      <w:r w:rsidRPr="00DF6625">
        <w:rPr>
          <w:noProof/>
        </w:rPr>
        <mc:AlternateContent>
          <mc:Choice Requires="wps">
            <w:drawing>
              <wp:anchor distT="0" distB="0" distL="114300" distR="114300" simplePos="0" relativeHeight="251696128" behindDoc="0" locked="0" layoutInCell="1" allowOverlap="1" wp14:anchorId="271C161A" wp14:editId="7B88B87C">
                <wp:simplePos x="0" y="0"/>
                <wp:positionH relativeFrom="column">
                  <wp:posOffset>0</wp:posOffset>
                </wp:positionH>
                <wp:positionV relativeFrom="paragraph">
                  <wp:posOffset>0</wp:posOffset>
                </wp:positionV>
                <wp:extent cx="8107680" cy="5632311"/>
                <wp:effectExtent l="0" t="0" r="0" b="0"/>
                <wp:wrapNone/>
                <wp:docPr id="36" name="TextBox 5"/>
                <wp:cNvGraphicFramePr/>
                <a:graphic xmlns:a="http://schemas.openxmlformats.org/drawingml/2006/main">
                  <a:graphicData uri="http://schemas.microsoft.com/office/word/2010/wordprocessingShape">
                    <wps:wsp>
                      <wps:cNvSpPr txBox="1"/>
                      <wps:spPr>
                        <a:xfrm>
                          <a:off x="0" y="0"/>
                          <a:ext cx="8107680" cy="5632311"/>
                        </a:xfrm>
                        <a:prstGeom prst="rect">
                          <a:avLst/>
                        </a:prstGeom>
                        <a:noFill/>
                      </wps:spPr>
                      <wps:txbx>
                        <w:txbxContent>
                          <w:p w14:paraId="346EFCC8" w14:textId="6F549170"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sixth scenario of an inappropriate use of grant funds and print it.</w:t>
                            </w:r>
                          </w:p>
                          <w:p w14:paraId="2A78C547" w14:textId="3F84F1D6" w:rsidR="002903A1" w:rsidRDefault="002903A1" w:rsidP="00DF6625">
                            <w:pPr>
                              <w:pStyle w:val="NormalWeb"/>
                              <w:spacing w:before="0" w:beforeAutospacing="0" w:after="0" w:afterAutospacing="0"/>
                            </w:pPr>
                          </w:p>
                        </w:txbxContent>
                      </wps:txbx>
                      <wps:bodyPr wrap="square" rtlCol="0">
                        <a:spAutoFit/>
                      </wps:bodyPr>
                    </wps:wsp>
                  </a:graphicData>
                </a:graphic>
              </wp:anchor>
            </w:drawing>
          </mc:Choice>
          <mc:Fallback>
            <w:pict>
              <v:shape w14:anchorId="271C161A" id="_x0000_s1052" type="#_x0000_t202" style="position:absolute;margin-left:0;margin-top:0;width:638.4pt;height:44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" filled="f" stroked="f">
                <v:textbox style="mso-fit-shape-to-text:t">
                  <w:txbxContent>
                    <w:p w14:paraId="346EFCC8" w14:textId="6F549170" w:rsidR="002903A1" w:rsidRDefault="002903A1" w:rsidP="00B64D0C">
                      <w:pPr>
                        <w:pStyle w:val="NormalWeb"/>
                        <w:spacing w:before="0" w:beforeAutospacing="0" w:after="0" w:afterAutospacing="0"/>
                      </w:pPr>
                      <w:r>
                        <w:rPr>
                          <w:rFonts w:ascii="Calibri" w:eastAsia="+mn-ea" w:hAnsi="Calibri" w:cs="+mn-cs"/>
                          <w:color w:val="000000"/>
                          <w:kern w:val="24"/>
                          <w:sz w:val="80"/>
                          <w:szCs w:val="80"/>
                          <w:lang w:val="en-CA"/>
                        </w:rPr>
                        <w:t>Insert your sixth scenario of an inappropriate use of grant funds and print it.</w:t>
                      </w:r>
                    </w:p>
                    <w:p w14:paraId="2A78C547" w14:textId="3F84F1D6" w:rsidR="002903A1" w:rsidRDefault="002903A1" w:rsidP="00DF6625">
                      <w:pPr>
                        <w:pStyle w:val="NormalWeb"/>
                        <w:spacing w:before="0" w:beforeAutospacing="0" w:after="0" w:afterAutospacing="0"/>
                      </w:pPr>
                    </w:p>
                  </w:txbxContent>
                </v:textbox>
              </v:shape>
            </w:pict>
          </mc:Fallback>
        </mc:AlternateContent>
      </w:r>
    </w:p>
    <w:p w14:paraId="12A96047" w14:textId="77777777" w:rsidR="00DF6625" w:rsidRDefault="00DF6625" w:rsidP="00DF6625">
      <w:pPr>
        <w:pStyle w:val="Heading1"/>
      </w:pPr>
    </w:p>
    <w:p w14:paraId="1380E675" w14:textId="14FC5E28" w:rsidR="00DF6625" w:rsidRDefault="00DF6625" w:rsidP="00DF6625">
      <w:pPr>
        <w:pStyle w:val="Heading1"/>
      </w:pPr>
    </w:p>
    <w:p w14:paraId="30B4DF20" w14:textId="390FAB57" w:rsidR="007F4310" w:rsidRDefault="007F4310" w:rsidP="007F4310"/>
    <w:p w14:paraId="292CF8A1" w14:textId="1DE5BAF2" w:rsidR="007F4310" w:rsidRDefault="007F4310" w:rsidP="007F4310"/>
    <w:p w14:paraId="114186B2" w14:textId="2C7E4A9D" w:rsidR="007F4310" w:rsidRDefault="007F4310" w:rsidP="007F4310"/>
    <w:p w14:paraId="04012522" w14:textId="2CFD8DA3" w:rsidR="007F4310" w:rsidRDefault="007F4310" w:rsidP="007F4310"/>
    <w:p w14:paraId="162F666E" w14:textId="1D9269B4" w:rsidR="007F4310" w:rsidRDefault="007F4310">
      <w:r>
        <w:br w:type="page"/>
      </w:r>
    </w:p>
    <w:p w14:paraId="5E5FC070" w14:textId="77777777" w:rsidR="007F4310" w:rsidRDefault="007F4310" w:rsidP="007F4310"/>
    <w:p w14:paraId="1A668239" w14:textId="77777777" w:rsidR="007F4310" w:rsidRDefault="007F4310" w:rsidP="007F4310">
      <w:r w:rsidRPr="003065AF">
        <w:rPr>
          <w:noProof/>
        </w:rPr>
        <mc:AlternateContent>
          <mc:Choice Requires="wps">
            <w:drawing>
              <wp:inline distT="0" distB="0" distL="0" distR="0" wp14:anchorId="4C5894F6" wp14:editId="7D5790C8">
                <wp:extent cx="8229600" cy="1907827"/>
                <wp:effectExtent l="0" t="0" r="0" b="0"/>
                <wp:docPr id="40" name="TextBox 1"/>
                <wp:cNvGraphicFramePr/>
                <a:graphic xmlns:a="http://schemas.openxmlformats.org/drawingml/2006/main">
                  <a:graphicData uri="http://schemas.microsoft.com/office/word/2010/wordprocessingShape">
                    <wps:wsp>
                      <wps:cNvSpPr txBox="1"/>
                      <wps:spPr>
                        <a:xfrm>
                          <a:off x="0" y="0"/>
                          <a:ext cx="8229600" cy="1907827"/>
                        </a:xfrm>
                        <a:prstGeom prst="rect">
                          <a:avLst/>
                        </a:prstGeom>
                        <a:noFill/>
                      </wps:spPr>
                      <wps:txbx>
                        <w:txbxContent>
                          <w:p w14:paraId="407C5255" w14:textId="1373D78D" w:rsidR="002903A1" w:rsidRDefault="002903A1" w:rsidP="007F4310">
                            <w:pPr>
                              <w:pStyle w:val="NormalWeb"/>
                              <w:spacing w:before="0" w:beforeAutospacing="0" w:after="0" w:afterAutospacing="0"/>
                              <w:jc w:val="center"/>
                            </w:pPr>
                            <w:r>
                              <w:rPr>
                                <w:rFonts w:asciiTheme="minorHAnsi" w:hAnsi="Calibri" w:cstheme="minorBidi"/>
                                <w:color w:val="5B9BD5"/>
                                <w:kern w:val="24"/>
                                <w:sz w:val="120"/>
                                <w:szCs w:val="120"/>
                              </w:rPr>
                              <w:t>Activity 3 – Part 1</w:t>
                            </w:r>
                          </w:p>
                        </w:txbxContent>
                      </wps:txbx>
                      <wps:bodyPr wrap="square" rtlCol="0">
                        <a:spAutoFit/>
                      </wps:bodyPr>
                    </wps:wsp>
                  </a:graphicData>
                </a:graphic>
              </wp:inline>
            </w:drawing>
          </mc:Choice>
          <mc:Fallback>
            <w:pict>
              <v:shape w14:anchorId="4C5894F6" id="_x0000_s1053" type="#_x0000_t202" style="width:9in;height:1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" filled="f" stroked="f">
                <v:textbox style="mso-fit-shape-to-text:t">
                  <w:txbxContent>
                    <w:p w14:paraId="407C5255" w14:textId="1373D78D" w:rsidR="002903A1" w:rsidRDefault="002903A1" w:rsidP="007F4310">
                      <w:pPr>
                        <w:pStyle w:val="NormalWeb"/>
                        <w:spacing w:before="0" w:beforeAutospacing="0" w:after="0" w:afterAutospacing="0"/>
                        <w:jc w:val="center"/>
                      </w:pPr>
                      <w:r>
                        <w:rPr>
                          <w:rFonts w:asciiTheme="minorHAnsi" w:hAnsi="Calibri" w:cstheme="minorBidi"/>
                          <w:color w:val="5B9BD5"/>
                          <w:kern w:val="24"/>
                          <w:sz w:val="120"/>
                          <w:szCs w:val="120"/>
                        </w:rPr>
                        <w:t>Activity 3 – Part 1</w:t>
                      </w:r>
                    </w:p>
                  </w:txbxContent>
                </v:textbox>
                <w10:anchorlock/>
              </v:shape>
            </w:pict>
          </mc:Fallback>
        </mc:AlternateContent>
      </w:r>
    </w:p>
    <w:p w14:paraId="699E9002" w14:textId="77777777" w:rsidR="007F4310" w:rsidRDefault="007F4310" w:rsidP="007F4310"/>
    <w:p w14:paraId="03078BA0" w14:textId="77777777" w:rsidR="007F4310" w:rsidRDefault="007F4310" w:rsidP="007F4310">
      <w:pPr>
        <w:rPr>
          <w:rFonts w:asciiTheme="majorHAnsi" w:eastAsiaTheme="majorEastAsia" w:hAnsiTheme="majorHAnsi" w:cstheme="majorBidi"/>
          <w:color w:val="05559B"/>
          <w:sz w:val="32"/>
          <w:szCs w:val="32"/>
        </w:rPr>
      </w:pPr>
      <w:r>
        <w:br w:type="page"/>
      </w:r>
    </w:p>
    <w:p w14:paraId="53842602" w14:textId="53741A59" w:rsidR="007F4310" w:rsidRDefault="007F4310" w:rsidP="007F4310">
      <w:pPr>
        <w:pStyle w:val="Heading1"/>
      </w:pPr>
      <w:bookmarkStart w:id="99" w:name="_Toc32819201"/>
      <w:bookmarkStart w:id="100" w:name="_Toc32824161"/>
      <w:r>
        <w:lastRenderedPageBreak/>
        <w:t>Activity 3 – Part 1</w:t>
      </w:r>
      <w:bookmarkEnd w:id="99"/>
      <w:bookmarkEnd w:id="100"/>
    </w:p>
    <w:p w14:paraId="0FB2ED01" w14:textId="77777777" w:rsidR="007F4310" w:rsidRDefault="007F4310" w:rsidP="007F4310">
      <w:pPr>
        <w:jc w:val="center"/>
      </w:pPr>
    </w:p>
    <w:p w14:paraId="5E3AF469" w14:textId="77777777" w:rsidR="007F4310" w:rsidRDefault="007F4310" w:rsidP="007F4310">
      <w:pPr>
        <w:jc w:val="center"/>
      </w:pPr>
      <w:r>
        <w:rPr>
          <w:noProof/>
        </w:rPr>
        <mc:AlternateContent>
          <mc:Choice Requires="wps">
            <w:drawing>
              <wp:anchor distT="0" distB="0" distL="114300" distR="114300" simplePos="0" relativeHeight="251708416" behindDoc="0" locked="0" layoutInCell="1" allowOverlap="1" wp14:anchorId="235A4CAF" wp14:editId="5A3C8B26">
                <wp:simplePos x="0" y="0"/>
                <wp:positionH relativeFrom="column">
                  <wp:posOffset>0</wp:posOffset>
                </wp:positionH>
                <wp:positionV relativeFrom="paragraph">
                  <wp:posOffset>0</wp:posOffset>
                </wp:positionV>
                <wp:extent cx="8107680" cy="5016758"/>
                <wp:effectExtent l="0" t="0" r="0" b="0"/>
                <wp:wrapNone/>
                <wp:docPr id="41" name="TextBox 5"/>
                <wp:cNvGraphicFramePr/>
                <a:graphic xmlns:a="http://schemas.openxmlformats.org/drawingml/2006/main">
                  <a:graphicData uri="http://schemas.microsoft.com/office/word/2010/wordprocessingShape">
                    <wps:wsp>
                      <wps:cNvSpPr txBox="1"/>
                      <wps:spPr>
                        <a:xfrm>
                          <a:off x="0" y="0"/>
                          <a:ext cx="8107680" cy="5016758"/>
                        </a:xfrm>
                        <a:prstGeom prst="rect">
                          <a:avLst/>
                        </a:prstGeom>
                        <a:noFill/>
                      </wps:spPr>
                      <wps:txbx>
                        <w:txbxContent>
                          <w:p w14:paraId="57FB0339" w14:textId="6E5492B3"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first scenario of an appropriate or inappropriate use of grant funds and print it.</w:t>
                            </w:r>
                          </w:p>
                        </w:txbxContent>
                      </wps:txbx>
                      <wps:bodyPr wrap="square" rtlCol="0">
                        <a:spAutoFit/>
                      </wps:bodyPr>
                    </wps:wsp>
                  </a:graphicData>
                </a:graphic>
              </wp:anchor>
            </w:drawing>
          </mc:Choice>
          <mc:Fallback>
            <w:pict>
              <v:shape w14:anchorId="235A4CAF" id="_x0000_s1054" type="#_x0000_t202" style="position:absolute;left:0;text-align:left;margin-left:0;margin-top:0;width:638.4pt;height:3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" filled="f" stroked="f">
                <v:textbox style="mso-fit-shape-to-text:t">
                  <w:txbxContent>
                    <w:p w14:paraId="57FB0339" w14:textId="6E5492B3"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first scenario of an appropriate or inappropriate use of grant funds and print it.</w:t>
                      </w:r>
                    </w:p>
                  </w:txbxContent>
                </v:textbox>
              </v:shape>
            </w:pict>
          </mc:Fallback>
        </mc:AlternateContent>
      </w:r>
    </w:p>
    <w:p w14:paraId="16BF5110" w14:textId="77777777" w:rsidR="007F4310" w:rsidRDefault="007F4310" w:rsidP="007F4310">
      <w:r>
        <w:br w:type="page"/>
      </w:r>
    </w:p>
    <w:p w14:paraId="4495A263" w14:textId="708742AD" w:rsidR="007F4310" w:rsidRDefault="007F4310" w:rsidP="007F4310">
      <w:pPr>
        <w:pStyle w:val="Heading1"/>
      </w:pPr>
      <w:bookmarkStart w:id="101" w:name="_Toc32819202"/>
      <w:bookmarkStart w:id="102" w:name="_Toc32824162"/>
      <w:r>
        <w:lastRenderedPageBreak/>
        <w:t>Activity 3 – Part 1</w:t>
      </w:r>
      <w:bookmarkEnd w:id="101"/>
      <w:bookmarkEnd w:id="102"/>
    </w:p>
    <w:p w14:paraId="3B83860F" w14:textId="77777777" w:rsidR="007F4310" w:rsidRDefault="007F4310" w:rsidP="007F4310">
      <w:pPr>
        <w:jc w:val="center"/>
      </w:pPr>
    </w:p>
    <w:p w14:paraId="3FBABBF9" w14:textId="77777777" w:rsidR="007F4310" w:rsidRDefault="007F4310" w:rsidP="007F4310">
      <w:pPr>
        <w:jc w:val="center"/>
      </w:pPr>
      <w:r w:rsidRPr="00DF6625">
        <w:rPr>
          <w:noProof/>
        </w:rPr>
        <mc:AlternateContent>
          <mc:Choice Requires="wps">
            <w:drawing>
              <wp:anchor distT="0" distB="0" distL="114300" distR="114300" simplePos="0" relativeHeight="251709440" behindDoc="0" locked="0" layoutInCell="1" allowOverlap="1" wp14:anchorId="5FB305C6" wp14:editId="71F15604">
                <wp:simplePos x="0" y="0"/>
                <wp:positionH relativeFrom="column">
                  <wp:posOffset>0</wp:posOffset>
                </wp:positionH>
                <wp:positionV relativeFrom="paragraph">
                  <wp:posOffset>0</wp:posOffset>
                </wp:positionV>
                <wp:extent cx="8107680" cy="3170099"/>
                <wp:effectExtent l="0" t="0" r="0" b="0"/>
                <wp:wrapNone/>
                <wp:docPr id="44" name="TextBox 5"/>
                <wp:cNvGraphicFramePr/>
                <a:graphic xmlns:a="http://schemas.openxmlformats.org/drawingml/2006/main">
                  <a:graphicData uri="http://schemas.microsoft.com/office/word/2010/wordprocessingShape">
                    <wps:wsp>
                      <wps:cNvSpPr txBox="1"/>
                      <wps:spPr>
                        <a:xfrm>
                          <a:off x="0" y="0"/>
                          <a:ext cx="8107680" cy="3170099"/>
                        </a:xfrm>
                        <a:prstGeom prst="rect">
                          <a:avLst/>
                        </a:prstGeom>
                        <a:noFill/>
                      </wps:spPr>
                      <wps:txbx>
                        <w:txbxContent>
                          <w:p w14:paraId="408D0139" w14:textId="77B960D1"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second scenario of an appropriate or inappropriate use of grant funds and print it.</w:t>
                            </w:r>
                          </w:p>
                          <w:p w14:paraId="7C74B69A" w14:textId="77777777" w:rsidR="002903A1" w:rsidRDefault="002903A1" w:rsidP="007F4310">
                            <w:pPr>
                              <w:pStyle w:val="NormalWeb"/>
                              <w:spacing w:before="0" w:beforeAutospacing="0" w:after="0" w:afterAutospacing="0"/>
                            </w:pPr>
                          </w:p>
                        </w:txbxContent>
                      </wps:txbx>
                      <wps:bodyPr wrap="square" rtlCol="0">
                        <a:spAutoFit/>
                      </wps:bodyPr>
                    </wps:wsp>
                  </a:graphicData>
                </a:graphic>
              </wp:anchor>
            </w:drawing>
          </mc:Choice>
          <mc:Fallback>
            <w:pict>
              <v:shape w14:anchorId="5FB305C6" id="_x0000_s1055" type="#_x0000_t202" style="position:absolute;left:0;text-align:left;margin-left:0;margin-top:0;width:638.4pt;height:249.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" filled="f" stroked="f">
                <v:textbox style="mso-fit-shape-to-text:t">
                  <w:txbxContent>
                    <w:p w14:paraId="408D0139" w14:textId="77B960D1"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second scenario of an appropriate or inappropriate use of grant funds and print it.</w:t>
                      </w:r>
                    </w:p>
                    <w:p w14:paraId="7C74B69A" w14:textId="77777777" w:rsidR="002903A1" w:rsidRDefault="002903A1" w:rsidP="007F4310">
                      <w:pPr>
                        <w:pStyle w:val="NormalWeb"/>
                        <w:spacing w:before="0" w:beforeAutospacing="0" w:after="0" w:afterAutospacing="0"/>
                      </w:pPr>
                    </w:p>
                  </w:txbxContent>
                </v:textbox>
              </v:shape>
            </w:pict>
          </mc:Fallback>
        </mc:AlternateContent>
      </w:r>
    </w:p>
    <w:p w14:paraId="79CA2714" w14:textId="77777777" w:rsidR="007F4310" w:rsidRDefault="007F4310" w:rsidP="007F4310">
      <w:r>
        <w:br w:type="page"/>
      </w:r>
    </w:p>
    <w:p w14:paraId="5B4A327C" w14:textId="13666D26" w:rsidR="007F4310" w:rsidRDefault="007F4310" w:rsidP="007F4310">
      <w:pPr>
        <w:pStyle w:val="Heading1"/>
      </w:pPr>
      <w:bookmarkStart w:id="103" w:name="_Toc32819203"/>
      <w:bookmarkStart w:id="104" w:name="_Toc32824163"/>
      <w:r>
        <w:lastRenderedPageBreak/>
        <w:t>Activity 3 – Part 1</w:t>
      </w:r>
      <w:bookmarkEnd w:id="103"/>
      <w:bookmarkEnd w:id="104"/>
    </w:p>
    <w:p w14:paraId="487FA194" w14:textId="77777777" w:rsidR="007F4310" w:rsidRDefault="007F4310" w:rsidP="007F4310">
      <w:pPr>
        <w:jc w:val="center"/>
      </w:pPr>
    </w:p>
    <w:p w14:paraId="63667F22" w14:textId="77777777" w:rsidR="007F4310" w:rsidRDefault="007F4310" w:rsidP="007F4310">
      <w:pPr>
        <w:jc w:val="center"/>
      </w:pPr>
      <w:r w:rsidRPr="00DF6625">
        <w:rPr>
          <w:noProof/>
        </w:rPr>
        <mc:AlternateContent>
          <mc:Choice Requires="wps">
            <w:drawing>
              <wp:anchor distT="0" distB="0" distL="114300" distR="114300" simplePos="0" relativeHeight="251710464" behindDoc="0" locked="0" layoutInCell="1" allowOverlap="1" wp14:anchorId="527DD688" wp14:editId="409BFBA5">
                <wp:simplePos x="0" y="0"/>
                <wp:positionH relativeFrom="column">
                  <wp:posOffset>0</wp:posOffset>
                </wp:positionH>
                <wp:positionV relativeFrom="paragraph">
                  <wp:posOffset>0</wp:posOffset>
                </wp:positionV>
                <wp:extent cx="8107680" cy="1938992"/>
                <wp:effectExtent l="0" t="0" r="0" b="0"/>
                <wp:wrapNone/>
                <wp:docPr id="45" name="TextBox 5"/>
                <wp:cNvGraphicFramePr/>
                <a:graphic xmlns:a="http://schemas.openxmlformats.org/drawingml/2006/main">
                  <a:graphicData uri="http://schemas.microsoft.com/office/word/2010/wordprocessingShape">
                    <wps:wsp>
                      <wps:cNvSpPr txBox="1"/>
                      <wps:spPr>
                        <a:xfrm>
                          <a:off x="0" y="0"/>
                          <a:ext cx="8107680" cy="1938992"/>
                        </a:xfrm>
                        <a:prstGeom prst="rect">
                          <a:avLst/>
                        </a:prstGeom>
                        <a:noFill/>
                      </wps:spPr>
                      <wps:txbx>
                        <w:txbxContent>
                          <w:p w14:paraId="7FB07BC1" w14:textId="0E49886A"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third scenario of an appropriate or inappropriate use of grant funds and print it.</w:t>
                            </w:r>
                          </w:p>
                          <w:p w14:paraId="3088A5BB" w14:textId="77777777" w:rsidR="002903A1" w:rsidRDefault="002903A1" w:rsidP="007F4310">
                            <w:pPr>
                              <w:pStyle w:val="NormalWeb"/>
                              <w:spacing w:before="0" w:beforeAutospacing="0" w:after="0" w:afterAutospacing="0"/>
                            </w:pPr>
                          </w:p>
                        </w:txbxContent>
                      </wps:txbx>
                      <wps:bodyPr wrap="square" rtlCol="0">
                        <a:spAutoFit/>
                      </wps:bodyPr>
                    </wps:wsp>
                  </a:graphicData>
                </a:graphic>
              </wp:anchor>
            </w:drawing>
          </mc:Choice>
          <mc:Fallback>
            <w:pict>
              <v:shape w14:anchorId="527DD688" id="_x0000_s1056" type="#_x0000_t202" style="position:absolute;left:0;text-align:left;margin-left:0;margin-top:0;width:638.4pt;height:152.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" filled="f" stroked="f">
                <v:textbox style="mso-fit-shape-to-text:t">
                  <w:txbxContent>
                    <w:p w14:paraId="7FB07BC1" w14:textId="0E49886A"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third scenario of an appropriate or inappropriate use of grant funds and print it.</w:t>
                      </w:r>
                    </w:p>
                    <w:p w14:paraId="3088A5BB" w14:textId="77777777" w:rsidR="002903A1" w:rsidRDefault="002903A1" w:rsidP="007F4310">
                      <w:pPr>
                        <w:pStyle w:val="NormalWeb"/>
                        <w:spacing w:before="0" w:beforeAutospacing="0" w:after="0" w:afterAutospacing="0"/>
                      </w:pPr>
                    </w:p>
                  </w:txbxContent>
                </v:textbox>
              </v:shape>
            </w:pict>
          </mc:Fallback>
        </mc:AlternateContent>
      </w:r>
    </w:p>
    <w:p w14:paraId="6E28296B" w14:textId="77777777" w:rsidR="007F4310" w:rsidRDefault="007F4310" w:rsidP="007F4310">
      <w:pPr>
        <w:jc w:val="center"/>
      </w:pPr>
    </w:p>
    <w:p w14:paraId="15C9E78F" w14:textId="77777777" w:rsidR="007F4310" w:rsidRDefault="007F4310" w:rsidP="007F4310">
      <w:r>
        <w:br w:type="page"/>
      </w:r>
    </w:p>
    <w:p w14:paraId="7DC50BD2" w14:textId="51C36CEB" w:rsidR="007F4310" w:rsidRDefault="007F4310" w:rsidP="007F4310">
      <w:pPr>
        <w:pStyle w:val="Heading1"/>
      </w:pPr>
      <w:bookmarkStart w:id="105" w:name="_Toc32819204"/>
      <w:bookmarkStart w:id="106" w:name="_Toc32824164"/>
      <w:r>
        <w:lastRenderedPageBreak/>
        <w:t>Activity 3 – Part 1</w:t>
      </w:r>
      <w:bookmarkEnd w:id="105"/>
      <w:bookmarkEnd w:id="106"/>
    </w:p>
    <w:p w14:paraId="0B63844F" w14:textId="77777777" w:rsidR="007F4310" w:rsidRDefault="007F4310" w:rsidP="007F4310">
      <w:pPr>
        <w:jc w:val="center"/>
      </w:pPr>
    </w:p>
    <w:p w14:paraId="03D7787C" w14:textId="77777777" w:rsidR="007F4310" w:rsidRDefault="007F4310" w:rsidP="007F4310">
      <w:pPr>
        <w:jc w:val="center"/>
      </w:pPr>
      <w:r w:rsidRPr="00DF6625">
        <w:rPr>
          <w:noProof/>
        </w:rPr>
        <mc:AlternateContent>
          <mc:Choice Requires="wps">
            <w:drawing>
              <wp:anchor distT="0" distB="0" distL="114300" distR="114300" simplePos="0" relativeHeight="251711488" behindDoc="0" locked="0" layoutInCell="1" allowOverlap="1" wp14:anchorId="3B11B36C" wp14:editId="311CFED7">
                <wp:simplePos x="0" y="0"/>
                <wp:positionH relativeFrom="column">
                  <wp:posOffset>0</wp:posOffset>
                </wp:positionH>
                <wp:positionV relativeFrom="paragraph">
                  <wp:posOffset>0</wp:posOffset>
                </wp:positionV>
                <wp:extent cx="8107680" cy="2554545"/>
                <wp:effectExtent l="0" t="0" r="0" b="0"/>
                <wp:wrapNone/>
                <wp:docPr id="46" name="TextBox 5"/>
                <wp:cNvGraphicFramePr/>
                <a:graphic xmlns:a="http://schemas.openxmlformats.org/drawingml/2006/main">
                  <a:graphicData uri="http://schemas.microsoft.com/office/word/2010/wordprocessingShape">
                    <wps:wsp>
                      <wps:cNvSpPr txBox="1"/>
                      <wps:spPr>
                        <a:xfrm>
                          <a:off x="0" y="0"/>
                          <a:ext cx="8107680" cy="2554545"/>
                        </a:xfrm>
                        <a:prstGeom prst="rect">
                          <a:avLst/>
                        </a:prstGeom>
                        <a:noFill/>
                      </wps:spPr>
                      <wps:txbx>
                        <w:txbxContent>
                          <w:p w14:paraId="22718B04" w14:textId="0BD90D7A"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fourth scenario of an appropriate or inappropriate use of grant funds and print it.</w:t>
                            </w:r>
                          </w:p>
                          <w:p w14:paraId="78EEEC25" w14:textId="77777777" w:rsidR="002903A1" w:rsidRDefault="002903A1" w:rsidP="007F4310">
                            <w:pPr>
                              <w:pStyle w:val="NormalWeb"/>
                              <w:spacing w:before="0" w:beforeAutospacing="0" w:after="0" w:afterAutospacing="0"/>
                            </w:pPr>
                          </w:p>
                        </w:txbxContent>
                      </wps:txbx>
                      <wps:bodyPr wrap="square" rtlCol="0">
                        <a:spAutoFit/>
                      </wps:bodyPr>
                    </wps:wsp>
                  </a:graphicData>
                </a:graphic>
              </wp:anchor>
            </w:drawing>
          </mc:Choice>
          <mc:Fallback>
            <w:pict>
              <v:shape w14:anchorId="3B11B36C" id="_x0000_s1057" type="#_x0000_t202" style="position:absolute;left:0;text-align:left;margin-left:0;margin-top:0;width:638.4pt;height:201.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" filled="f" stroked="f">
                <v:textbox style="mso-fit-shape-to-text:t">
                  <w:txbxContent>
                    <w:p w14:paraId="22718B04" w14:textId="0BD90D7A"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fourth scenario of an appropriate or inappropriate use of grant funds and print it.</w:t>
                      </w:r>
                    </w:p>
                    <w:p w14:paraId="78EEEC25" w14:textId="77777777" w:rsidR="002903A1" w:rsidRDefault="002903A1" w:rsidP="007F4310">
                      <w:pPr>
                        <w:pStyle w:val="NormalWeb"/>
                        <w:spacing w:before="0" w:beforeAutospacing="0" w:after="0" w:afterAutospacing="0"/>
                      </w:pPr>
                    </w:p>
                  </w:txbxContent>
                </v:textbox>
              </v:shape>
            </w:pict>
          </mc:Fallback>
        </mc:AlternateContent>
      </w:r>
    </w:p>
    <w:p w14:paraId="7C35DFD8" w14:textId="77777777" w:rsidR="007F4310" w:rsidRDefault="007F4310" w:rsidP="007F4310">
      <w:r>
        <w:br w:type="page"/>
      </w:r>
    </w:p>
    <w:p w14:paraId="39D96784" w14:textId="7DFAEE45" w:rsidR="007F4310" w:rsidRDefault="007F4310" w:rsidP="007F4310">
      <w:pPr>
        <w:pStyle w:val="Heading1"/>
      </w:pPr>
      <w:bookmarkStart w:id="107" w:name="_Toc32819205"/>
      <w:bookmarkStart w:id="108" w:name="_Toc32824165"/>
      <w:r>
        <w:lastRenderedPageBreak/>
        <w:t>Activity 3 – Part 1</w:t>
      </w:r>
      <w:bookmarkEnd w:id="107"/>
      <w:bookmarkEnd w:id="108"/>
    </w:p>
    <w:p w14:paraId="64650B24" w14:textId="77777777" w:rsidR="007F4310" w:rsidRPr="00DF6625" w:rsidRDefault="007F4310" w:rsidP="007F4310"/>
    <w:p w14:paraId="13695C44" w14:textId="77777777" w:rsidR="007F4310" w:rsidRDefault="007F4310" w:rsidP="007F4310">
      <w:r w:rsidRPr="00DF6625">
        <w:rPr>
          <w:noProof/>
        </w:rPr>
        <mc:AlternateContent>
          <mc:Choice Requires="wps">
            <w:drawing>
              <wp:anchor distT="0" distB="0" distL="114300" distR="114300" simplePos="0" relativeHeight="251712512" behindDoc="0" locked="0" layoutInCell="1" allowOverlap="1" wp14:anchorId="40695852" wp14:editId="246E0FF1">
                <wp:simplePos x="0" y="0"/>
                <wp:positionH relativeFrom="column">
                  <wp:posOffset>0</wp:posOffset>
                </wp:positionH>
                <wp:positionV relativeFrom="paragraph">
                  <wp:posOffset>-635</wp:posOffset>
                </wp:positionV>
                <wp:extent cx="8107680" cy="3170099"/>
                <wp:effectExtent l="0" t="0" r="0" b="0"/>
                <wp:wrapNone/>
                <wp:docPr id="47" name="TextBox 5"/>
                <wp:cNvGraphicFramePr/>
                <a:graphic xmlns:a="http://schemas.openxmlformats.org/drawingml/2006/main">
                  <a:graphicData uri="http://schemas.microsoft.com/office/word/2010/wordprocessingShape">
                    <wps:wsp>
                      <wps:cNvSpPr txBox="1"/>
                      <wps:spPr>
                        <a:xfrm>
                          <a:off x="0" y="0"/>
                          <a:ext cx="8107680" cy="3170099"/>
                        </a:xfrm>
                        <a:prstGeom prst="rect">
                          <a:avLst/>
                        </a:prstGeom>
                        <a:noFill/>
                      </wps:spPr>
                      <wps:txbx>
                        <w:txbxContent>
                          <w:p w14:paraId="1CB93DBB" w14:textId="3B8EDC2D"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fifth scenario of an appropriate or inappropriate use of grant funds and print it.</w:t>
                            </w:r>
                          </w:p>
                          <w:p w14:paraId="0981DE71" w14:textId="77777777" w:rsidR="002903A1" w:rsidRDefault="002903A1" w:rsidP="007F4310">
                            <w:pPr>
                              <w:pStyle w:val="NormalWeb"/>
                              <w:spacing w:before="0" w:beforeAutospacing="0" w:after="0" w:afterAutospacing="0"/>
                            </w:pPr>
                          </w:p>
                        </w:txbxContent>
                      </wps:txbx>
                      <wps:bodyPr wrap="square" rtlCol="0">
                        <a:spAutoFit/>
                      </wps:bodyPr>
                    </wps:wsp>
                  </a:graphicData>
                </a:graphic>
              </wp:anchor>
            </w:drawing>
          </mc:Choice>
          <mc:Fallback>
            <w:pict>
              <v:shape w14:anchorId="40695852" id="_x0000_s1058" type="#_x0000_t202" style="position:absolute;margin-left:0;margin-top:-.05pt;width:638.4pt;height:249.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" filled="f" stroked="f">
                <v:textbox style="mso-fit-shape-to-text:t">
                  <w:txbxContent>
                    <w:p w14:paraId="1CB93DBB" w14:textId="3B8EDC2D"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fifth scenario of an appropriate or inappropriate use of grant funds and print it.</w:t>
                      </w:r>
                    </w:p>
                    <w:p w14:paraId="0981DE71" w14:textId="77777777" w:rsidR="002903A1" w:rsidRDefault="002903A1" w:rsidP="007F4310">
                      <w:pPr>
                        <w:pStyle w:val="NormalWeb"/>
                        <w:spacing w:before="0" w:beforeAutospacing="0" w:after="0" w:afterAutospacing="0"/>
                      </w:pPr>
                    </w:p>
                  </w:txbxContent>
                </v:textbox>
              </v:shape>
            </w:pict>
          </mc:Fallback>
        </mc:AlternateContent>
      </w:r>
    </w:p>
    <w:p w14:paraId="4C055DAA" w14:textId="77777777" w:rsidR="007F4310" w:rsidRDefault="007F4310" w:rsidP="007F4310"/>
    <w:p w14:paraId="04E72F1C" w14:textId="77777777" w:rsidR="007F4310" w:rsidRPr="00DF6625" w:rsidRDefault="007F4310" w:rsidP="007F4310"/>
    <w:p w14:paraId="3406EB50" w14:textId="77777777" w:rsidR="007F4310" w:rsidRDefault="007F4310" w:rsidP="007F4310">
      <w:r>
        <w:br w:type="page"/>
      </w:r>
    </w:p>
    <w:p w14:paraId="087E2100" w14:textId="4A3A41B9" w:rsidR="007F4310" w:rsidRDefault="007F4310" w:rsidP="007F4310">
      <w:pPr>
        <w:pStyle w:val="Heading1"/>
      </w:pPr>
      <w:bookmarkStart w:id="109" w:name="_Toc32819206"/>
      <w:bookmarkStart w:id="110" w:name="_Toc32824166"/>
      <w:r>
        <w:lastRenderedPageBreak/>
        <w:t>Activity 3 – Part 1</w:t>
      </w:r>
      <w:bookmarkEnd w:id="109"/>
      <w:bookmarkEnd w:id="110"/>
    </w:p>
    <w:p w14:paraId="69C4B4AB" w14:textId="77777777" w:rsidR="007F4310" w:rsidRDefault="007F4310" w:rsidP="007F4310">
      <w:pPr>
        <w:pStyle w:val="Heading1"/>
      </w:pPr>
    </w:p>
    <w:p w14:paraId="3A5402C0" w14:textId="77777777" w:rsidR="007F4310" w:rsidRPr="00DF6625" w:rsidRDefault="007F4310" w:rsidP="007F4310">
      <w:r w:rsidRPr="00DF6625">
        <w:rPr>
          <w:noProof/>
        </w:rPr>
        <mc:AlternateContent>
          <mc:Choice Requires="wps">
            <w:drawing>
              <wp:anchor distT="0" distB="0" distL="114300" distR="114300" simplePos="0" relativeHeight="251713536" behindDoc="0" locked="0" layoutInCell="1" allowOverlap="1" wp14:anchorId="2D665556" wp14:editId="49E49457">
                <wp:simplePos x="0" y="0"/>
                <wp:positionH relativeFrom="column">
                  <wp:posOffset>0</wp:posOffset>
                </wp:positionH>
                <wp:positionV relativeFrom="paragraph">
                  <wp:posOffset>0</wp:posOffset>
                </wp:positionV>
                <wp:extent cx="8107680" cy="5632311"/>
                <wp:effectExtent l="0" t="0" r="0" b="0"/>
                <wp:wrapNone/>
                <wp:docPr id="48" name="TextBox 5"/>
                <wp:cNvGraphicFramePr/>
                <a:graphic xmlns:a="http://schemas.openxmlformats.org/drawingml/2006/main">
                  <a:graphicData uri="http://schemas.microsoft.com/office/word/2010/wordprocessingShape">
                    <wps:wsp>
                      <wps:cNvSpPr txBox="1"/>
                      <wps:spPr>
                        <a:xfrm>
                          <a:off x="0" y="0"/>
                          <a:ext cx="8107680" cy="5632311"/>
                        </a:xfrm>
                        <a:prstGeom prst="rect">
                          <a:avLst/>
                        </a:prstGeom>
                        <a:noFill/>
                      </wps:spPr>
                      <wps:txbx>
                        <w:txbxContent>
                          <w:p w14:paraId="57732642" w14:textId="018D11BC"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sixth scenario of an appropriate or inappropriate use of grant funds and print it.</w:t>
                            </w:r>
                          </w:p>
                          <w:p w14:paraId="778F9315" w14:textId="77777777" w:rsidR="002903A1" w:rsidRDefault="002903A1" w:rsidP="007F4310">
                            <w:pPr>
                              <w:pStyle w:val="NormalWeb"/>
                              <w:spacing w:before="0" w:beforeAutospacing="0" w:after="0" w:afterAutospacing="0"/>
                            </w:pPr>
                          </w:p>
                        </w:txbxContent>
                      </wps:txbx>
                      <wps:bodyPr wrap="square" rtlCol="0">
                        <a:spAutoFit/>
                      </wps:bodyPr>
                    </wps:wsp>
                  </a:graphicData>
                </a:graphic>
              </wp:anchor>
            </w:drawing>
          </mc:Choice>
          <mc:Fallback>
            <w:pict>
              <v:shape w14:anchorId="2D665556" id="_x0000_s1059" type="#_x0000_t202" style="position:absolute;margin-left:0;margin-top:0;width:638.4pt;height:44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" filled="f" stroked="f">
                <v:textbox style="mso-fit-shape-to-text:t">
                  <w:txbxContent>
                    <w:p w14:paraId="57732642" w14:textId="018D11BC" w:rsidR="002903A1" w:rsidRDefault="002903A1" w:rsidP="007F4310">
                      <w:pPr>
                        <w:pStyle w:val="NormalWeb"/>
                        <w:spacing w:before="0" w:beforeAutospacing="0" w:after="0" w:afterAutospacing="0"/>
                      </w:pPr>
                      <w:r>
                        <w:rPr>
                          <w:rFonts w:ascii="Calibri" w:eastAsia="+mn-ea" w:hAnsi="Calibri" w:cs="+mn-cs"/>
                          <w:color w:val="000000"/>
                          <w:kern w:val="24"/>
                          <w:sz w:val="80"/>
                          <w:szCs w:val="80"/>
                          <w:lang w:val="en-CA"/>
                        </w:rPr>
                        <w:t>Insert your sixth scenario of an appropriate or inappropriate use of grant funds and print it.</w:t>
                      </w:r>
                    </w:p>
                    <w:p w14:paraId="778F9315" w14:textId="77777777" w:rsidR="002903A1" w:rsidRDefault="002903A1" w:rsidP="007F4310">
                      <w:pPr>
                        <w:pStyle w:val="NormalWeb"/>
                        <w:spacing w:before="0" w:beforeAutospacing="0" w:after="0" w:afterAutospacing="0"/>
                      </w:pPr>
                    </w:p>
                  </w:txbxContent>
                </v:textbox>
              </v:shape>
            </w:pict>
          </mc:Fallback>
        </mc:AlternateContent>
      </w:r>
    </w:p>
    <w:p w14:paraId="43FA588A" w14:textId="77777777" w:rsidR="007F4310" w:rsidRDefault="007F4310" w:rsidP="007F4310">
      <w:pPr>
        <w:pStyle w:val="Heading1"/>
      </w:pPr>
    </w:p>
    <w:p w14:paraId="76238956" w14:textId="77777777" w:rsidR="007F4310" w:rsidRDefault="007F4310" w:rsidP="007F4310">
      <w:pPr>
        <w:pStyle w:val="Heading1"/>
      </w:pPr>
    </w:p>
    <w:p w14:paraId="14EDE50D" w14:textId="77777777" w:rsidR="007F4310" w:rsidRPr="007F4310" w:rsidRDefault="007F4310" w:rsidP="007F4310"/>
    <w:sectPr w:rsidR="007F4310" w:rsidRPr="007F4310" w:rsidSect="003065AF">
      <w:headerReference w:type="default" r:id="rId3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F34BF" w14:textId="77777777" w:rsidR="008D7F14" w:rsidRDefault="008D7F14" w:rsidP="0096735B">
      <w:pPr>
        <w:spacing w:after="0" w:line="240" w:lineRule="auto"/>
      </w:pPr>
      <w:r>
        <w:separator/>
      </w:r>
    </w:p>
  </w:endnote>
  <w:endnote w:type="continuationSeparator" w:id="0">
    <w:p w14:paraId="54683910" w14:textId="77777777" w:rsidR="008D7F14" w:rsidRDefault="008D7F14" w:rsidP="0096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rPr>
      <w:id w:val="1538392679"/>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524ADAA7" w14:textId="5A16439D" w:rsidR="002903A1" w:rsidRPr="00846EE5" w:rsidRDefault="002903A1" w:rsidP="00846EE5">
            <w:pPr>
              <w:pStyle w:val="Footer"/>
              <w:jc w:val="center"/>
              <w:rPr>
                <w:color w:val="FFFFFF" w:themeColor="background1"/>
              </w:rPr>
            </w:pPr>
            <w:r w:rsidRPr="00846EE5">
              <w:rPr>
                <w:noProof/>
                <w:color w:val="FFFFFF" w:themeColor="background1"/>
              </w:rPr>
              <w:drawing>
                <wp:anchor distT="0" distB="0" distL="114300" distR="114300" simplePos="0" relativeHeight="251660288" behindDoc="0" locked="0" layoutInCell="1" allowOverlap="1" wp14:anchorId="611F4497" wp14:editId="4CD31532">
                  <wp:simplePos x="0" y="0"/>
                  <wp:positionH relativeFrom="margin">
                    <wp:posOffset>-538382</wp:posOffset>
                  </wp:positionH>
                  <wp:positionV relativeFrom="page">
                    <wp:posOffset>9398000</wp:posOffset>
                  </wp:positionV>
                  <wp:extent cx="1481328" cy="137207"/>
                  <wp:effectExtent l="0" t="0" r="508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1328" cy="137207"/>
                          </a:xfrm>
                          <a:prstGeom prst="rect">
                            <a:avLst/>
                          </a:prstGeom>
                        </pic:spPr>
                      </pic:pic>
                    </a:graphicData>
                  </a:graphic>
                  <wp14:sizeRelH relativeFrom="margin">
                    <wp14:pctWidth>0</wp14:pctWidth>
                  </wp14:sizeRelH>
                  <wp14:sizeRelV relativeFrom="margin">
                    <wp14:pctHeight>0</wp14:pctHeight>
                  </wp14:sizeRelV>
                </wp:anchor>
              </w:drawing>
            </w:r>
            <w:r w:rsidRPr="00846EE5">
              <w:rPr>
                <w:noProof/>
                <w:color w:val="FFFFFF" w:themeColor="background1"/>
              </w:rPr>
              <mc:AlternateContent>
                <mc:Choice Requires="wps">
                  <w:drawing>
                    <wp:anchor distT="0" distB="0" distL="114300" distR="114300" simplePos="0" relativeHeight="251659264" behindDoc="1" locked="0" layoutInCell="1" allowOverlap="1" wp14:anchorId="03FBFA3D" wp14:editId="1294F3F2">
                      <wp:simplePos x="0" y="0"/>
                      <wp:positionH relativeFrom="page">
                        <wp:posOffset>184785</wp:posOffset>
                      </wp:positionH>
                      <wp:positionV relativeFrom="page">
                        <wp:posOffset>9317355</wp:posOffset>
                      </wp:positionV>
                      <wp:extent cx="7315200" cy="309880"/>
                      <wp:effectExtent l="0" t="0" r="0" b="0"/>
                      <wp:wrapNone/>
                      <wp:docPr id="4" name="Rectangle 3"/>
                      <wp:cNvGraphicFramePr/>
                      <a:graphic xmlns:a="http://schemas.openxmlformats.org/drawingml/2006/main">
                        <a:graphicData uri="http://schemas.microsoft.com/office/word/2010/wordprocessingShape">
                          <wps:wsp>
                            <wps:cNvSpPr/>
                            <wps:spPr>
                              <a:xfrm>
                                <a:off x="0" y="0"/>
                                <a:ext cx="7315200" cy="309880"/>
                              </a:xfrm>
                              <a:prstGeom prst="rect">
                                <a:avLst/>
                              </a:prstGeom>
                              <a:solidFill>
                                <a:srgbClr val="05529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BC5DC8B" id="Rectangle 3" o:spid="_x0000_s1026" style="position:absolute;margin-left:14.55pt;margin-top:733.65pt;width:8in;height:2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" fillcolor="#05529b" stroked="f" strokeweight="1pt">
                      <w10:wrap anchorx="page" anchory="page"/>
                    </v:rect>
                  </w:pict>
                </mc:Fallback>
              </mc:AlternateContent>
            </w:r>
            <w:r w:rsidRPr="00846EE5">
              <w:rPr>
                <w:noProof/>
                <w:color w:val="FFFFFF" w:themeColor="background1"/>
              </w:rPr>
              <w:drawing>
                <wp:anchor distT="0" distB="0" distL="114300" distR="114300" simplePos="0" relativeHeight="251661312" behindDoc="1" locked="0" layoutInCell="1" allowOverlap="1" wp14:anchorId="4DDBB4DA" wp14:editId="535593BA">
                  <wp:simplePos x="0" y="0"/>
                  <wp:positionH relativeFrom="column">
                    <wp:posOffset>5710555</wp:posOffset>
                  </wp:positionH>
                  <wp:positionV relativeFrom="page">
                    <wp:posOffset>9360807</wp:posOffset>
                  </wp:positionV>
                  <wp:extent cx="804545" cy="19177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4545" cy="19177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 xml:space="preserve">Activity Booklet - </w:t>
            </w:r>
            <w:r w:rsidRPr="00846EE5">
              <w:rPr>
                <w:color w:val="FFFFFF" w:themeColor="background1"/>
              </w:rPr>
              <w:t xml:space="preserve">Page </w:t>
            </w:r>
            <w:r w:rsidRPr="00846EE5">
              <w:rPr>
                <w:b/>
                <w:bCs/>
                <w:color w:val="FFFFFF" w:themeColor="background1"/>
                <w:sz w:val="24"/>
                <w:szCs w:val="24"/>
              </w:rPr>
              <w:fldChar w:fldCharType="begin"/>
            </w:r>
            <w:r w:rsidRPr="00846EE5">
              <w:rPr>
                <w:b/>
                <w:bCs/>
                <w:color w:val="FFFFFF" w:themeColor="background1"/>
              </w:rPr>
              <w:instrText xml:space="preserve"> PAGE </w:instrText>
            </w:r>
            <w:r w:rsidRPr="00846EE5">
              <w:rPr>
                <w:b/>
                <w:bCs/>
                <w:color w:val="FFFFFF" w:themeColor="background1"/>
                <w:sz w:val="24"/>
                <w:szCs w:val="24"/>
              </w:rPr>
              <w:fldChar w:fldCharType="separate"/>
            </w:r>
            <w:r w:rsidR="004463CA">
              <w:rPr>
                <w:b/>
                <w:bCs/>
                <w:noProof/>
                <w:color w:val="FFFFFF" w:themeColor="background1"/>
              </w:rPr>
              <w:t>21</w:t>
            </w:r>
            <w:r w:rsidRPr="00846EE5">
              <w:rPr>
                <w:b/>
                <w:bCs/>
                <w:color w:val="FFFFFF" w:themeColor="background1"/>
                <w:sz w:val="24"/>
                <w:szCs w:val="24"/>
              </w:rPr>
              <w:fldChar w:fldCharType="end"/>
            </w:r>
            <w:r w:rsidRPr="00846EE5">
              <w:rPr>
                <w:color w:val="FFFFFF" w:themeColor="background1"/>
              </w:rPr>
              <w:t xml:space="preserve"> of </w:t>
            </w:r>
            <w:r w:rsidRPr="00846EE5">
              <w:rPr>
                <w:b/>
                <w:bCs/>
                <w:color w:val="FFFFFF" w:themeColor="background1"/>
                <w:sz w:val="24"/>
                <w:szCs w:val="24"/>
              </w:rPr>
              <w:fldChar w:fldCharType="begin"/>
            </w:r>
            <w:r w:rsidRPr="00846EE5">
              <w:rPr>
                <w:b/>
                <w:bCs/>
                <w:color w:val="FFFFFF" w:themeColor="background1"/>
              </w:rPr>
              <w:instrText xml:space="preserve"> NUMPAGES  </w:instrText>
            </w:r>
            <w:r w:rsidRPr="00846EE5">
              <w:rPr>
                <w:b/>
                <w:bCs/>
                <w:color w:val="FFFFFF" w:themeColor="background1"/>
                <w:sz w:val="24"/>
                <w:szCs w:val="24"/>
              </w:rPr>
              <w:fldChar w:fldCharType="separate"/>
            </w:r>
            <w:r w:rsidR="004463CA">
              <w:rPr>
                <w:b/>
                <w:bCs/>
                <w:noProof/>
                <w:color w:val="FFFFFF" w:themeColor="background1"/>
              </w:rPr>
              <w:t>67</w:t>
            </w:r>
            <w:r w:rsidRPr="00846EE5">
              <w:rPr>
                <w:b/>
                <w:bCs/>
                <w:color w:val="FFFFFF" w:themeColor="background1"/>
                <w:sz w:val="24"/>
                <w:szCs w:val="24"/>
              </w:rPr>
              <w:fldChar w:fldCharType="end"/>
            </w:r>
          </w:p>
        </w:sdtContent>
      </w:sdt>
    </w:sdtContent>
  </w:sdt>
  <w:p w14:paraId="5C55DD2B" w14:textId="07E321A5" w:rsidR="002903A1" w:rsidRDefault="002903A1" w:rsidP="00846EE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510B3" w14:textId="31A242F7" w:rsidR="002903A1" w:rsidRDefault="002903A1" w:rsidP="001E01F9">
    <w:pPr>
      <w:pStyle w:val="Footer"/>
      <w:jc w:val="center"/>
    </w:pPr>
    <w:r w:rsidRPr="001E01F9">
      <w:rPr>
        <w:noProof/>
      </w:rPr>
      <w:drawing>
        <wp:anchor distT="0" distB="0" distL="114300" distR="114300" simplePos="0" relativeHeight="251673600" behindDoc="0" locked="0" layoutInCell="1" allowOverlap="1" wp14:anchorId="58A53D20" wp14:editId="19ABF57A">
          <wp:simplePos x="0" y="0"/>
          <wp:positionH relativeFrom="margin">
            <wp:posOffset>-483235</wp:posOffset>
          </wp:positionH>
          <wp:positionV relativeFrom="page">
            <wp:posOffset>9625330</wp:posOffset>
          </wp:positionV>
          <wp:extent cx="1480820" cy="13716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0820" cy="137160"/>
                  </a:xfrm>
                  <a:prstGeom prst="rect">
                    <a:avLst/>
                  </a:prstGeom>
                </pic:spPr>
              </pic:pic>
            </a:graphicData>
          </a:graphic>
          <wp14:sizeRelH relativeFrom="margin">
            <wp14:pctWidth>0</wp14:pctWidth>
          </wp14:sizeRelH>
          <wp14:sizeRelV relativeFrom="margin">
            <wp14:pctHeight>0</wp14:pctHeight>
          </wp14:sizeRelV>
        </wp:anchor>
      </w:drawing>
    </w:r>
    <w:r w:rsidRPr="001E01F9">
      <w:rPr>
        <w:noProof/>
      </w:rPr>
      <w:drawing>
        <wp:anchor distT="0" distB="0" distL="114300" distR="114300" simplePos="0" relativeHeight="251674624" behindDoc="1" locked="0" layoutInCell="1" allowOverlap="1" wp14:anchorId="2D6ED301" wp14:editId="4F617362">
          <wp:simplePos x="0" y="0"/>
          <wp:positionH relativeFrom="column">
            <wp:posOffset>5783580</wp:posOffset>
          </wp:positionH>
          <wp:positionV relativeFrom="page">
            <wp:posOffset>9587865</wp:posOffset>
          </wp:positionV>
          <wp:extent cx="804545" cy="1917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4545" cy="191770"/>
                  </a:xfrm>
                  <a:prstGeom prst="rect">
                    <a:avLst/>
                  </a:prstGeom>
                </pic:spPr>
              </pic:pic>
            </a:graphicData>
          </a:graphic>
          <wp14:sizeRelH relativeFrom="margin">
            <wp14:pctWidth>0</wp14:pctWidth>
          </wp14:sizeRelH>
          <wp14:sizeRelV relativeFrom="margin">
            <wp14:pctHeight>0</wp14:pctHeight>
          </wp14:sizeRelV>
        </wp:anchor>
      </w:drawing>
    </w:r>
    <w:r w:rsidRPr="001E01F9">
      <w:rPr>
        <w:noProof/>
      </w:rPr>
      <mc:AlternateContent>
        <mc:Choice Requires="wps">
          <w:drawing>
            <wp:anchor distT="0" distB="0" distL="114300" distR="114300" simplePos="0" relativeHeight="251672576" behindDoc="1" locked="0" layoutInCell="1" allowOverlap="1" wp14:anchorId="54980FE4" wp14:editId="242F9ABF">
              <wp:simplePos x="0" y="0"/>
              <wp:positionH relativeFrom="page">
                <wp:posOffset>257907</wp:posOffset>
              </wp:positionH>
              <wp:positionV relativeFrom="page">
                <wp:posOffset>9544685</wp:posOffset>
              </wp:positionV>
              <wp:extent cx="7315200" cy="309880"/>
              <wp:effectExtent l="0" t="0" r="0" b="0"/>
              <wp:wrapNone/>
              <wp:docPr id="16" name="Rectangle 3"/>
              <wp:cNvGraphicFramePr/>
              <a:graphic xmlns:a="http://schemas.openxmlformats.org/drawingml/2006/main">
                <a:graphicData uri="http://schemas.microsoft.com/office/word/2010/wordprocessingShape">
                  <wps:wsp>
                    <wps:cNvSpPr/>
                    <wps:spPr>
                      <a:xfrm>
                        <a:off x="0" y="0"/>
                        <a:ext cx="7315200" cy="309880"/>
                      </a:xfrm>
                      <a:prstGeom prst="rect">
                        <a:avLst/>
                      </a:prstGeom>
                      <a:solidFill>
                        <a:srgbClr val="05529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A6F37B3" id="Rectangle 3" o:spid="_x0000_s1026" style="position:absolute;margin-left:20.3pt;margin-top:751.55pt;width:8in;height:24.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" fillcolor="#05529b"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DD0A4" w14:textId="77777777" w:rsidR="008D7F14" w:rsidRDefault="008D7F14" w:rsidP="0096735B">
      <w:pPr>
        <w:spacing w:after="0" w:line="240" w:lineRule="auto"/>
      </w:pPr>
      <w:r>
        <w:separator/>
      </w:r>
    </w:p>
  </w:footnote>
  <w:footnote w:type="continuationSeparator" w:id="0">
    <w:p w14:paraId="3B79A86B" w14:textId="77777777" w:rsidR="008D7F14" w:rsidRDefault="008D7F14" w:rsidP="00967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C7DE1" w14:textId="20367FF2" w:rsidR="002903A1" w:rsidRDefault="002903A1">
    <w:pPr>
      <w:pStyle w:val="Header"/>
    </w:pPr>
    <w:r w:rsidRPr="00771BFB">
      <w:rPr>
        <w:noProof/>
      </w:rPr>
      <w:drawing>
        <wp:anchor distT="0" distB="0" distL="114300" distR="114300" simplePos="0" relativeHeight="251668480" behindDoc="1" locked="0" layoutInCell="1" allowOverlap="1" wp14:anchorId="65D71D16" wp14:editId="76161545">
          <wp:simplePos x="0" y="0"/>
          <wp:positionH relativeFrom="column">
            <wp:posOffset>0</wp:posOffset>
          </wp:positionH>
          <wp:positionV relativeFrom="paragraph">
            <wp:posOffset>-345831</wp:posOffset>
          </wp:positionV>
          <wp:extent cx="5943600" cy="56134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83200"/>
                  <a:stretch/>
                </pic:blipFill>
                <pic:spPr>
                  <a:xfrm>
                    <a:off x="0" y="0"/>
                    <a:ext cx="5943600" cy="5613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65F9ED63" wp14:editId="449A4187">
              <wp:simplePos x="0" y="0"/>
              <wp:positionH relativeFrom="page">
                <wp:posOffset>186266</wp:posOffset>
              </wp:positionH>
              <wp:positionV relativeFrom="paragraph">
                <wp:posOffset>347133</wp:posOffset>
              </wp:positionV>
              <wp:extent cx="9693063" cy="0"/>
              <wp:effectExtent l="0" t="0" r="22860" b="19050"/>
              <wp:wrapNone/>
              <wp:docPr id="18" name="Straight Connector 18"/>
              <wp:cNvGraphicFramePr/>
              <a:graphic xmlns:a="http://schemas.openxmlformats.org/drawingml/2006/main">
                <a:graphicData uri="http://schemas.microsoft.com/office/word/2010/wordprocessingShape">
                  <wps:wsp>
                    <wps:cNvCnPr/>
                    <wps:spPr>
                      <a:xfrm>
                        <a:off x="0" y="0"/>
                        <a:ext cx="9693063" cy="0"/>
                      </a:xfrm>
                      <a:prstGeom prst="line">
                        <a:avLst/>
                      </a:prstGeom>
                      <a:ln w="19050">
                        <a:solidFill>
                          <a:srgbClr val="0555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D27252" id="Straight Connector 18" o:spid="_x0000_s1026"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4.65pt,27.35pt" to="777.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" strokecolor="#05559b" strokeweight="1.5pt">
              <v:stroke joinstyle="miter"/>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8941" w14:textId="3FAE9E81" w:rsidR="002903A1" w:rsidRDefault="002903A1" w:rsidP="001E01F9">
    <w:pPr>
      <w:pStyle w:val="Header"/>
    </w:pPr>
    <w:r w:rsidRPr="00771BFB">
      <w:rPr>
        <w:noProof/>
      </w:rPr>
      <w:drawing>
        <wp:anchor distT="0" distB="0" distL="114300" distR="114300" simplePos="0" relativeHeight="251670528" behindDoc="1" locked="0" layoutInCell="1" allowOverlap="1" wp14:anchorId="2903A14B" wp14:editId="2508D4A0">
          <wp:simplePos x="0" y="0"/>
          <wp:positionH relativeFrom="column">
            <wp:posOffset>-46892</wp:posOffset>
          </wp:positionH>
          <wp:positionV relativeFrom="paragraph">
            <wp:posOffset>-304800</wp:posOffset>
          </wp:positionV>
          <wp:extent cx="5943600" cy="56134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83200"/>
                  <a:stretch/>
                </pic:blipFill>
                <pic:spPr>
                  <a:xfrm>
                    <a:off x="0" y="0"/>
                    <a:ext cx="5943600" cy="5613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11755" w14:textId="77777777" w:rsidR="002903A1" w:rsidRDefault="002903A1">
    <w:pPr>
      <w:pStyle w:val="Header"/>
    </w:pPr>
    <w:r w:rsidRPr="00771BFB">
      <w:rPr>
        <w:noProof/>
      </w:rPr>
      <w:drawing>
        <wp:anchor distT="0" distB="0" distL="114300" distR="114300" simplePos="0" relativeHeight="251677696" behindDoc="1" locked="0" layoutInCell="1" allowOverlap="1" wp14:anchorId="5918DF96" wp14:editId="6F09AA2F">
          <wp:simplePos x="0" y="0"/>
          <wp:positionH relativeFrom="margin">
            <wp:align>center</wp:align>
          </wp:positionH>
          <wp:positionV relativeFrom="paragraph">
            <wp:posOffset>-386471</wp:posOffset>
          </wp:positionV>
          <wp:extent cx="6826966" cy="644769"/>
          <wp:effectExtent l="0" t="0" r="0" b="3175"/>
          <wp:wrapNone/>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83200"/>
                  <a:stretch/>
                </pic:blipFill>
                <pic:spPr>
                  <a:xfrm>
                    <a:off x="0" y="0"/>
                    <a:ext cx="6826966" cy="64476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669714CD" wp14:editId="4D05E320">
              <wp:simplePos x="0" y="0"/>
              <wp:positionH relativeFrom="page">
                <wp:posOffset>186266</wp:posOffset>
              </wp:positionH>
              <wp:positionV relativeFrom="paragraph">
                <wp:posOffset>347133</wp:posOffset>
              </wp:positionV>
              <wp:extent cx="9693063" cy="0"/>
              <wp:effectExtent l="0" t="0" r="22860" b="19050"/>
              <wp:wrapNone/>
              <wp:docPr id="31" name="Straight Connector 31"/>
              <wp:cNvGraphicFramePr/>
              <a:graphic xmlns:a="http://schemas.openxmlformats.org/drawingml/2006/main">
                <a:graphicData uri="http://schemas.microsoft.com/office/word/2010/wordprocessingShape">
                  <wps:wsp>
                    <wps:cNvCnPr/>
                    <wps:spPr>
                      <a:xfrm>
                        <a:off x="0" y="0"/>
                        <a:ext cx="9693063" cy="0"/>
                      </a:xfrm>
                      <a:prstGeom prst="line">
                        <a:avLst/>
                      </a:prstGeom>
                      <a:ln w="19050">
                        <a:solidFill>
                          <a:srgbClr val="0555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5AC925" id="Straight Connector 31" o:spid="_x0000_s1026" style="position:absolute;z-index:251676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4.65pt,27.35pt" to="777.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" strokecolor="#05559b" strokeweight="1.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E69CC"/>
    <w:multiLevelType w:val="hybridMultilevel"/>
    <w:tmpl w:val="F7C6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E33FB"/>
    <w:multiLevelType w:val="hybridMultilevel"/>
    <w:tmpl w:val="C4CC5746"/>
    <w:lvl w:ilvl="0" w:tplc="9D82EB06">
      <w:start w:val="1"/>
      <w:numFmt w:val="bullet"/>
      <w:lvlText w:val="•"/>
      <w:lvlJc w:val="left"/>
      <w:pPr>
        <w:tabs>
          <w:tab w:val="num" w:pos="720"/>
        </w:tabs>
        <w:ind w:left="720" w:hanging="360"/>
      </w:pPr>
      <w:rPr>
        <w:rFonts w:ascii="Arial" w:hAnsi="Arial" w:hint="default"/>
      </w:rPr>
    </w:lvl>
    <w:lvl w:ilvl="1" w:tplc="CC44EF22" w:tentative="1">
      <w:start w:val="1"/>
      <w:numFmt w:val="bullet"/>
      <w:lvlText w:val="•"/>
      <w:lvlJc w:val="left"/>
      <w:pPr>
        <w:tabs>
          <w:tab w:val="num" w:pos="1440"/>
        </w:tabs>
        <w:ind w:left="1440" w:hanging="360"/>
      </w:pPr>
      <w:rPr>
        <w:rFonts w:ascii="Arial" w:hAnsi="Arial" w:hint="default"/>
      </w:rPr>
    </w:lvl>
    <w:lvl w:ilvl="2" w:tplc="B1F0D73A" w:tentative="1">
      <w:start w:val="1"/>
      <w:numFmt w:val="bullet"/>
      <w:lvlText w:val="•"/>
      <w:lvlJc w:val="left"/>
      <w:pPr>
        <w:tabs>
          <w:tab w:val="num" w:pos="2160"/>
        </w:tabs>
        <w:ind w:left="2160" w:hanging="360"/>
      </w:pPr>
      <w:rPr>
        <w:rFonts w:ascii="Arial" w:hAnsi="Arial" w:hint="default"/>
      </w:rPr>
    </w:lvl>
    <w:lvl w:ilvl="3" w:tplc="55D0A5B2" w:tentative="1">
      <w:start w:val="1"/>
      <w:numFmt w:val="bullet"/>
      <w:lvlText w:val="•"/>
      <w:lvlJc w:val="left"/>
      <w:pPr>
        <w:tabs>
          <w:tab w:val="num" w:pos="2880"/>
        </w:tabs>
        <w:ind w:left="2880" w:hanging="360"/>
      </w:pPr>
      <w:rPr>
        <w:rFonts w:ascii="Arial" w:hAnsi="Arial" w:hint="default"/>
      </w:rPr>
    </w:lvl>
    <w:lvl w:ilvl="4" w:tplc="47340952" w:tentative="1">
      <w:start w:val="1"/>
      <w:numFmt w:val="bullet"/>
      <w:lvlText w:val="•"/>
      <w:lvlJc w:val="left"/>
      <w:pPr>
        <w:tabs>
          <w:tab w:val="num" w:pos="3600"/>
        </w:tabs>
        <w:ind w:left="3600" w:hanging="360"/>
      </w:pPr>
      <w:rPr>
        <w:rFonts w:ascii="Arial" w:hAnsi="Arial" w:hint="default"/>
      </w:rPr>
    </w:lvl>
    <w:lvl w:ilvl="5" w:tplc="C8D42660" w:tentative="1">
      <w:start w:val="1"/>
      <w:numFmt w:val="bullet"/>
      <w:lvlText w:val="•"/>
      <w:lvlJc w:val="left"/>
      <w:pPr>
        <w:tabs>
          <w:tab w:val="num" w:pos="4320"/>
        </w:tabs>
        <w:ind w:left="4320" w:hanging="360"/>
      </w:pPr>
      <w:rPr>
        <w:rFonts w:ascii="Arial" w:hAnsi="Arial" w:hint="default"/>
      </w:rPr>
    </w:lvl>
    <w:lvl w:ilvl="6" w:tplc="97924468" w:tentative="1">
      <w:start w:val="1"/>
      <w:numFmt w:val="bullet"/>
      <w:lvlText w:val="•"/>
      <w:lvlJc w:val="left"/>
      <w:pPr>
        <w:tabs>
          <w:tab w:val="num" w:pos="5040"/>
        </w:tabs>
        <w:ind w:left="5040" w:hanging="360"/>
      </w:pPr>
      <w:rPr>
        <w:rFonts w:ascii="Arial" w:hAnsi="Arial" w:hint="default"/>
      </w:rPr>
    </w:lvl>
    <w:lvl w:ilvl="7" w:tplc="B54CC874" w:tentative="1">
      <w:start w:val="1"/>
      <w:numFmt w:val="bullet"/>
      <w:lvlText w:val="•"/>
      <w:lvlJc w:val="left"/>
      <w:pPr>
        <w:tabs>
          <w:tab w:val="num" w:pos="5760"/>
        </w:tabs>
        <w:ind w:left="5760" w:hanging="360"/>
      </w:pPr>
      <w:rPr>
        <w:rFonts w:ascii="Arial" w:hAnsi="Arial" w:hint="default"/>
      </w:rPr>
    </w:lvl>
    <w:lvl w:ilvl="8" w:tplc="8474B4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2A5BD2"/>
    <w:multiLevelType w:val="hybridMultilevel"/>
    <w:tmpl w:val="90F4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44D9B"/>
    <w:multiLevelType w:val="hybridMultilevel"/>
    <w:tmpl w:val="D3C0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D0F93"/>
    <w:multiLevelType w:val="hybridMultilevel"/>
    <w:tmpl w:val="4E20A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633BC"/>
    <w:multiLevelType w:val="hybridMultilevel"/>
    <w:tmpl w:val="FE8C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F6DD3"/>
    <w:multiLevelType w:val="hybridMultilevel"/>
    <w:tmpl w:val="21F0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C6CFC"/>
    <w:multiLevelType w:val="hybridMultilevel"/>
    <w:tmpl w:val="D3865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C7DBC"/>
    <w:multiLevelType w:val="hybridMultilevel"/>
    <w:tmpl w:val="BB6E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37948"/>
    <w:multiLevelType w:val="hybridMultilevel"/>
    <w:tmpl w:val="0AB2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E65C27"/>
    <w:multiLevelType w:val="hybridMultilevel"/>
    <w:tmpl w:val="14B6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D7DF0"/>
    <w:multiLevelType w:val="hybridMultilevel"/>
    <w:tmpl w:val="6DAA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40D7C"/>
    <w:multiLevelType w:val="hybridMultilevel"/>
    <w:tmpl w:val="2456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13951"/>
    <w:multiLevelType w:val="hybridMultilevel"/>
    <w:tmpl w:val="55A403FC"/>
    <w:lvl w:ilvl="0" w:tplc="4684C614">
      <w:start w:val="1"/>
      <w:numFmt w:val="bullet"/>
      <w:lvlText w:val="•"/>
      <w:lvlJc w:val="left"/>
      <w:pPr>
        <w:tabs>
          <w:tab w:val="num" w:pos="720"/>
        </w:tabs>
        <w:ind w:left="720" w:hanging="360"/>
      </w:pPr>
      <w:rPr>
        <w:rFonts w:ascii="Arial" w:hAnsi="Arial" w:hint="default"/>
      </w:rPr>
    </w:lvl>
    <w:lvl w:ilvl="1" w:tplc="9E1C01DE" w:tentative="1">
      <w:start w:val="1"/>
      <w:numFmt w:val="bullet"/>
      <w:lvlText w:val="•"/>
      <w:lvlJc w:val="left"/>
      <w:pPr>
        <w:tabs>
          <w:tab w:val="num" w:pos="1440"/>
        </w:tabs>
        <w:ind w:left="1440" w:hanging="360"/>
      </w:pPr>
      <w:rPr>
        <w:rFonts w:ascii="Arial" w:hAnsi="Arial" w:hint="default"/>
      </w:rPr>
    </w:lvl>
    <w:lvl w:ilvl="2" w:tplc="FB6627F6" w:tentative="1">
      <w:start w:val="1"/>
      <w:numFmt w:val="bullet"/>
      <w:lvlText w:val="•"/>
      <w:lvlJc w:val="left"/>
      <w:pPr>
        <w:tabs>
          <w:tab w:val="num" w:pos="2160"/>
        </w:tabs>
        <w:ind w:left="2160" w:hanging="360"/>
      </w:pPr>
      <w:rPr>
        <w:rFonts w:ascii="Arial" w:hAnsi="Arial" w:hint="default"/>
      </w:rPr>
    </w:lvl>
    <w:lvl w:ilvl="3" w:tplc="8D929418" w:tentative="1">
      <w:start w:val="1"/>
      <w:numFmt w:val="bullet"/>
      <w:lvlText w:val="•"/>
      <w:lvlJc w:val="left"/>
      <w:pPr>
        <w:tabs>
          <w:tab w:val="num" w:pos="2880"/>
        </w:tabs>
        <w:ind w:left="2880" w:hanging="360"/>
      </w:pPr>
      <w:rPr>
        <w:rFonts w:ascii="Arial" w:hAnsi="Arial" w:hint="default"/>
      </w:rPr>
    </w:lvl>
    <w:lvl w:ilvl="4" w:tplc="C344BF82" w:tentative="1">
      <w:start w:val="1"/>
      <w:numFmt w:val="bullet"/>
      <w:lvlText w:val="•"/>
      <w:lvlJc w:val="left"/>
      <w:pPr>
        <w:tabs>
          <w:tab w:val="num" w:pos="3600"/>
        </w:tabs>
        <w:ind w:left="3600" w:hanging="360"/>
      </w:pPr>
      <w:rPr>
        <w:rFonts w:ascii="Arial" w:hAnsi="Arial" w:hint="default"/>
      </w:rPr>
    </w:lvl>
    <w:lvl w:ilvl="5" w:tplc="518E2EAE" w:tentative="1">
      <w:start w:val="1"/>
      <w:numFmt w:val="bullet"/>
      <w:lvlText w:val="•"/>
      <w:lvlJc w:val="left"/>
      <w:pPr>
        <w:tabs>
          <w:tab w:val="num" w:pos="4320"/>
        </w:tabs>
        <w:ind w:left="4320" w:hanging="360"/>
      </w:pPr>
      <w:rPr>
        <w:rFonts w:ascii="Arial" w:hAnsi="Arial" w:hint="default"/>
      </w:rPr>
    </w:lvl>
    <w:lvl w:ilvl="6" w:tplc="0F463CE6" w:tentative="1">
      <w:start w:val="1"/>
      <w:numFmt w:val="bullet"/>
      <w:lvlText w:val="•"/>
      <w:lvlJc w:val="left"/>
      <w:pPr>
        <w:tabs>
          <w:tab w:val="num" w:pos="5040"/>
        </w:tabs>
        <w:ind w:left="5040" w:hanging="360"/>
      </w:pPr>
      <w:rPr>
        <w:rFonts w:ascii="Arial" w:hAnsi="Arial" w:hint="default"/>
      </w:rPr>
    </w:lvl>
    <w:lvl w:ilvl="7" w:tplc="986E5EBE" w:tentative="1">
      <w:start w:val="1"/>
      <w:numFmt w:val="bullet"/>
      <w:lvlText w:val="•"/>
      <w:lvlJc w:val="left"/>
      <w:pPr>
        <w:tabs>
          <w:tab w:val="num" w:pos="5760"/>
        </w:tabs>
        <w:ind w:left="5760" w:hanging="360"/>
      </w:pPr>
      <w:rPr>
        <w:rFonts w:ascii="Arial" w:hAnsi="Arial" w:hint="default"/>
      </w:rPr>
    </w:lvl>
    <w:lvl w:ilvl="8" w:tplc="FEBC33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256F3D"/>
    <w:multiLevelType w:val="hybridMultilevel"/>
    <w:tmpl w:val="B912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A098B"/>
    <w:multiLevelType w:val="hybridMultilevel"/>
    <w:tmpl w:val="9EBA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E82589"/>
    <w:multiLevelType w:val="hybridMultilevel"/>
    <w:tmpl w:val="2B4E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1148EF"/>
    <w:multiLevelType w:val="hybridMultilevel"/>
    <w:tmpl w:val="7584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00070"/>
    <w:multiLevelType w:val="hybridMultilevel"/>
    <w:tmpl w:val="721E6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26469"/>
    <w:multiLevelType w:val="hybridMultilevel"/>
    <w:tmpl w:val="C3B0D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DD7B31"/>
    <w:multiLevelType w:val="hybridMultilevel"/>
    <w:tmpl w:val="94805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602DB"/>
    <w:multiLevelType w:val="hybridMultilevel"/>
    <w:tmpl w:val="7362D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CB5E28"/>
    <w:multiLevelType w:val="hybridMultilevel"/>
    <w:tmpl w:val="DD26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8425C"/>
    <w:multiLevelType w:val="hybridMultilevel"/>
    <w:tmpl w:val="0160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655748"/>
    <w:multiLevelType w:val="hybridMultilevel"/>
    <w:tmpl w:val="3926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FA4614"/>
    <w:multiLevelType w:val="hybridMultilevel"/>
    <w:tmpl w:val="3DC2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295511"/>
    <w:multiLevelType w:val="hybridMultilevel"/>
    <w:tmpl w:val="50F8B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33492A"/>
    <w:multiLevelType w:val="hybridMultilevel"/>
    <w:tmpl w:val="3D0A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57D0F"/>
    <w:multiLevelType w:val="hybridMultilevel"/>
    <w:tmpl w:val="1E2AA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C4135"/>
    <w:multiLevelType w:val="hybridMultilevel"/>
    <w:tmpl w:val="9330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BA3F11"/>
    <w:multiLevelType w:val="hybridMultilevel"/>
    <w:tmpl w:val="6EC0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7571C5"/>
    <w:multiLevelType w:val="hybridMultilevel"/>
    <w:tmpl w:val="F1B6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87407"/>
    <w:multiLevelType w:val="hybridMultilevel"/>
    <w:tmpl w:val="0560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9E692F"/>
    <w:multiLevelType w:val="hybridMultilevel"/>
    <w:tmpl w:val="FACE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2D2C33"/>
    <w:multiLevelType w:val="hybridMultilevel"/>
    <w:tmpl w:val="B90EC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BB6AAA"/>
    <w:multiLevelType w:val="hybridMultilevel"/>
    <w:tmpl w:val="79E8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9298D"/>
    <w:multiLevelType w:val="hybridMultilevel"/>
    <w:tmpl w:val="8388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D5712A"/>
    <w:multiLevelType w:val="hybridMultilevel"/>
    <w:tmpl w:val="3748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292AFC"/>
    <w:multiLevelType w:val="multilevel"/>
    <w:tmpl w:val="98D4A1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4BE79C0"/>
    <w:multiLevelType w:val="hybridMultilevel"/>
    <w:tmpl w:val="30B4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C7157"/>
    <w:multiLevelType w:val="hybridMultilevel"/>
    <w:tmpl w:val="317CA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34"/>
  </w:num>
  <w:num w:numId="4">
    <w:abstractNumId w:val="13"/>
  </w:num>
  <w:num w:numId="5">
    <w:abstractNumId w:val="1"/>
  </w:num>
  <w:num w:numId="6">
    <w:abstractNumId w:val="28"/>
  </w:num>
  <w:num w:numId="7">
    <w:abstractNumId w:val="21"/>
  </w:num>
  <w:num w:numId="8">
    <w:abstractNumId w:val="31"/>
  </w:num>
  <w:num w:numId="9">
    <w:abstractNumId w:val="20"/>
  </w:num>
  <w:num w:numId="10">
    <w:abstractNumId w:val="0"/>
  </w:num>
  <w:num w:numId="11">
    <w:abstractNumId w:val="11"/>
  </w:num>
  <w:num w:numId="12">
    <w:abstractNumId w:val="9"/>
  </w:num>
  <w:num w:numId="13">
    <w:abstractNumId w:val="14"/>
  </w:num>
  <w:num w:numId="14">
    <w:abstractNumId w:val="10"/>
  </w:num>
  <w:num w:numId="15">
    <w:abstractNumId w:val="7"/>
  </w:num>
  <w:num w:numId="16">
    <w:abstractNumId w:val="6"/>
  </w:num>
  <w:num w:numId="17">
    <w:abstractNumId w:val="2"/>
  </w:num>
  <w:num w:numId="18">
    <w:abstractNumId w:val="35"/>
  </w:num>
  <w:num w:numId="19">
    <w:abstractNumId w:val="5"/>
  </w:num>
  <w:num w:numId="20">
    <w:abstractNumId w:val="4"/>
  </w:num>
  <w:num w:numId="21">
    <w:abstractNumId w:val="25"/>
  </w:num>
  <w:num w:numId="22">
    <w:abstractNumId w:val="15"/>
  </w:num>
  <w:num w:numId="23">
    <w:abstractNumId w:val="32"/>
  </w:num>
  <w:num w:numId="24">
    <w:abstractNumId w:val="33"/>
  </w:num>
  <w:num w:numId="25">
    <w:abstractNumId w:val="18"/>
  </w:num>
  <w:num w:numId="26">
    <w:abstractNumId w:val="40"/>
  </w:num>
  <w:num w:numId="27">
    <w:abstractNumId w:val="36"/>
  </w:num>
  <w:num w:numId="28">
    <w:abstractNumId w:val="29"/>
  </w:num>
  <w:num w:numId="29">
    <w:abstractNumId w:val="16"/>
  </w:num>
  <w:num w:numId="30">
    <w:abstractNumId w:val="30"/>
  </w:num>
  <w:num w:numId="31">
    <w:abstractNumId w:val="17"/>
  </w:num>
  <w:num w:numId="32">
    <w:abstractNumId w:val="22"/>
  </w:num>
  <w:num w:numId="33">
    <w:abstractNumId w:val="8"/>
  </w:num>
  <w:num w:numId="34">
    <w:abstractNumId w:val="3"/>
  </w:num>
  <w:num w:numId="35">
    <w:abstractNumId w:val="26"/>
  </w:num>
  <w:num w:numId="36">
    <w:abstractNumId w:val="37"/>
  </w:num>
  <w:num w:numId="37">
    <w:abstractNumId w:val="27"/>
  </w:num>
  <w:num w:numId="38">
    <w:abstractNumId w:val="39"/>
  </w:num>
  <w:num w:numId="39">
    <w:abstractNumId w:val="24"/>
  </w:num>
  <w:num w:numId="40">
    <w:abstractNumId w:val="12"/>
  </w:num>
  <w:num w:numId="41">
    <w:abstractNumId w:val="38"/>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6B4"/>
    <w:rsid w:val="00007699"/>
    <w:rsid w:val="00013371"/>
    <w:rsid w:val="00014A4A"/>
    <w:rsid w:val="0002154B"/>
    <w:rsid w:val="00023A98"/>
    <w:rsid w:val="00030FFC"/>
    <w:rsid w:val="00037355"/>
    <w:rsid w:val="00037EB9"/>
    <w:rsid w:val="00041146"/>
    <w:rsid w:val="00045334"/>
    <w:rsid w:val="0006563A"/>
    <w:rsid w:val="00065662"/>
    <w:rsid w:val="00066760"/>
    <w:rsid w:val="00070C1E"/>
    <w:rsid w:val="00071DDD"/>
    <w:rsid w:val="00072737"/>
    <w:rsid w:val="00073099"/>
    <w:rsid w:val="00074D2E"/>
    <w:rsid w:val="00086864"/>
    <w:rsid w:val="00093D8A"/>
    <w:rsid w:val="00096238"/>
    <w:rsid w:val="000A2320"/>
    <w:rsid w:val="000B3C77"/>
    <w:rsid w:val="000D3F1D"/>
    <w:rsid w:val="000E4380"/>
    <w:rsid w:val="000E7F0C"/>
    <w:rsid w:val="000F27CC"/>
    <w:rsid w:val="000F394D"/>
    <w:rsid w:val="000F3B7C"/>
    <w:rsid w:val="000F6B14"/>
    <w:rsid w:val="00106CAA"/>
    <w:rsid w:val="00106F75"/>
    <w:rsid w:val="001104A2"/>
    <w:rsid w:val="00112446"/>
    <w:rsid w:val="00120B8C"/>
    <w:rsid w:val="00121381"/>
    <w:rsid w:val="001245D4"/>
    <w:rsid w:val="001371D5"/>
    <w:rsid w:val="00141C92"/>
    <w:rsid w:val="00155FF3"/>
    <w:rsid w:val="00171B75"/>
    <w:rsid w:val="00175244"/>
    <w:rsid w:val="001806B4"/>
    <w:rsid w:val="001826DA"/>
    <w:rsid w:val="00182E3A"/>
    <w:rsid w:val="001A5C07"/>
    <w:rsid w:val="001C03D3"/>
    <w:rsid w:val="001C1434"/>
    <w:rsid w:val="001C5C7E"/>
    <w:rsid w:val="001C61B2"/>
    <w:rsid w:val="001D10D4"/>
    <w:rsid w:val="001D1ECA"/>
    <w:rsid w:val="001D3FE8"/>
    <w:rsid w:val="001D53E8"/>
    <w:rsid w:val="001E01F9"/>
    <w:rsid w:val="001E0EA9"/>
    <w:rsid w:val="001E7182"/>
    <w:rsid w:val="001F1040"/>
    <w:rsid w:val="00203E24"/>
    <w:rsid w:val="00204A9C"/>
    <w:rsid w:val="0021226E"/>
    <w:rsid w:val="002124AB"/>
    <w:rsid w:val="00215DF2"/>
    <w:rsid w:val="00224CAE"/>
    <w:rsid w:val="00226759"/>
    <w:rsid w:val="0023132F"/>
    <w:rsid w:val="0023281D"/>
    <w:rsid w:val="002329E3"/>
    <w:rsid w:val="00234983"/>
    <w:rsid w:val="00242AEA"/>
    <w:rsid w:val="00271B42"/>
    <w:rsid w:val="0028325A"/>
    <w:rsid w:val="00284755"/>
    <w:rsid w:val="00286F97"/>
    <w:rsid w:val="002903A1"/>
    <w:rsid w:val="00292AD2"/>
    <w:rsid w:val="00293BD3"/>
    <w:rsid w:val="002A38CB"/>
    <w:rsid w:val="002A3A98"/>
    <w:rsid w:val="002A429D"/>
    <w:rsid w:val="002B200B"/>
    <w:rsid w:val="002B471C"/>
    <w:rsid w:val="002B4932"/>
    <w:rsid w:val="002B63A1"/>
    <w:rsid w:val="002D11BF"/>
    <w:rsid w:val="002D6A7F"/>
    <w:rsid w:val="002E3896"/>
    <w:rsid w:val="002E3EBA"/>
    <w:rsid w:val="002F5EAC"/>
    <w:rsid w:val="002F7238"/>
    <w:rsid w:val="00303C73"/>
    <w:rsid w:val="00305060"/>
    <w:rsid w:val="003065AF"/>
    <w:rsid w:val="00307171"/>
    <w:rsid w:val="00311284"/>
    <w:rsid w:val="0031709B"/>
    <w:rsid w:val="003171F5"/>
    <w:rsid w:val="00317A1C"/>
    <w:rsid w:val="00317FE9"/>
    <w:rsid w:val="003247FE"/>
    <w:rsid w:val="003256C5"/>
    <w:rsid w:val="00335E64"/>
    <w:rsid w:val="0034457C"/>
    <w:rsid w:val="0034674F"/>
    <w:rsid w:val="00367F37"/>
    <w:rsid w:val="00385FD0"/>
    <w:rsid w:val="0039623F"/>
    <w:rsid w:val="003A2FBF"/>
    <w:rsid w:val="003C0BA5"/>
    <w:rsid w:val="003C193C"/>
    <w:rsid w:val="003E1A9C"/>
    <w:rsid w:val="003E3F33"/>
    <w:rsid w:val="003E45FF"/>
    <w:rsid w:val="003E6AD7"/>
    <w:rsid w:val="003F05E0"/>
    <w:rsid w:val="003F2E75"/>
    <w:rsid w:val="003F71C0"/>
    <w:rsid w:val="003F71CB"/>
    <w:rsid w:val="003F7551"/>
    <w:rsid w:val="00402B9D"/>
    <w:rsid w:val="004147AD"/>
    <w:rsid w:val="00423039"/>
    <w:rsid w:val="00426B19"/>
    <w:rsid w:val="00433DF4"/>
    <w:rsid w:val="004350E8"/>
    <w:rsid w:val="00437137"/>
    <w:rsid w:val="0043795F"/>
    <w:rsid w:val="00443EBF"/>
    <w:rsid w:val="004463CA"/>
    <w:rsid w:val="00454271"/>
    <w:rsid w:val="0046030F"/>
    <w:rsid w:val="004650ED"/>
    <w:rsid w:val="00466CB6"/>
    <w:rsid w:val="00472367"/>
    <w:rsid w:val="0047325D"/>
    <w:rsid w:val="00494543"/>
    <w:rsid w:val="00494E22"/>
    <w:rsid w:val="0049516D"/>
    <w:rsid w:val="00496C5A"/>
    <w:rsid w:val="004B0D6A"/>
    <w:rsid w:val="004B3311"/>
    <w:rsid w:val="004C0805"/>
    <w:rsid w:val="004C2E9C"/>
    <w:rsid w:val="004C5E29"/>
    <w:rsid w:val="004D2EE8"/>
    <w:rsid w:val="004D553D"/>
    <w:rsid w:val="004E0303"/>
    <w:rsid w:val="004E0C19"/>
    <w:rsid w:val="004E0F7D"/>
    <w:rsid w:val="004E4948"/>
    <w:rsid w:val="004E576C"/>
    <w:rsid w:val="004E59E8"/>
    <w:rsid w:val="004E68FA"/>
    <w:rsid w:val="0050378B"/>
    <w:rsid w:val="00505447"/>
    <w:rsid w:val="00511DFF"/>
    <w:rsid w:val="005166D9"/>
    <w:rsid w:val="00536A8D"/>
    <w:rsid w:val="005441C8"/>
    <w:rsid w:val="0054458F"/>
    <w:rsid w:val="00545E1A"/>
    <w:rsid w:val="00547250"/>
    <w:rsid w:val="00547289"/>
    <w:rsid w:val="00550F0E"/>
    <w:rsid w:val="00555722"/>
    <w:rsid w:val="0055680C"/>
    <w:rsid w:val="00560E35"/>
    <w:rsid w:val="00561309"/>
    <w:rsid w:val="005618F1"/>
    <w:rsid w:val="005632A4"/>
    <w:rsid w:val="0058082C"/>
    <w:rsid w:val="00585758"/>
    <w:rsid w:val="0058720E"/>
    <w:rsid w:val="00590C3A"/>
    <w:rsid w:val="0059105E"/>
    <w:rsid w:val="0059154B"/>
    <w:rsid w:val="00591A27"/>
    <w:rsid w:val="0059240F"/>
    <w:rsid w:val="005A1BF3"/>
    <w:rsid w:val="005B479D"/>
    <w:rsid w:val="005B4E84"/>
    <w:rsid w:val="005B66AA"/>
    <w:rsid w:val="005B7B42"/>
    <w:rsid w:val="005C0537"/>
    <w:rsid w:val="005C0A7D"/>
    <w:rsid w:val="005C45CC"/>
    <w:rsid w:val="005C76AB"/>
    <w:rsid w:val="005D0202"/>
    <w:rsid w:val="005D1131"/>
    <w:rsid w:val="005E009D"/>
    <w:rsid w:val="005E0E86"/>
    <w:rsid w:val="005E4670"/>
    <w:rsid w:val="005F3F5D"/>
    <w:rsid w:val="00600E75"/>
    <w:rsid w:val="00605B5B"/>
    <w:rsid w:val="006072B2"/>
    <w:rsid w:val="00607CE9"/>
    <w:rsid w:val="006139FE"/>
    <w:rsid w:val="0062182C"/>
    <w:rsid w:val="00633AC7"/>
    <w:rsid w:val="00641727"/>
    <w:rsid w:val="00641B4F"/>
    <w:rsid w:val="006432BA"/>
    <w:rsid w:val="00667D5A"/>
    <w:rsid w:val="00674A10"/>
    <w:rsid w:val="0067777C"/>
    <w:rsid w:val="00682BFF"/>
    <w:rsid w:val="00686449"/>
    <w:rsid w:val="006937DC"/>
    <w:rsid w:val="006A1AF1"/>
    <w:rsid w:val="006A2A96"/>
    <w:rsid w:val="006A776B"/>
    <w:rsid w:val="006B1298"/>
    <w:rsid w:val="006B270A"/>
    <w:rsid w:val="006B54A0"/>
    <w:rsid w:val="006B7CC8"/>
    <w:rsid w:val="006C055D"/>
    <w:rsid w:val="006D4CE4"/>
    <w:rsid w:val="006E5C20"/>
    <w:rsid w:val="007100A3"/>
    <w:rsid w:val="00710762"/>
    <w:rsid w:val="007167A6"/>
    <w:rsid w:val="00716ECF"/>
    <w:rsid w:val="007328C1"/>
    <w:rsid w:val="00732C98"/>
    <w:rsid w:val="00742D18"/>
    <w:rsid w:val="0075585D"/>
    <w:rsid w:val="007574C8"/>
    <w:rsid w:val="00765E16"/>
    <w:rsid w:val="0077299B"/>
    <w:rsid w:val="0077501B"/>
    <w:rsid w:val="0077659F"/>
    <w:rsid w:val="00782477"/>
    <w:rsid w:val="007870DC"/>
    <w:rsid w:val="0079120E"/>
    <w:rsid w:val="007957A5"/>
    <w:rsid w:val="00795D19"/>
    <w:rsid w:val="0079799C"/>
    <w:rsid w:val="007A37EF"/>
    <w:rsid w:val="007A6CD1"/>
    <w:rsid w:val="007B5CEC"/>
    <w:rsid w:val="007C019A"/>
    <w:rsid w:val="007C7CAF"/>
    <w:rsid w:val="007E6806"/>
    <w:rsid w:val="007F2E02"/>
    <w:rsid w:val="007F4310"/>
    <w:rsid w:val="008019BA"/>
    <w:rsid w:val="00805C10"/>
    <w:rsid w:val="00817128"/>
    <w:rsid w:val="008279D1"/>
    <w:rsid w:val="00830355"/>
    <w:rsid w:val="0084489F"/>
    <w:rsid w:val="00846EE5"/>
    <w:rsid w:val="0084789E"/>
    <w:rsid w:val="008572B4"/>
    <w:rsid w:val="0086331C"/>
    <w:rsid w:val="00891321"/>
    <w:rsid w:val="008928DB"/>
    <w:rsid w:val="00895377"/>
    <w:rsid w:val="008976D4"/>
    <w:rsid w:val="008A05E7"/>
    <w:rsid w:val="008A2AAB"/>
    <w:rsid w:val="008A656F"/>
    <w:rsid w:val="008B4006"/>
    <w:rsid w:val="008D1F5C"/>
    <w:rsid w:val="008D4417"/>
    <w:rsid w:val="008D6D3D"/>
    <w:rsid w:val="008D77D3"/>
    <w:rsid w:val="008D7F14"/>
    <w:rsid w:val="008E6A6D"/>
    <w:rsid w:val="008E6B3F"/>
    <w:rsid w:val="008F68D5"/>
    <w:rsid w:val="008F7B7A"/>
    <w:rsid w:val="00906FFC"/>
    <w:rsid w:val="009121A8"/>
    <w:rsid w:val="0092196C"/>
    <w:rsid w:val="00927C82"/>
    <w:rsid w:val="009346C1"/>
    <w:rsid w:val="00935E83"/>
    <w:rsid w:val="009435D6"/>
    <w:rsid w:val="009562A5"/>
    <w:rsid w:val="00964F15"/>
    <w:rsid w:val="0096564D"/>
    <w:rsid w:val="0096660A"/>
    <w:rsid w:val="0096735B"/>
    <w:rsid w:val="00967DC4"/>
    <w:rsid w:val="00973983"/>
    <w:rsid w:val="009801FB"/>
    <w:rsid w:val="009842B7"/>
    <w:rsid w:val="009C40DC"/>
    <w:rsid w:val="009C499B"/>
    <w:rsid w:val="009D25DB"/>
    <w:rsid w:val="009E2890"/>
    <w:rsid w:val="009F518B"/>
    <w:rsid w:val="00A01B8A"/>
    <w:rsid w:val="00A07472"/>
    <w:rsid w:val="00A112FE"/>
    <w:rsid w:val="00A15966"/>
    <w:rsid w:val="00A22479"/>
    <w:rsid w:val="00A24AA5"/>
    <w:rsid w:val="00A42C49"/>
    <w:rsid w:val="00A44F97"/>
    <w:rsid w:val="00A5689D"/>
    <w:rsid w:val="00A57286"/>
    <w:rsid w:val="00A6242D"/>
    <w:rsid w:val="00A67CEE"/>
    <w:rsid w:val="00A770BA"/>
    <w:rsid w:val="00A77AE5"/>
    <w:rsid w:val="00A81BA0"/>
    <w:rsid w:val="00A81E22"/>
    <w:rsid w:val="00A905D4"/>
    <w:rsid w:val="00A90C04"/>
    <w:rsid w:val="00A93891"/>
    <w:rsid w:val="00A940B3"/>
    <w:rsid w:val="00AA596F"/>
    <w:rsid w:val="00AA6A88"/>
    <w:rsid w:val="00AA73BE"/>
    <w:rsid w:val="00AC2CAF"/>
    <w:rsid w:val="00AC79CC"/>
    <w:rsid w:val="00AE5A06"/>
    <w:rsid w:val="00AF2CD1"/>
    <w:rsid w:val="00AF6A28"/>
    <w:rsid w:val="00B1467C"/>
    <w:rsid w:val="00B256A0"/>
    <w:rsid w:val="00B37EC5"/>
    <w:rsid w:val="00B40DD0"/>
    <w:rsid w:val="00B41A5F"/>
    <w:rsid w:val="00B47ADD"/>
    <w:rsid w:val="00B537E5"/>
    <w:rsid w:val="00B5414A"/>
    <w:rsid w:val="00B57FA5"/>
    <w:rsid w:val="00B6351D"/>
    <w:rsid w:val="00B64D0C"/>
    <w:rsid w:val="00B73C1F"/>
    <w:rsid w:val="00B74BA8"/>
    <w:rsid w:val="00B808AE"/>
    <w:rsid w:val="00B81F19"/>
    <w:rsid w:val="00B90DF8"/>
    <w:rsid w:val="00B979D6"/>
    <w:rsid w:val="00BA1B2A"/>
    <w:rsid w:val="00BB6C45"/>
    <w:rsid w:val="00BC08E4"/>
    <w:rsid w:val="00BD2855"/>
    <w:rsid w:val="00BE4821"/>
    <w:rsid w:val="00BF3380"/>
    <w:rsid w:val="00C10552"/>
    <w:rsid w:val="00C11ACF"/>
    <w:rsid w:val="00C13124"/>
    <w:rsid w:val="00C17484"/>
    <w:rsid w:val="00C25E86"/>
    <w:rsid w:val="00C518DF"/>
    <w:rsid w:val="00C57D8E"/>
    <w:rsid w:val="00C730E0"/>
    <w:rsid w:val="00C75F2E"/>
    <w:rsid w:val="00C837DB"/>
    <w:rsid w:val="00C84ED1"/>
    <w:rsid w:val="00C87E75"/>
    <w:rsid w:val="00C93E98"/>
    <w:rsid w:val="00CA3701"/>
    <w:rsid w:val="00CA7CA8"/>
    <w:rsid w:val="00CB2E14"/>
    <w:rsid w:val="00CB5A8C"/>
    <w:rsid w:val="00CC45FE"/>
    <w:rsid w:val="00CC4E2E"/>
    <w:rsid w:val="00CD0F99"/>
    <w:rsid w:val="00CD5B8F"/>
    <w:rsid w:val="00CF068E"/>
    <w:rsid w:val="00D01957"/>
    <w:rsid w:val="00D0508A"/>
    <w:rsid w:val="00D1633F"/>
    <w:rsid w:val="00D21187"/>
    <w:rsid w:val="00D23730"/>
    <w:rsid w:val="00D26937"/>
    <w:rsid w:val="00D40E2A"/>
    <w:rsid w:val="00D436CE"/>
    <w:rsid w:val="00D512B6"/>
    <w:rsid w:val="00D553A0"/>
    <w:rsid w:val="00D55639"/>
    <w:rsid w:val="00D56F4D"/>
    <w:rsid w:val="00D619FA"/>
    <w:rsid w:val="00D61C49"/>
    <w:rsid w:val="00D62E73"/>
    <w:rsid w:val="00D71565"/>
    <w:rsid w:val="00D72CF8"/>
    <w:rsid w:val="00D75B2E"/>
    <w:rsid w:val="00D75CE4"/>
    <w:rsid w:val="00D86EA0"/>
    <w:rsid w:val="00D94A90"/>
    <w:rsid w:val="00DA0B10"/>
    <w:rsid w:val="00DA2774"/>
    <w:rsid w:val="00DB741F"/>
    <w:rsid w:val="00DC22DA"/>
    <w:rsid w:val="00DC719E"/>
    <w:rsid w:val="00DC7704"/>
    <w:rsid w:val="00DE0AF5"/>
    <w:rsid w:val="00DE7B7C"/>
    <w:rsid w:val="00DF0F57"/>
    <w:rsid w:val="00DF3CD1"/>
    <w:rsid w:val="00DF4E9F"/>
    <w:rsid w:val="00DF6625"/>
    <w:rsid w:val="00DF6EB2"/>
    <w:rsid w:val="00E01F45"/>
    <w:rsid w:val="00E03DD0"/>
    <w:rsid w:val="00E03E97"/>
    <w:rsid w:val="00E05439"/>
    <w:rsid w:val="00E06FBB"/>
    <w:rsid w:val="00E1427A"/>
    <w:rsid w:val="00E173FD"/>
    <w:rsid w:val="00E26A39"/>
    <w:rsid w:val="00E424A1"/>
    <w:rsid w:val="00E50572"/>
    <w:rsid w:val="00E60516"/>
    <w:rsid w:val="00E61485"/>
    <w:rsid w:val="00E6164B"/>
    <w:rsid w:val="00E76630"/>
    <w:rsid w:val="00E861A7"/>
    <w:rsid w:val="00E92817"/>
    <w:rsid w:val="00EB51E2"/>
    <w:rsid w:val="00EC4BC5"/>
    <w:rsid w:val="00EC5D9B"/>
    <w:rsid w:val="00ED3C76"/>
    <w:rsid w:val="00EE1501"/>
    <w:rsid w:val="00F073E6"/>
    <w:rsid w:val="00F07CAD"/>
    <w:rsid w:val="00F121A9"/>
    <w:rsid w:val="00F122D9"/>
    <w:rsid w:val="00F14F54"/>
    <w:rsid w:val="00F21A2A"/>
    <w:rsid w:val="00F22506"/>
    <w:rsid w:val="00F235CF"/>
    <w:rsid w:val="00F26156"/>
    <w:rsid w:val="00F27246"/>
    <w:rsid w:val="00F30593"/>
    <w:rsid w:val="00F32465"/>
    <w:rsid w:val="00F34757"/>
    <w:rsid w:val="00F377F3"/>
    <w:rsid w:val="00F4385B"/>
    <w:rsid w:val="00F43AA8"/>
    <w:rsid w:val="00F45AD3"/>
    <w:rsid w:val="00F602D8"/>
    <w:rsid w:val="00F63212"/>
    <w:rsid w:val="00F63C9C"/>
    <w:rsid w:val="00F6751F"/>
    <w:rsid w:val="00F74048"/>
    <w:rsid w:val="00F75E2B"/>
    <w:rsid w:val="00F97C74"/>
    <w:rsid w:val="00FA2A07"/>
    <w:rsid w:val="00FC25B9"/>
    <w:rsid w:val="00FE1C3D"/>
    <w:rsid w:val="00FE7CEB"/>
    <w:rsid w:val="00FF1153"/>
    <w:rsid w:val="00FF1643"/>
    <w:rsid w:val="00FF6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93230"/>
  <w15:chartTrackingRefBased/>
  <w15:docId w15:val="{EA72EC19-14CD-4E07-8C5B-3F05118CC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E2B"/>
  </w:style>
  <w:style w:type="paragraph" w:styleId="Heading1">
    <w:name w:val="heading 1"/>
    <w:basedOn w:val="Normal"/>
    <w:next w:val="Normal"/>
    <w:link w:val="Heading1Char"/>
    <w:uiPriority w:val="9"/>
    <w:qFormat/>
    <w:rsid w:val="0023132F"/>
    <w:pPr>
      <w:keepNext/>
      <w:keepLines/>
      <w:spacing w:before="240" w:after="0"/>
      <w:outlineLvl w:val="0"/>
    </w:pPr>
    <w:rPr>
      <w:rFonts w:asciiTheme="majorHAnsi" w:eastAsiaTheme="majorEastAsia" w:hAnsiTheme="majorHAnsi" w:cstheme="majorBidi"/>
      <w:color w:val="05559B"/>
      <w:sz w:val="32"/>
      <w:szCs w:val="32"/>
    </w:rPr>
  </w:style>
  <w:style w:type="paragraph" w:styleId="Heading2">
    <w:name w:val="heading 2"/>
    <w:basedOn w:val="Normal"/>
    <w:next w:val="Normal"/>
    <w:link w:val="Heading2Char"/>
    <w:uiPriority w:val="9"/>
    <w:unhideWhenUsed/>
    <w:qFormat/>
    <w:rsid w:val="005166D9"/>
    <w:pPr>
      <w:keepNext/>
      <w:keepLines/>
      <w:spacing w:before="40" w:after="180"/>
      <w:outlineLvl w:val="1"/>
    </w:pPr>
    <w:rPr>
      <w:rFonts w:asciiTheme="majorHAnsi" w:eastAsiaTheme="majorEastAsia" w:hAnsiTheme="majorHAnsi" w:cstheme="majorBidi"/>
      <w:color w:val="05559B"/>
      <w:sz w:val="26"/>
      <w:szCs w:val="26"/>
    </w:rPr>
  </w:style>
  <w:style w:type="paragraph" w:styleId="Heading3">
    <w:name w:val="heading 3"/>
    <w:basedOn w:val="Normal"/>
    <w:next w:val="Normal"/>
    <w:link w:val="Heading3Char"/>
    <w:uiPriority w:val="9"/>
    <w:unhideWhenUsed/>
    <w:qFormat/>
    <w:rsid w:val="00AA73BE"/>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06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6B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3132F"/>
    <w:rPr>
      <w:rFonts w:asciiTheme="majorHAnsi" w:eastAsiaTheme="majorEastAsia" w:hAnsiTheme="majorHAnsi" w:cstheme="majorBidi"/>
      <w:color w:val="05559B"/>
      <w:sz w:val="32"/>
      <w:szCs w:val="32"/>
    </w:rPr>
  </w:style>
  <w:style w:type="character" w:customStyle="1" w:styleId="Heading2Char">
    <w:name w:val="Heading 2 Char"/>
    <w:basedOn w:val="DefaultParagraphFont"/>
    <w:link w:val="Heading2"/>
    <w:uiPriority w:val="9"/>
    <w:rsid w:val="005166D9"/>
    <w:rPr>
      <w:rFonts w:asciiTheme="majorHAnsi" w:eastAsiaTheme="majorEastAsia" w:hAnsiTheme="majorHAnsi" w:cstheme="majorBidi"/>
      <w:color w:val="05559B"/>
      <w:sz w:val="26"/>
      <w:szCs w:val="26"/>
    </w:rPr>
  </w:style>
  <w:style w:type="character" w:customStyle="1" w:styleId="Heading3Char">
    <w:name w:val="Heading 3 Char"/>
    <w:basedOn w:val="DefaultParagraphFont"/>
    <w:link w:val="Heading3"/>
    <w:uiPriority w:val="9"/>
    <w:rsid w:val="00AA73BE"/>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8D77D3"/>
    <w:pPr>
      <w:ind w:left="720"/>
      <w:contextualSpacing/>
    </w:pPr>
  </w:style>
  <w:style w:type="table" w:styleId="TableGrid">
    <w:name w:val="Table Grid"/>
    <w:basedOn w:val="TableNormal"/>
    <w:uiPriority w:val="39"/>
    <w:rsid w:val="00F14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7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7EF"/>
    <w:rPr>
      <w:rFonts w:ascii="Segoe UI" w:hAnsi="Segoe UI" w:cs="Segoe UI"/>
      <w:sz w:val="18"/>
      <w:szCs w:val="18"/>
    </w:rPr>
  </w:style>
  <w:style w:type="character" w:styleId="CommentReference">
    <w:name w:val="annotation reference"/>
    <w:basedOn w:val="DefaultParagraphFont"/>
    <w:uiPriority w:val="99"/>
    <w:semiHidden/>
    <w:unhideWhenUsed/>
    <w:rsid w:val="00D553A0"/>
    <w:rPr>
      <w:sz w:val="16"/>
      <w:szCs w:val="16"/>
    </w:rPr>
  </w:style>
  <w:style w:type="paragraph" w:styleId="CommentText">
    <w:name w:val="annotation text"/>
    <w:basedOn w:val="Normal"/>
    <w:link w:val="CommentTextChar"/>
    <w:uiPriority w:val="99"/>
    <w:semiHidden/>
    <w:unhideWhenUsed/>
    <w:rsid w:val="00D553A0"/>
    <w:pPr>
      <w:spacing w:line="240" w:lineRule="auto"/>
    </w:pPr>
    <w:rPr>
      <w:sz w:val="20"/>
      <w:szCs w:val="20"/>
    </w:rPr>
  </w:style>
  <w:style w:type="character" w:customStyle="1" w:styleId="CommentTextChar">
    <w:name w:val="Comment Text Char"/>
    <w:basedOn w:val="DefaultParagraphFont"/>
    <w:link w:val="CommentText"/>
    <w:uiPriority w:val="99"/>
    <w:semiHidden/>
    <w:rsid w:val="00D553A0"/>
    <w:rPr>
      <w:sz w:val="20"/>
      <w:szCs w:val="20"/>
    </w:rPr>
  </w:style>
  <w:style w:type="paragraph" w:styleId="CommentSubject">
    <w:name w:val="annotation subject"/>
    <w:basedOn w:val="CommentText"/>
    <w:next w:val="CommentText"/>
    <w:link w:val="CommentSubjectChar"/>
    <w:uiPriority w:val="99"/>
    <w:semiHidden/>
    <w:unhideWhenUsed/>
    <w:rsid w:val="00D553A0"/>
    <w:rPr>
      <w:b/>
      <w:bCs/>
    </w:rPr>
  </w:style>
  <w:style w:type="character" w:customStyle="1" w:styleId="CommentSubjectChar">
    <w:name w:val="Comment Subject Char"/>
    <w:basedOn w:val="CommentTextChar"/>
    <w:link w:val="CommentSubject"/>
    <w:uiPriority w:val="99"/>
    <w:semiHidden/>
    <w:rsid w:val="00D553A0"/>
    <w:rPr>
      <w:b/>
      <w:bCs/>
      <w:sz w:val="20"/>
      <w:szCs w:val="20"/>
    </w:rPr>
  </w:style>
  <w:style w:type="character" w:styleId="Hyperlink">
    <w:name w:val="Hyperlink"/>
    <w:basedOn w:val="DefaultParagraphFont"/>
    <w:uiPriority w:val="99"/>
    <w:unhideWhenUsed/>
    <w:rsid w:val="0096564D"/>
    <w:rPr>
      <w:color w:val="0563C1" w:themeColor="hyperlink"/>
      <w:u w:val="single"/>
    </w:rPr>
  </w:style>
  <w:style w:type="paragraph" w:styleId="Revision">
    <w:name w:val="Revision"/>
    <w:hidden/>
    <w:uiPriority w:val="99"/>
    <w:semiHidden/>
    <w:rsid w:val="00155FF3"/>
    <w:pPr>
      <w:spacing w:after="0" w:line="240" w:lineRule="auto"/>
    </w:pPr>
  </w:style>
  <w:style w:type="paragraph" w:styleId="NoSpacing">
    <w:name w:val="No Spacing"/>
    <w:link w:val="NoSpacingChar"/>
    <w:uiPriority w:val="1"/>
    <w:qFormat/>
    <w:rsid w:val="008F7B7A"/>
    <w:pPr>
      <w:spacing w:after="0" w:line="240" w:lineRule="auto"/>
    </w:pPr>
  </w:style>
  <w:style w:type="character" w:styleId="FollowedHyperlink">
    <w:name w:val="FollowedHyperlink"/>
    <w:basedOn w:val="DefaultParagraphFont"/>
    <w:uiPriority w:val="99"/>
    <w:semiHidden/>
    <w:unhideWhenUsed/>
    <w:rsid w:val="00F4385B"/>
    <w:rPr>
      <w:color w:val="954F72" w:themeColor="followedHyperlink"/>
      <w:u w:val="single"/>
    </w:rPr>
  </w:style>
  <w:style w:type="paragraph" w:styleId="Header">
    <w:name w:val="header"/>
    <w:basedOn w:val="Normal"/>
    <w:link w:val="HeaderChar"/>
    <w:uiPriority w:val="99"/>
    <w:unhideWhenUsed/>
    <w:rsid w:val="00967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35B"/>
  </w:style>
  <w:style w:type="paragraph" w:styleId="Footer">
    <w:name w:val="footer"/>
    <w:basedOn w:val="Normal"/>
    <w:link w:val="FooterChar"/>
    <w:uiPriority w:val="99"/>
    <w:unhideWhenUsed/>
    <w:rsid w:val="00967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35B"/>
  </w:style>
  <w:style w:type="paragraph" w:styleId="NormalWeb">
    <w:name w:val="Normal (Web)"/>
    <w:basedOn w:val="Normal"/>
    <w:uiPriority w:val="99"/>
    <w:unhideWhenUsed/>
    <w:rsid w:val="003065AF"/>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742D18"/>
    <w:pPr>
      <w:outlineLvl w:val="9"/>
    </w:pPr>
    <w:rPr>
      <w:color w:val="2E74B5" w:themeColor="accent1" w:themeShade="BF"/>
    </w:rPr>
  </w:style>
  <w:style w:type="paragraph" w:styleId="TOC1">
    <w:name w:val="toc 1"/>
    <w:basedOn w:val="Normal"/>
    <w:next w:val="Normal"/>
    <w:autoRedefine/>
    <w:uiPriority w:val="39"/>
    <w:unhideWhenUsed/>
    <w:rsid w:val="00742D18"/>
    <w:pPr>
      <w:spacing w:after="100"/>
    </w:pPr>
  </w:style>
  <w:style w:type="paragraph" w:styleId="TOC2">
    <w:name w:val="toc 2"/>
    <w:basedOn w:val="Normal"/>
    <w:next w:val="Normal"/>
    <w:autoRedefine/>
    <w:uiPriority w:val="39"/>
    <w:unhideWhenUsed/>
    <w:rsid w:val="00742D18"/>
    <w:pPr>
      <w:spacing w:after="100"/>
      <w:ind w:left="220"/>
    </w:pPr>
  </w:style>
  <w:style w:type="character" w:customStyle="1" w:styleId="NoSpacingChar">
    <w:name w:val="No Spacing Char"/>
    <w:basedOn w:val="DefaultParagraphFont"/>
    <w:link w:val="NoSpacing"/>
    <w:uiPriority w:val="1"/>
    <w:rsid w:val="00742D18"/>
  </w:style>
  <w:style w:type="paragraph" w:styleId="TOC3">
    <w:name w:val="toc 3"/>
    <w:basedOn w:val="Normal"/>
    <w:next w:val="Normal"/>
    <w:autoRedefine/>
    <w:uiPriority w:val="39"/>
    <w:unhideWhenUsed/>
    <w:rsid w:val="00742D1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8629">
      <w:bodyDiv w:val="1"/>
      <w:marLeft w:val="0"/>
      <w:marRight w:val="0"/>
      <w:marTop w:val="0"/>
      <w:marBottom w:val="0"/>
      <w:divBdr>
        <w:top w:val="none" w:sz="0" w:space="0" w:color="auto"/>
        <w:left w:val="none" w:sz="0" w:space="0" w:color="auto"/>
        <w:bottom w:val="none" w:sz="0" w:space="0" w:color="auto"/>
        <w:right w:val="none" w:sz="0" w:space="0" w:color="auto"/>
      </w:divBdr>
      <w:divsChild>
        <w:div w:id="21178240">
          <w:marLeft w:val="547"/>
          <w:marRight w:val="0"/>
          <w:marTop w:val="0"/>
          <w:marBottom w:val="0"/>
          <w:divBdr>
            <w:top w:val="none" w:sz="0" w:space="0" w:color="auto"/>
            <w:left w:val="none" w:sz="0" w:space="0" w:color="auto"/>
            <w:bottom w:val="none" w:sz="0" w:space="0" w:color="auto"/>
            <w:right w:val="none" w:sz="0" w:space="0" w:color="auto"/>
          </w:divBdr>
        </w:div>
        <w:div w:id="1028989896">
          <w:marLeft w:val="1267"/>
          <w:marRight w:val="0"/>
          <w:marTop w:val="0"/>
          <w:marBottom w:val="0"/>
          <w:divBdr>
            <w:top w:val="none" w:sz="0" w:space="0" w:color="auto"/>
            <w:left w:val="none" w:sz="0" w:space="0" w:color="auto"/>
            <w:bottom w:val="none" w:sz="0" w:space="0" w:color="auto"/>
            <w:right w:val="none" w:sz="0" w:space="0" w:color="auto"/>
          </w:divBdr>
        </w:div>
        <w:div w:id="721901687">
          <w:marLeft w:val="1267"/>
          <w:marRight w:val="0"/>
          <w:marTop w:val="0"/>
          <w:marBottom w:val="0"/>
          <w:divBdr>
            <w:top w:val="none" w:sz="0" w:space="0" w:color="auto"/>
            <w:left w:val="none" w:sz="0" w:space="0" w:color="auto"/>
            <w:bottom w:val="none" w:sz="0" w:space="0" w:color="auto"/>
            <w:right w:val="none" w:sz="0" w:space="0" w:color="auto"/>
          </w:divBdr>
        </w:div>
      </w:divsChild>
    </w:div>
    <w:div w:id="166294225">
      <w:bodyDiv w:val="1"/>
      <w:marLeft w:val="0"/>
      <w:marRight w:val="0"/>
      <w:marTop w:val="0"/>
      <w:marBottom w:val="0"/>
      <w:divBdr>
        <w:top w:val="none" w:sz="0" w:space="0" w:color="auto"/>
        <w:left w:val="none" w:sz="0" w:space="0" w:color="auto"/>
        <w:bottom w:val="none" w:sz="0" w:space="0" w:color="auto"/>
        <w:right w:val="none" w:sz="0" w:space="0" w:color="auto"/>
      </w:divBdr>
      <w:divsChild>
        <w:div w:id="1080634989">
          <w:marLeft w:val="1886"/>
          <w:marRight w:val="0"/>
          <w:marTop w:val="0"/>
          <w:marBottom w:val="0"/>
          <w:divBdr>
            <w:top w:val="none" w:sz="0" w:space="0" w:color="auto"/>
            <w:left w:val="none" w:sz="0" w:space="0" w:color="auto"/>
            <w:bottom w:val="none" w:sz="0" w:space="0" w:color="auto"/>
            <w:right w:val="none" w:sz="0" w:space="0" w:color="auto"/>
          </w:divBdr>
        </w:div>
        <w:div w:id="866527952">
          <w:marLeft w:val="1886"/>
          <w:marRight w:val="0"/>
          <w:marTop w:val="0"/>
          <w:marBottom w:val="0"/>
          <w:divBdr>
            <w:top w:val="none" w:sz="0" w:space="0" w:color="auto"/>
            <w:left w:val="none" w:sz="0" w:space="0" w:color="auto"/>
            <w:bottom w:val="none" w:sz="0" w:space="0" w:color="auto"/>
            <w:right w:val="none" w:sz="0" w:space="0" w:color="auto"/>
          </w:divBdr>
        </w:div>
      </w:divsChild>
    </w:div>
    <w:div w:id="541669122">
      <w:bodyDiv w:val="1"/>
      <w:marLeft w:val="0"/>
      <w:marRight w:val="0"/>
      <w:marTop w:val="0"/>
      <w:marBottom w:val="0"/>
      <w:divBdr>
        <w:top w:val="none" w:sz="0" w:space="0" w:color="auto"/>
        <w:left w:val="none" w:sz="0" w:space="0" w:color="auto"/>
        <w:bottom w:val="none" w:sz="0" w:space="0" w:color="auto"/>
        <w:right w:val="none" w:sz="0" w:space="0" w:color="auto"/>
      </w:divBdr>
    </w:div>
    <w:div w:id="552891065">
      <w:bodyDiv w:val="1"/>
      <w:marLeft w:val="0"/>
      <w:marRight w:val="0"/>
      <w:marTop w:val="0"/>
      <w:marBottom w:val="0"/>
      <w:divBdr>
        <w:top w:val="none" w:sz="0" w:space="0" w:color="auto"/>
        <w:left w:val="none" w:sz="0" w:space="0" w:color="auto"/>
        <w:bottom w:val="none" w:sz="0" w:space="0" w:color="auto"/>
        <w:right w:val="none" w:sz="0" w:space="0" w:color="auto"/>
      </w:divBdr>
    </w:div>
    <w:div w:id="578255103">
      <w:bodyDiv w:val="1"/>
      <w:marLeft w:val="0"/>
      <w:marRight w:val="0"/>
      <w:marTop w:val="0"/>
      <w:marBottom w:val="0"/>
      <w:divBdr>
        <w:top w:val="none" w:sz="0" w:space="0" w:color="auto"/>
        <w:left w:val="none" w:sz="0" w:space="0" w:color="auto"/>
        <w:bottom w:val="none" w:sz="0" w:space="0" w:color="auto"/>
        <w:right w:val="none" w:sz="0" w:space="0" w:color="auto"/>
      </w:divBdr>
    </w:div>
    <w:div w:id="618534508">
      <w:bodyDiv w:val="1"/>
      <w:marLeft w:val="0"/>
      <w:marRight w:val="0"/>
      <w:marTop w:val="0"/>
      <w:marBottom w:val="0"/>
      <w:divBdr>
        <w:top w:val="none" w:sz="0" w:space="0" w:color="auto"/>
        <w:left w:val="none" w:sz="0" w:space="0" w:color="auto"/>
        <w:bottom w:val="none" w:sz="0" w:space="0" w:color="auto"/>
        <w:right w:val="none" w:sz="0" w:space="0" w:color="auto"/>
      </w:divBdr>
      <w:divsChild>
        <w:div w:id="1147479179">
          <w:marLeft w:val="1886"/>
          <w:marRight w:val="0"/>
          <w:marTop w:val="0"/>
          <w:marBottom w:val="0"/>
          <w:divBdr>
            <w:top w:val="none" w:sz="0" w:space="0" w:color="auto"/>
            <w:left w:val="none" w:sz="0" w:space="0" w:color="auto"/>
            <w:bottom w:val="none" w:sz="0" w:space="0" w:color="auto"/>
            <w:right w:val="none" w:sz="0" w:space="0" w:color="auto"/>
          </w:divBdr>
        </w:div>
        <w:div w:id="249852687">
          <w:marLeft w:val="1886"/>
          <w:marRight w:val="0"/>
          <w:marTop w:val="0"/>
          <w:marBottom w:val="0"/>
          <w:divBdr>
            <w:top w:val="none" w:sz="0" w:space="0" w:color="auto"/>
            <w:left w:val="none" w:sz="0" w:space="0" w:color="auto"/>
            <w:bottom w:val="none" w:sz="0" w:space="0" w:color="auto"/>
            <w:right w:val="none" w:sz="0" w:space="0" w:color="auto"/>
          </w:divBdr>
        </w:div>
      </w:divsChild>
    </w:div>
    <w:div w:id="755394572">
      <w:bodyDiv w:val="1"/>
      <w:marLeft w:val="0"/>
      <w:marRight w:val="0"/>
      <w:marTop w:val="0"/>
      <w:marBottom w:val="0"/>
      <w:divBdr>
        <w:top w:val="none" w:sz="0" w:space="0" w:color="auto"/>
        <w:left w:val="none" w:sz="0" w:space="0" w:color="auto"/>
        <w:bottom w:val="none" w:sz="0" w:space="0" w:color="auto"/>
        <w:right w:val="none" w:sz="0" w:space="0" w:color="auto"/>
      </w:divBdr>
      <w:divsChild>
        <w:div w:id="272133555">
          <w:marLeft w:val="907"/>
          <w:marRight w:val="0"/>
          <w:marTop w:val="0"/>
          <w:marBottom w:val="0"/>
          <w:divBdr>
            <w:top w:val="none" w:sz="0" w:space="0" w:color="auto"/>
            <w:left w:val="none" w:sz="0" w:space="0" w:color="auto"/>
            <w:bottom w:val="none" w:sz="0" w:space="0" w:color="auto"/>
            <w:right w:val="none" w:sz="0" w:space="0" w:color="auto"/>
          </w:divBdr>
        </w:div>
        <w:div w:id="2129203217">
          <w:marLeft w:val="907"/>
          <w:marRight w:val="0"/>
          <w:marTop w:val="0"/>
          <w:marBottom w:val="0"/>
          <w:divBdr>
            <w:top w:val="none" w:sz="0" w:space="0" w:color="auto"/>
            <w:left w:val="none" w:sz="0" w:space="0" w:color="auto"/>
            <w:bottom w:val="none" w:sz="0" w:space="0" w:color="auto"/>
            <w:right w:val="none" w:sz="0" w:space="0" w:color="auto"/>
          </w:divBdr>
        </w:div>
        <w:div w:id="721439326">
          <w:marLeft w:val="907"/>
          <w:marRight w:val="0"/>
          <w:marTop w:val="0"/>
          <w:marBottom w:val="0"/>
          <w:divBdr>
            <w:top w:val="none" w:sz="0" w:space="0" w:color="auto"/>
            <w:left w:val="none" w:sz="0" w:space="0" w:color="auto"/>
            <w:bottom w:val="none" w:sz="0" w:space="0" w:color="auto"/>
            <w:right w:val="none" w:sz="0" w:space="0" w:color="auto"/>
          </w:divBdr>
        </w:div>
        <w:div w:id="2092385688">
          <w:marLeft w:val="907"/>
          <w:marRight w:val="0"/>
          <w:marTop w:val="0"/>
          <w:marBottom w:val="0"/>
          <w:divBdr>
            <w:top w:val="none" w:sz="0" w:space="0" w:color="auto"/>
            <w:left w:val="none" w:sz="0" w:space="0" w:color="auto"/>
            <w:bottom w:val="none" w:sz="0" w:space="0" w:color="auto"/>
            <w:right w:val="none" w:sz="0" w:space="0" w:color="auto"/>
          </w:divBdr>
        </w:div>
        <w:div w:id="1942714791">
          <w:marLeft w:val="907"/>
          <w:marRight w:val="0"/>
          <w:marTop w:val="0"/>
          <w:marBottom w:val="0"/>
          <w:divBdr>
            <w:top w:val="none" w:sz="0" w:space="0" w:color="auto"/>
            <w:left w:val="none" w:sz="0" w:space="0" w:color="auto"/>
            <w:bottom w:val="none" w:sz="0" w:space="0" w:color="auto"/>
            <w:right w:val="none" w:sz="0" w:space="0" w:color="auto"/>
          </w:divBdr>
        </w:div>
      </w:divsChild>
    </w:div>
    <w:div w:id="915167289">
      <w:bodyDiv w:val="1"/>
      <w:marLeft w:val="0"/>
      <w:marRight w:val="0"/>
      <w:marTop w:val="0"/>
      <w:marBottom w:val="0"/>
      <w:divBdr>
        <w:top w:val="none" w:sz="0" w:space="0" w:color="auto"/>
        <w:left w:val="none" w:sz="0" w:space="0" w:color="auto"/>
        <w:bottom w:val="none" w:sz="0" w:space="0" w:color="auto"/>
        <w:right w:val="none" w:sz="0" w:space="0" w:color="auto"/>
      </w:divBdr>
    </w:div>
    <w:div w:id="1096900493">
      <w:bodyDiv w:val="1"/>
      <w:marLeft w:val="0"/>
      <w:marRight w:val="0"/>
      <w:marTop w:val="0"/>
      <w:marBottom w:val="0"/>
      <w:divBdr>
        <w:top w:val="none" w:sz="0" w:space="0" w:color="auto"/>
        <w:left w:val="none" w:sz="0" w:space="0" w:color="auto"/>
        <w:bottom w:val="none" w:sz="0" w:space="0" w:color="auto"/>
        <w:right w:val="none" w:sz="0" w:space="0" w:color="auto"/>
      </w:divBdr>
      <w:divsChild>
        <w:div w:id="749354259">
          <w:marLeft w:val="907"/>
          <w:marRight w:val="0"/>
          <w:marTop w:val="0"/>
          <w:marBottom w:val="0"/>
          <w:divBdr>
            <w:top w:val="none" w:sz="0" w:space="0" w:color="auto"/>
            <w:left w:val="none" w:sz="0" w:space="0" w:color="auto"/>
            <w:bottom w:val="none" w:sz="0" w:space="0" w:color="auto"/>
            <w:right w:val="none" w:sz="0" w:space="0" w:color="auto"/>
          </w:divBdr>
        </w:div>
        <w:div w:id="244923276">
          <w:marLeft w:val="907"/>
          <w:marRight w:val="0"/>
          <w:marTop w:val="0"/>
          <w:marBottom w:val="0"/>
          <w:divBdr>
            <w:top w:val="none" w:sz="0" w:space="0" w:color="auto"/>
            <w:left w:val="none" w:sz="0" w:space="0" w:color="auto"/>
            <w:bottom w:val="none" w:sz="0" w:space="0" w:color="auto"/>
            <w:right w:val="none" w:sz="0" w:space="0" w:color="auto"/>
          </w:divBdr>
        </w:div>
        <w:div w:id="505246970">
          <w:marLeft w:val="907"/>
          <w:marRight w:val="0"/>
          <w:marTop w:val="0"/>
          <w:marBottom w:val="0"/>
          <w:divBdr>
            <w:top w:val="none" w:sz="0" w:space="0" w:color="auto"/>
            <w:left w:val="none" w:sz="0" w:space="0" w:color="auto"/>
            <w:bottom w:val="none" w:sz="0" w:space="0" w:color="auto"/>
            <w:right w:val="none" w:sz="0" w:space="0" w:color="auto"/>
          </w:divBdr>
        </w:div>
        <w:div w:id="1162161626">
          <w:marLeft w:val="907"/>
          <w:marRight w:val="0"/>
          <w:marTop w:val="0"/>
          <w:marBottom w:val="0"/>
          <w:divBdr>
            <w:top w:val="none" w:sz="0" w:space="0" w:color="auto"/>
            <w:left w:val="none" w:sz="0" w:space="0" w:color="auto"/>
            <w:bottom w:val="none" w:sz="0" w:space="0" w:color="auto"/>
            <w:right w:val="none" w:sz="0" w:space="0" w:color="auto"/>
          </w:divBdr>
        </w:div>
        <w:div w:id="237179176">
          <w:marLeft w:val="907"/>
          <w:marRight w:val="0"/>
          <w:marTop w:val="0"/>
          <w:marBottom w:val="0"/>
          <w:divBdr>
            <w:top w:val="none" w:sz="0" w:space="0" w:color="auto"/>
            <w:left w:val="none" w:sz="0" w:space="0" w:color="auto"/>
            <w:bottom w:val="none" w:sz="0" w:space="0" w:color="auto"/>
            <w:right w:val="none" w:sz="0" w:space="0" w:color="auto"/>
          </w:divBdr>
        </w:div>
      </w:divsChild>
    </w:div>
    <w:div w:id="1278096319">
      <w:bodyDiv w:val="1"/>
      <w:marLeft w:val="0"/>
      <w:marRight w:val="0"/>
      <w:marTop w:val="0"/>
      <w:marBottom w:val="0"/>
      <w:divBdr>
        <w:top w:val="none" w:sz="0" w:space="0" w:color="auto"/>
        <w:left w:val="none" w:sz="0" w:space="0" w:color="auto"/>
        <w:bottom w:val="none" w:sz="0" w:space="0" w:color="auto"/>
        <w:right w:val="none" w:sz="0" w:space="0" w:color="auto"/>
      </w:divBdr>
    </w:div>
    <w:div w:id="1282147259">
      <w:bodyDiv w:val="1"/>
      <w:marLeft w:val="0"/>
      <w:marRight w:val="0"/>
      <w:marTop w:val="0"/>
      <w:marBottom w:val="0"/>
      <w:divBdr>
        <w:top w:val="none" w:sz="0" w:space="0" w:color="auto"/>
        <w:left w:val="none" w:sz="0" w:space="0" w:color="auto"/>
        <w:bottom w:val="none" w:sz="0" w:space="0" w:color="auto"/>
        <w:right w:val="none" w:sz="0" w:space="0" w:color="auto"/>
      </w:divBdr>
      <w:divsChild>
        <w:div w:id="40904051">
          <w:marLeft w:val="720"/>
          <w:marRight w:val="0"/>
          <w:marTop w:val="0"/>
          <w:marBottom w:val="0"/>
          <w:divBdr>
            <w:top w:val="none" w:sz="0" w:space="0" w:color="auto"/>
            <w:left w:val="none" w:sz="0" w:space="0" w:color="auto"/>
            <w:bottom w:val="none" w:sz="0" w:space="0" w:color="auto"/>
            <w:right w:val="none" w:sz="0" w:space="0" w:color="auto"/>
          </w:divBdr>
        </w:div>
        <w:div w:id="1873302652">
          <w:marLeft w:val="720"/>
          <w:marRight w:val="0"/>
          <w:marTop w:val="0"/>
          <w:marBottom w:val="0"/>
          <w:divBdr>
            <w:top w:val="none" w:sz="0" w:space="0" w:color="auto"/>
            <w:left w:val="none" w:sz="0" w:space="0" w:color="auto"/>
            <w:bottom w:val="none" w:sz="0" w:space="0" w:color="auto"/>
            <w:right w:val="none" w:sz="0" w:space="0" w:color="auto"/>
          </w:divBdr>
        </w:div>
      </w:divsChild>
    </w:div>
    <w:div w:id="1302803743">
      <w:bodyDiv w:val="1"/>
      <w:marLeft w:val="0"/>
      <w:marRight w:val="0"/>
      <w:marTop w:val="0"/>
      <w:marBottom w:val="0"/>
      <w:divBdr>
        <w:top w:val="none" w:sz="0" w:space="0" w:color="auto"/>
        <w:left w:val="none" w:sz="0" w:space="0" w:color="auto"/>
        <w:bottom w:val="none" w:sz="0" w:space="0" w:color="auto"/>
        <w:right w:val="none" w:sz="0" w:space="0" w:color="auto"/>
      </w:divBdr>
      <w:divsChild>
        <w:div w:id="107050571">
          <w:marLeft w:val="1080"/>
          <w:marRight w:val="0"/>
          <w:marTop w:val="86"/>
          <w:marBottom w:val="120"/>
          <w:divBdr>
            <w:top w:val="none" w:sz="0" w:space="0" w:color="auto"/>
            <w:left w:val="none" w:sz="0" w:space="0" w:color="auto"/>
            <w:bottom w:val="none" w:sz="0" w:space="0" w:color="auto"/>
            <w:right w:val="none" w:sz="0" w:space="0" w:color="auto"/>
          </w:divBdr>
        </w:div>
      </w:divsChild>
    </w:div>
    <w:div w:id="1466506629">
      <w:bodyDiv w:val="1"/>
      <w:marLeft w:val="0"/>
      <w:marRight w:val="0"/>
      <w:marTop w:val="0"/>
      <w:marBottom w:val="0"/>
      <w:divBdr>
        <w:top w:val="none" w:sz="0" w:space="0" w:color="auto"/>
        <w:left w:val="none" w:sz="0" w:space="0" w:color="auto"/>
        <w:bottom w:val="none" w:sz="0" w:space="0" w:color="auto"/>
        <w:right w:val="none" w:sz="0" w:space="0" w:color="auto"/>
      </w:divBdr>
    </w:div>
    <w:div w:id="1509102504">
      <w:bodyDiv w:val="1"/>
      <w:marLeft w:val="0"/>
      <w:marRight w:val="0"/>
      <w:marTop w:val="0"/>
      <w:marBottom w:val="0"/>
      <w:divBdr>
        <w:top w:val="none" w:sz="0" w:space="0" w:color="auto"/>
        <w:left w:val="none" w:sz="0" w:space="0" w:color="auto"/>
        <w:bottom w:val="none" w:sz="0" w:space="0" w:color="auto"/>
        <w:right w:val="none" w:sz="0" w:space="0" w:color="auto"/>
      </w:divBdr>
    </w:div>
    <w:div w:id="1682782857">
      <w:bodyDiv w:val="1"/>
      <w:marLeft w:val="0"/>
      <w:marRight w:val="0"/>
      <w:marTop w:val="0"/>
      <w:marBottom w:val="0"/>
      <w:divBdr>
        <w:top w:val="none" w:sz="0" w:space="0" w:color="auto"/>
        <w:left w:val="none" w:sz="0" w:space="0" w:color="auto"/>
        <w:bottom w:val="none" w:sz="0" w:space="0" w:color="auto"/>
        <w:right w:val="none" w:sz="0" w:space="0" w:color="auto"/>
      </w:divBdr>
    </w:div>
    <w:div w:id="1807621621">
      <w:bodyDiv w:val="1"/>
      <w:marLeft w:val="0"/>
      <w:marRight w:val="0"/>
      <w:marTop w:val="0"/>
      <w:marBottom w:val="0"/>
      <w:divBdr>
        <w:top w:val="none" w:sz="0" w:space="0" w:color="auto"/>
        <w:left w:val="none" w:sz="0" w:space="0" w:color="auto"/>
        <w:bottom w:val="none" w:sz="0" w:space="0" w:color="auto"/>
        <w:right w:val="none" w:sz="0" w:space="0" w:color="auto"/>
      </w:divBdr>
    </w:div>
    <w:div w:id="1817913596">
      <w:bodyDiv w:val="1"/>
      <w:marLeft w:val="0"/>
      <w:marRight w:val="0"/>
      <w:marTop w:val="0"/>
      <w:marBottom w:val="0"/>
      <w:divBdr>
        <w:top w:val="none" w:sz="0" w:space="0" w:color="auto"/>
        <w:left w:val="none" w:sz="0" w:space="0" w:color="auto"/>
        <w:bottom w:val="none" w:sz="0" w:space="0" w:color="auto"/>
        <w:right w:val="none" w:sz="0" w:space="0" w:color="auto"/>
      </w:divBdr>
      <w:divsChild>
        <w:div w:id="848181967">
          <w:marLeft w:val="720"/>
          <w:marRight w:val="0"/>
          <w:marTop w:val="0"/>
          <w:marBottom w:val="0"/>
          <w:divBdr>
            <w:top w:val="none" w:sz="0" w:space="0" w:color="auto"/>
            <w:left w:val="none" w:sz="0" w:space="0" w:color="auto"/>
            <w:bottom w:val="none" w:sz="0" w:space="0" w:color="auto"/>
            <w:right w:val="none" w:sz="0" w:space="0" w:color="auto"/>
          </w:divBdr>
        </w:div>
        <w:div w:id="1312516119">
          <w:marLeft w:val="720"/>
          <w:marRight w:val="0"/>
          <w:marTop w:val="0"/>
          <w:marBottom w:val="0"/>
          <w:divBdr>
            <w:top w:val="none" w:sz="0" w:space="0" w:color="auto"/>
            <w:left w:val="none" w:sz="0" w:space="0" w:color="auto"/>
            <w:bottom w:val="none" w:sz="0" w:space="0" w:color="auto"/>
            <w:right w:val="none" w:sz="0" w:space="0" w:color="auto"/>
          </w:divBdr>
        </w:div>
      </w:divsChild>
    </w:div>
    <w:div w:id="213937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image" Target="media/image17.png" /><Relationship Id="rId21" Type="http://schemas.openxmlformats.org/officeDocument/2006/relationships/image" Target="media/image12.png" /><Relationship Id="rId34" Type="http://schemas.openxmlformats.org/officeDocument/2006/relationships/header" Target="header3.xml"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image" Target="media/image8.png" /><Relationship Id="rId25" Type="http://schemas.openxmlformats.org/officeDocument/2006/relationships/image" Target="media/image16.png" /><Relationship Id="rId33" Type="http://schemas.openxmlformats.org/officeDocument/2006/relationships/image" Target="media/image24.png"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image" Target="media/image11.png" /><Relationship Id="rId29" Type="http://schemas.openxmlformats.org/officeDocument/2006/relationships/image" Target="media/image20.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24" Type="http://schemas.openxmlformats.org/officeDocument/2006/relationships/image" Target="media/image15.png" /><Relationship Id="rId32" Type="http://schemas.openxmlformats.org/officeDocument/2006/relationships/image" Target="media/image23.png" /><Relationship Id="rId37"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image" Target="media/image14.png" /><Relationship Id="rId28" Type="http://schemas.openxmlformats.org/officeDocument/2006/relationships/image" Target="media/image19.png" /><Relationship Id="rId36" Type="http://schemas.openxmlformats.org/officeDocument/2006/relationships/glossaryDocument" Target="glossary/document.xml" /><Relationship Id="rId10" Type="http://schemas.openxmlformats.org/officeDocument/2006/relationships/footer" Target="footer1.xml" /><Relationship Id="rId19" Type="http://schemas.openxmlformats.org/officeDocument/2006/relationships/image" Target="media/image10.png" /><Relationship Id="rId31" Type="http://schemas.openxmlformats.org/officeDocument/2006/relationships/image" Target="media/image22.pn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5.png" /><Relationship Id="rId22" Type="http://schemas.openxmlformats.org/officeDocument/2006/relationships/image" Target="media/image13.png" /><Relationship Id="rId27" Type="http://schemas.openxmlformats.org/officeDocument/2006/relationships/image" Target="media/image18.png" /><Relationship Id="rId30" Type="http://schemas.openxmlformats.org/officeDocument/2006/relationships/image" Target="media/image21.png" /><Relationship Id="rId35" Type="http://schemas.openxmlformats.org/officeDocument/2006/relationships/fontTable" Target="fontTable.xml" /><Relationship Id="rId8" Type="http://schemas.openxmlformats.org/officeDocument/2006/relationships/hyperlink" Target="http://infonet.internal.cihr.ca/OTCSdav/nodes/18497238/mailto_Support-Soutien%40cihr-irsc.gc%20(1)%20(1).ca" TargetMode="External" /><Relationship Id="rId3" Type="http://schemas.openxmlformats.org/officeDocument/2006/relationships/styles" Target="styles.xml" /></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C517E00F494B8C83DF251D30330809"/>
        <w:category>
          <w:name w:val="General"/>
          <w:gallery w:val="placeholder"/>
        </w:category>
        <w:types>
          <w:type w:val="bbPlcHdr"/>
        </w:types>
        <w:behaviors>
          <w:behavior w:val="content"/>
        </w:behaviors>
        <w:guid w:val="{5E8FED09-8CB9-4DBF-9E79-94A7F7A18124}"/>
      </w:docPartPr>
      <w:docPartBody>
        <w:p w:rsidR="00C53BD5" w:rsidRDefault="00C53BD5" w:rsidP="00C53BD5">
          <w:pPr>
            <w:pStyle w:val="51C517E00F494B8C83DF251D30330809"/>
          </w:pPr>
          <w:r>
            <w:rPr>
              <w:rFonts w:asciiTheme="majorHAnsi" w:eastAsiaTheme="majorEastAsia" w:hAnsiTheme="majorHAnsi" w:cstheme="majorBidi"/>
              <w:color w:val="5B9BD5" w:themeColor="accent1"/>
              <w:sz w:val="88"/>
              <w:szCs w:val="88"/>
            </w:rPr>
            <w:t>[Document title]</w:t>
          </w:r>
        </w:p>
      </w:docPartBody>
    </w:docPart>
    <w:docPart>
      <w:docPartPr>
        <w:name w:val="1355824AC5504039948AA51D44DA7BFF"/>
        <w:category>
          <w:name w:val="General"/>
          <w:gallery w:val="placeholder"/>
        </w:category>
        <w:types>
          <w:type w:val="bbPlcHdr"/>
        </w:types>
        <w:behaviors>
          <w:behavior w:val="content"/>
        </w:behaviors>
        <w:guid w:val="{B70C4138-DF31-40F7-AC76-7A13DADC005E}"/>
      </w:docPartPr>
      <w:docPartBody>
        <w:p w:rsidR="00C53BD5" w:rsidRDefault="00C53BD5" w:rsidP="00C53BD5">
          <w:pPr>
            <w:pStyle w:val="1355824AC5504039948AA51D44DA7BFF"/>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BD5"/>
    <w:rsid w:val="002038F3"/>
    <w:rsid w:val="003F5DC3"/>
    <w:rsid w:val="00404662"/>
    <w:rsid w:val="00830891"/>
    <w:rsid w:val="00B30BB2"/>
    <w:rsid w:val="00C53BD5"/>
    <w:rsid w:val="00C754F6"/>
    <w:rsid w:val="00D36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C517E00F494B8C83DF251D30330809">
    <w:name w:val="51C517E00F494B8C83DF251D30330809"/>
    <w:rsid w:val="00C53BD5"/>
  </w:style>
  <w:style w:type="paragraph" w:customStyle="1" w:styleId="1355824AC5504039948AA51D44DA7BFF">
    <w:name w:val="1355824AC5504039948AA51D44DA7BFF"/>
    <w:rsid w:val="00C53B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FD1B9-C0D7-4F0A-A9C7-0DD74523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67</Pages>
  <Words>8085</Words>
  <Characters>46085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Tri-Agency Guide on Financial Administration Course</vt:lpstr>
    </vt:vector>
  </TitlesOfParts>
  <Company>Canadian Institutes of Health Research</Company>
  <LinksUpToDate>false</LinksUpToDate>
  <CharactersWithSpaces>54062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Tri-Agency Guide on Financial Administration Course</dc:title>
  <dc:subject>Activity Booklet</dc:subject>
  <dc:creator/>
  <cp:keywords/>
  <dc:description/>
  <cp:lastModifiedBy>Cote, Richard (CIHR/IRSC)</cp:lastModifiedBy>
  <cp:revision>60</cp:revision>
  <cp:lastPrinted>2020-01-30T21:59:00Z</cp:lastPrinted>
  <dcterms:created xsi:type="dcterms:W3CDTF">2020-02-09T23:10:00Z</dcterms:created>
  <dcterms:modified xsi:type="dcterms:W3CDTF">2020-03-03T15:44:00Z</dcterms:modified>
</cp:coreProperties>
</file>